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F8D0D" w14:textId="2C4F8448" w:rsidR="00BB7D47" w:rsidRPr="00114AF9" w:rsidRDefault="009A4649" w:rsidP="00DF7455">
      <w:pPr>
        <w:pStyle w:val="NormalWeb"/>
        <w:jc w:val="center"/>
        <w:rPr>
          <w:b/>
          <w:bCs/>
          <w:color w:val="000000"/>
        </w:rPr>
      </w:pPr>
      <w:r w:rsidRPr="00114AF9">
        <w:rPr>
          <w:b/>
          <w:bCs/>
          <w:color w:val="000000"/>
        </w:rPr>
        <w:t>PROJETO DE RESOLUÇÃO LEGISLATIVA Nº XX/2024</w:t>
      </w:r>
    </w:p>
    <w:p w14:paraId="6D03C428" w14:textId="77777777" w:rsidR="00DF7455" w:rsidRPr="00114AF9" w:rsidRDefault="00DF7455" w:rsidP="009A4649">
      <w:pPr>
        <w:pStyle w:val="NormalWeb"/>
        <w:jc w:val="both"/>
        <w:rPr>
          <w:color w:val="000000"/>
        </w:rPr>
      </w:pPr>
    </w:p>
    <w:p w14:paraId="76E76F27" w14:textId="3F649CF4" w:rsidR="00BB7D47" w:rsidRPr="00114AF9" w:rsidRDefault="00114AF9" w:rsidP="00114AF9">
      <w:pPr>
        <w:pStyle w:val="NormalWeb"/>
        <w:ind w:left="6096"/>
        <w:jc w:val="both"/>
        <w:rPr>
          <w:i/>
          <w:iCs/>
          <w:color w:val="000000"/>
        </w:rPr>
      </w:pPr>
      <w:r w:rsidRPr="00114AF9">
        <w:rPr>
          <w:i/>
          <w:iCs/>
          <w:color w:val="000000"/>
        </w:rPr>
        <w:t>“</w:t>
      </w:r>
      <w:r w:rsidR="009A4649" w:rsidRPr="00114AF9">
        <w:rPr>
          <w:i/>
          <w:iCs/>
          <w:color w:val="000000"/>
        </w:rPr>
        <w:t xml:space="preserve">Concede o Título de Cidadão Maranhense ao Sr. </w:t>
      </w:r>
      <w:r w:rsidR="009D6403" w:rsidRPr="00114AF9">
        <w:rPr>
          <w:i/>
          <w:iCs/>
          <w:color w:val="000000"/>
        </w:rPr>
        <w:t xml:space="preserve">Edmar de Oliveira </w:t>
      </w:r>
      <w:proofErr w:type="spellStart"/>
      <w:r w:rsidR="009D6403" w:rsidRPr="00114AF9">
        <w:rPr>
          <w:i/>
          <w:iCs/>
          <w:color w:val="000000"/>
        </w:rPr>
        <w:t>Nabarro</w:t>
      </w:r>
      <w:proofErr w:type="spellEnd"/>
      <w:r w:rsidR="009A4649" w:rsidRPr="00114AF9">
        <w:rPr>
          <w:i/>
          <w:iCs/>
          <w:color w:val="000000"/>
        </w:rPr>
        <w:t>.</w:t>
      </w:r>
      <w:r w:rsidRPr="00114AF9">
        <w:rPr>
          <w:i/>
          <w:iCs/>
          <w:color w:val="000000"/>
        </w:rPr>
        <w:t>”</w:t>
      </w:r>
    </w:p>
    <w:p w14:paraId="437C51FD" w14:textId="77777777" w:rsidR="00BB7D47" w:rsidRPr="00114AF9" w:rsidRDefault="00BB7D47" w:rsidP="009A4649">
      <w:pPr>
        <w:pStyle w:val="NormalWeb"/>
        <w:jc w:val="both"/>
        <w:rPr>
          <w:color w:val="000000"/>
        </w:rPr>
      </w:pPr>
    </w:p>
    <w:p w14:paraId="371ABCC3" w14:textId="15007B1E" w:rsidR="00BB7D47" w:rsidRPr="00114AF9" w:rsidRDefault="009A4649" w:rsidP="00DF7455">
      <w:pPr>
        <w:pStyle w:val="NormalWeb"/>
        <w:ind w:firstLine="1418"/>
        <w:jc w:val="both"/>
        <w:rPr>
          <w:color w:val="000000"/>
        </w:rPr>
      </w:pPr>
      <w:r w:rsidRPr="00114AF9">
        <w:rPr>
          <w:color w:val="000000"/>
        </w:rPr>
        <w:t xml:space="preserve">Art. 1º - Fica concedida no âmbito da Assembleia Legislativa do Maranhão, o título de cidadão maranhense ao Sr. </w:t>
      </w:r>
      <w:r w:rsidR="00ED60FE" w:rsidRPr="00114AF9">
        <w:rPr>
          <w:color w:val="000000"/>
        </w:rPr>
        <w:t>Edmar de Oliveira</w:t>
      </w:r>
      <w:r w:rsidR="009D6403" w:rsidRPr="00114AF9">
        <w:rPr>
          <w:color w:val="000000"/>
        </w:rPr>
        <w:t xml:space="preserve"> </w:t>
      </w:r>
      <w:proofErr w:type="spellStart"/>
      <w:r w:rsidR="009D6403" w:rsidRPr="00114AF9">
        <w:rPr>
          <w:color w:val="000000"/>
        </w:rPr>
        <w:t>Nabarro</w:t>
      </w:r>
      <w:proofErr w:type="spellEnd"/>
      <w:r w:rsidRPr="00114AF9">
        <w:rPr>
          <w:color w:val="000000"/>
        </w:rPr>
        <w:t xml:space="preserve">. </w:t>
      </w:r>
    </w:p>
    <w:p w14:paraId="290884E7" w14:textId="6AA3DB40" w:rsidR="00DF7455" w:rsidRPr="00114AF9" w:rsidRDefault="009A4649" w:rsidP="00DF7455">
      <w:pPr>
        <w:pStyle w:val="NormalWeb"/>
        <w:ind w:firstLine="1418"/>
        <w:jc w:val="both"/>
        <w:rPr>
          <w:color w:val="000000"/>
        </w:rPr>
      </w:pPr>
      <w:r w:rsidRPr="00114AF9">
        <w:rPr>
          <w:color w:val="000000"/>
        </w:rPr>
        <w:t xml:space="preserve">Art. 2º - Esta Resolução Legislativa entrará em vigor na data da sua publicação. </w:t>
      </w:r>
    </w:p>
    <w:p w14:paraId="3078F4C8" w14:textId="77777777" w:rsidR="009A4649" w:rsidRPr="00114AF9" w:rsidRDefault="009A4649" w:rsidP="009A4649">
      <w:pPr>
        <w:pStyle w:val="NormalWeb"/>
        <w:jc w:val="both"/>
        <w:rPr>
          <w:color w:val="000000"/>
        </w:rPr>
      </w:pPr>
    </w:p>
    <w:p w14:paraId="29C18AE3" w14:textId="0500CE7F" w:rsidR="00E8618E" w:rsidRPr="00114AF9" w:rsidRDefault="00E8618E" w:rsidP="00902E80">
      <w:pPr>
        <w:pStyle w:val="NormalWeb"/>
        <w:jc w:val="center"/>
        <w:rPr>
          <w:color w:val="000000"/>
        </w:rPr>
      </w:pPr>
      <w:r w:rsidRPr="00114AF9">
        <w:rPr>
          <w:color w:val="000000"/>
        </w:rPr>
        <w:t xml:space="preserve">Assembleia Legislativa do Estado do Maranhão, em </w:t>
      </w:r>
      <w:r w:rsidR="00DF7455" w:rsidRPr="00114AF9">
        <w:rPr>
          <w:color w:val="000000"/>
        </w:rPr>
        <w:t>16</w:t>
      </w:r>
      <w:r w:rsidRPr="00114AF9">
        <w:rPr>
          <w:color w:val="000000"/>
        </w:rPr>
        <w:t xml:space="preserve"> de </w:t>
      </w:r>
      <w:r w:rsidR="00DF7455" w:rsidRPr="00114AF9">
        <w:rPr>
          <w:color w:val="000000"/>
        </w:rPr>
        <w:t>maio</w:t>
      </w:r>
      <w:r w:rsidRPr="00114AF9">
        <w:rPr>
          <w:color w:val="000000"/>
        </w:rPr>
        <w:t xml:space="preserve"> de 2024.</w:t>
      </w:r>
    </w:p>
    <w:p w14:paraId="46C8AEEE" w14:textId="569A835E" w:rsidR="000607D6" w:rsidRPr="00114AF9" w:rsidRDefault="000607D6" w:rsidP="0082604C">
      <w:pPr>
        <w:jc w:val="both"/>
      </w:pPr>
    </w:p>
    <w:p w14:paraId="739EACB0" w14:textId="77777777" w:rsidR="005E382E" w:rsidRPr="00114AF9" w:rsidRDefault="005E382E" w:rsidP="00B55ED1">
      <w:pPr>
        <w:jc w:val="center"/>
      </w:pPr>
    </w:p>
    <w:p w14:paraId="630EA05B" w14:textId="69D3EA9D" w:rsidR="00D51893" w:rsidRPr="00114AF9" w:rsidRDefault="005E382E" w:rsidP="005E382E">
      <w:pPr>
        <w:pStyle w:val="Corpodetexto"/>
        <w:spacing w:before="8"/>
        <w:jc w:val="center"/>
        <w:rPr>
          <w:b/>
        </w:rPr>
      </w:pPr>
      <w:r w:rsidRPr="00114AF9">
        <w:rPr>
          <w:b/>
        </w:rPr>
        <w:t>Ricardo Seidel</w:t>
      </w:r>
    </w:p>
    <w:p w14:paraId="02A3F0B1" w14:textId="0FFB3C68" w:rsidR="005E382E" w:rsidRPr="00114AF9" w:rsidRDefault="005E382E" w:rsidP="005E382E">
      <w:pPr>
        <w:pStyle w:val="Corpodetexto"/>
        <w:spacing w:before="8"/>
        <w:jc w:val="center"/>
        <w:rPr>
          <w:b/>
        </w:rPr>
      </w:pPr>
      <w:r w:rsidRPr="00114AF9">
        <w:rPr>
          <w:b/>
        </w:rPr>
        <w:t>Deputado Estadual -PSD</w:t>
      </w:r>
    </w:p>
    <w:p w14:paraId="7E0CB1AD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272CBDA4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4FEF16AD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69B42450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013EB512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0802E903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29B02D4A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5DBCAA43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10504ADA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0452C05D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25FC4403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32E09B2C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3C77FF96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05F2DFCC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44199562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12F866CB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4173839B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396F2F69" w14:textId="77777777" w:rsidR="009D6403" w:rsidRPr="00114AF9" w:rsidRDefault="009D6403" w:rsidP="005E382E">
      <w:pPr>
        <w:pStyle w:val="Corpodetexto"/>
        <w:spacing w:before="8"/>
        <w:jc w:val="center"/>
        <w:rPr>
          <w:b/>
        </w:rPr>
      </w:pPr>
    </w:p>
    <w:p w14:paraId="7024EF10" w14:textId="77777777" w:rsidR="009D6403" w:rsidRDefault="009D6403" w:rsidP="005E382E">
      <w:pPr>
        <w:pStyle w:val="Corpodetexto"/>
        <w:spacing w:before="8"/>
        <w:jc w:val="center"/>
        <w:rPr>
          <w:b/>
        </w:rPr>
      </w:pPr>
    </w:p>
    <w:p w14:paraId="4E1776DC" w14:textId="77777777" w:rsidR="00114AF9" w:rsidRDefault="00114AF9" w:rsidP="005E382E">
      <w:pPr>
        <w:pStyle w:val="Corpodetexto"/>
        <w:spacing w:before="8"/>
        <w:jc w:val="center"/>
        <w:rPr>
          <w:b/>
        </w:rPr>
      </w:pPr>
    </w:p>
    <w:p w14:paraId="77D3F5AD" w14:textId="77777777" w:rsidR="00114AF9" w:rsidRDefault="00114AF9" w:rsidP="005E382E">
      <w:pPr>
        <w:pStyle w:val="Corpodetexto"/>
        <w:spacing w:before="8"/>
        <w:jc w:val="center"/>
        <w:rPr>
          <w:b/>
        </w:rPr>
      </w:pPr>
    </w:p>
    <w:p w14:paraId="1B2340AE" w14:textId="77777777" w:rsidR="00114AF9" w:rsidRDefault="00114AF9" w:rsidP="005E382E">
      <w:pPr>
        <w:pStyle w:val="Corpodetexto"/>
        <w:spacing w:before="8"/>
        <w:jc w:val="center"/>
        <w:rPr>
          <w:b/>
        </w:rPr>
      </w:pPr>
    </w:p>
    <w:p w14:paraId="506E6A03" w14:textId="77777777" w:rsidR="00114AF9" w:rsidRDefault="00114AF9" w:rsidP="005E382E">
      <w:pPr>
        <w:pStyle w:val="Corpodetexto"/>
        <w:spacing w:before="8"/>
        <w:jc w:val="center"/>
        <w:rPr>
          <w:b/>
        </w:rPr>
      </w:pPr>
    </w:p>
    <w:p w14:paraId="5A282C9D" w14:textId="687C1301" w:rsidR="009D6403" w:rsidRPr="00F73D13" w:rsidRDefault="009D6403" w:rsidP="00F73D13">
      <w:pPr>
        <w:pStyle w:val="Corpodetexto"/>
        <w:spacing w:before="8"/>
        <w:jc w:val="center"/>
        <w:rPr>
          <w:b/>
        </w:rPr>
      </w:pPr>
      <w:r w:rsidRPr="00F73D13">
        <w:rPr>
          <w:b/>
        </w:rPr>
        <w:lastRenderedPageBreak/>
        <w:t>JUSTIFICATIVA</w:t>
      </w:r>
    </w:p>
    <w:p w14:paraId="2671CF1B" w14:textId="77777777" w:rsidR="009D6403" w:rsidRPr="00F73D13" w:rsidRDefault="009D6403" w:rsidP="00F73D13">
      <w:pPr>
        <w:pStyle w:val="Corpodetexto"/>
        <w:spacing w:before="8"/>
        <w:jc w:val="both"/>
        <w:rPr>
          <w:bCs/>
        </w:rPr>
      </w:pPr>
    </w:p>
    <w:p w14:paraId="2D3A5361" w14:textId="219B4651" w:rsidR="00F73D13" w:rsidRDefault="00BB372D" w:rsidP="00F73D13">
      <w:pPr>
        <w:pStyle w:val="Corpodetexto"/>
        <w:spacing w:before="8"/>
        <w:ind w:firstLine="1418"/>
        <w:jc w:val="both"/>
        <w:rPr>
          <w:bCs/>
          <w:lang w:val="pt-BR"/>
        </w:rPr>
      </w:pPr>
      <w:r w:rsidRPr="00BB372D">
        <w:rPr>
          <w:bCs/>
          <w:lang w:val="pt-BR"/>
        </w:rPr>
        <w:t>O Regimento Interno em seu art. 138, inciso IV, alínea “h”, estabelece normas para a concessão do título de Cidadão Maranhense a pessoas que tenham prestado relevantes serviços à população maranhense.</w:t>
      </w:r>
    </w:p>
    <w:p w14:paraId="328BFE71" w14:textId="77777777" w:rsidR="00BB372D" w:rsidRPr="00F73D13" w:rsidRDefault="00BB372D" w:rsidP="00F73D13">
      <w:pPr>
        <w:pStyle w:val="Corpodetexto"/>
        <w:spacing w:before="8"/>
        <w:ind w:firstLine="1418"/>
        <w:jc w:val="both"/>
        <w:rPr>
          <w:bCs/>
        </w:rPr>
      </w:pPr>
    </w:p>
    <w:p w14:paraId="319D7BEB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  <w:r w:rsidRPr="00F73D13">
        <w:rPr>
          <w:bCs/>
        </w:rPr>
        <w:t>O Sr. Edmar de Oliveira Nabarro, nascido em Altônia/PR, em 22 de janeiro de 1978, é um indivíduo que ao longo de sua vida tem demonstrado um profundo compromisso e dedicação ao Estado do Maranhão, onde reside há 22 anos. Sua jornada de vida e sua contribuição para a sociedade maranhense são dignas de reconhecimento e homenagem.</w:t>
      </w:r>
    </w:p>
    <w:p w14:paraId="01A7AB62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</w:p>
    <w:p w14:paraId="18668D3F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  <w:r w:rsidRPr="00F73D13">
        <w:rPr>
          <w:bCs/>
        </w:rPr>
        <w:t>Como cidadão maranhense, o Sr. Nabarro é um exemplo de empreendedorismo, ética profissional e compromisso social. Sua trajetória profissional é marcada por sua atuação na advocacia, onde exerce sua profissão desde sua chegada em Imperatriz, após se formar em Direito. Além disso, sua formação e especializações em diversas áreas do Direito demonstram seu comprometimento com o conhecimento e sua busca constante pela excelência em sua profissão.</w:t>
      </w:r>
    </w:p>
    <w:p w14:paraId="314557AC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</w:p>
    <w:p w14:paraId="4C411FC9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  <w:r w:rsidRPr="00F73D13">
        <w:rPr>
          <w:bCs/>
        </w:rPr>
        <w:t>Como empresário, o Sr. Nabarro não apenas contribui para o desenvolvimento econômico da região, mas também para a geração de empregos e oportunidades para os cidadãos maranhenses. Seus investimentos e atuações em diversos setores, tais como Construção Civil, Autoescola, Clínica Médica, Agricultura, Agropecuária, Comunicação e Imobiliário, demonstram sua visão empreendedora e seu compromisso com o crescimento sustentável do Estado.</w:t>
      </w:r>
    </w:p>
    <w:p w14:paraId="796D5059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</w:p>
    <w:p w14:paraId="71B06542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  <w:r w:rsidRPr="00F73D13">
        <w:rPr>
          <w:bCs/>
        </w:rPr>
        <w:t>Além de suas atividades profissionais e empresariais, o Sr. Nabarro também se destaca em sua atuação como líder e membro ativo em diversas instituições e associações, como Presidente do Instituto Consumir, Presidente do Conselho Superior da ACII (Associação Comercial Industrial e de Serviços de Imperatriz), Grão Mestre Adjunto da Grande Loja do Estado do Maranhão e Vice-presidente da FAEM (Federação das Associações Empresariais do Maranhão). Seu envolvimento nessas entidades demonstra seu compromisso com o desenvolvimento econômico, social e cultural do Estado.</w:t>
      </w:r>
    </w:p>
    <w:p w14:paraId="172989CB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</w:p>
    <w:p w14:paraId="2F97EB1E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  <w:r w:rsidRPr="00F73D13">
        <w:rPr>
          <w:bCs/>
        </w:rPr>
        <w:t>Por fim, ressalta-se que o Sr. Nabarro ocupou o cargo de Presidente da ACII durante os anos de 2020 e 2022, onde demonstrou sua capacidade de liderança e sua dedicação em prol dos interesses da classe empresarial e da comunidade local.</w:t>
      </w:r>
    </w:p>
    <w:p w14:paraId="7223A47A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</w:p>
    <w:p w14:paraId="5C69E091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  <w:r w:rsidRPr="00F73D13">
        <w:rPr>
          <w:bCs/>
        </w:rPr>
        <w:t>Diante do exposto, é inegável que o Sr. Edmar de Oliveira Nabarro é um cidadão que merece ser reconhecido e homenageado pelo Estado do Maranhão. Sua contribuição para o desenvolvimento econômico e social da região, aliada ao seu compromisso comunitário e sua ética profissional, fazem dele um verdadeiro exemplo a ser seguido. Portanto, é com grande satisfação que justificamos e apoiamos este Projeto de Resolução que concede a cidadania maranhense ao Sr. Edmar de Oliveira Nabarro.</w:t>
      </w:r>
    </w:p>
    <w:p w14:paraId="64D90B71" w14:textId="77777777" w:rsidR="00F73D13" w:rsidRPr="00F73D13" w:rsidRDefault="00F73D13" w:rsidP="00F73D13">
      <w:pPr>
        <w:pStyle w:val="Corpodetexto"/>
        <w:spacing w:before="8"/>
        <w:ind w:firstLine="1418"/>
        <w:jc w:val="both"/>
        <w:rPr>
          <w:bCs/>
        </w:rPr>
      </w:pPr>
    </w:p>
    <w:p w14:paraId="15536E10" w14:textId="7598D60C" w:rsidR="009D6403" w:rsidRDefault="00F73D13" w:rsidP="00F73D13">
      <w:pPr>
        <w:pStyle w:val="Corpodetexto"/>
        <w:spacing w:before="8"/>
        <w:ind w:firstLine="1418"/>
        <w:jc w:val="both"/>
        <w:rPr>
          <w:bCs/>
        </w:rPr>
      </w:pPr>
      <w:r w:rsidRPr="00F73D13">
        <w:rPr>
          <w:bCs/>
        </w:rPr>
        <w:t>Atenciosamente,</w:t>
      </w:r>
    </w:p>
    <w:p w14:paraId="24ECC345" w14:textId="77777777" w:rsidR="003F0D06" w:rsidRDefault="003F0D06" w:rsidP="003F0D06">
      <w:pPr>
        <w:pStyle w:val="Corpodetexto"/>
        <w:spacing w:before="8"/>
        <w:jc w:val="center"/>
        <w:rPr>
          <w:b/>
        </w:rPr>
      </w:pPr>
    </w:p>
    <w:p w14:paraId="3227F80A" w14:textId="082F9827" w:rsidR="003F0D06" w:rsidRPr="00114AF9" w:rsidRDefault="003F0D06" w:rsidP="003F0D06">
      <w:pPr>
        <w:pStyle w:val="Corpodetexto"/>
        <w:spacing w:before="8"/>
        <w:jc w:val="center"/>
        <w:rPr>
          <w:b/>
        </w:rPr>
      </w:pPr>
      <w:r w:rsidRPr="00114AF9">
        <w:rPr>
          <w:b/>
        </w:rPr>
        <w:t>Ricardo Seidel</w:t>
      </w:r>
    </w:p>
    <w:p w14:paraId="605B85C6" w14:textId="1A0335B1" w:rsidR="003F0D06" w:rsidRPr="00F73D13" w:rsidRDefault="003F0D06" w:rsidP="003F0D06">
      <w:pPr>
        <w:pStyle w:val="Corpodetexto"/>
        <w:spacing w:before="8"/>
        <w:jc w:val="center"/>
        <w:rPr>
          <w:bCs/>
        </w:rPr>
      </w:pPr>
      <w:r w:rsidRPr="00114AF9">
        <w:rPr>
          <w:b/>
        </w:rPr>
        <w:t>Deputado Estadual -PSD</w:t>
      </w:r>
    </w:p>
    <w:sectPr w:rsidR="003F0D06" w:rsidRPr="00F73D13" w:rsidSect="006D512B">
      <w:headerReference w:type="default" r:id="rId8"/>
      <w:footerReference w:type="default" r:id="rId9"/>
      <w:pgSz w:w="11910" w:h="16840" w:code="9"/>
      <w:pgMar w:top="737" w:right="1420" w:bottom="340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FBF0CA" w14:textId="77777777" w:rsidR="006D512B" w:rsidRDefault="006D512B" w:rsidP="006968F5">
      <w:r>
        <w:separator/>
      </w:r>
    </w:p>
  </w:endnote>
  <w:endnote w:type="continuationSeparator" w:id="0">
    <w:p w14:paraId="40AFA285" w14:textId="77777777" w:rsidR="006D512B" w:rsidRDefault="006D512B" w:rsidP="00696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79CEA" w14:textId="145C661B" w:rsidR="00500625" w:rsidRDefault="00500625" w:rsidP="0050062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370AC5" w14:textId="77777777" w:rsidR="006D512B" w:rsidRDefault="006D512B" w:rsidP="006968F5">
      <w:r>
        <w:separator/>
      </w:r>
    </w:p>
  </w:footnote>
  <w:footnote w:type="continuationSeparator" w:id="0">
    <w:p w14:paraId="3836CFD6" w14:textId="77777777" w:rsidR="006D512B" w:rsidRDefault="006D512B" w:rsidP="00696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E6944" w14:textId="37B9B709" w:rsidR="00500625" w:rsidRPr="00500625" w:rsidRDefault="00500625" w:rsidP="00500625">
    <w:pPr>
      <w:pStyle w:val="Cabealho"/>
      <w:jc w:val="center"/>
      <w:rPr>
        <w:rFonts w:asciiTheme="minorHAnsi" w:hAnsiTheme="minorHAnsi"/>
        <w:sz w:val="22"/>
        <w:szCs w:val="22"/>
        <w:lang w:eastAsia="en-US"/>
      </w:rPr>
    </w:pPr>
    <w:r w:rsidRPr="00500625">
      <w:rPr>
        <w:rFonts w:asciiTheme="minorHAnsi" w:hAnsiTheme="minorHAnsi"/>
        <w:noProof/>
        <w:sz w:val="22"/>
        <w:szCs w:val="22"/>
      </w:rPr>
      <w:drawing>
        <wp:inline distT="0" distB="0" distL="0" distR="0" wp14:anchorId="3626D5A2" wp14:editId="224B30BB">
          <wp:extent cx="685800" cy="685800"/>
          <wp:effectExtent l="0" t="0" r="0" b="0"/>
          <wp:docPr id="567542762" name="Imagem 5675427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791F23" w14:textId="77777777" w:rsidR="00500625" w:rsidRP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ESTADO DO MARANHÃO</w:t>
    </w:r>
  </w:p>
  <w:p w14:paraId="6EAC357D" w14:textId="5CA7E0EF" w:rsid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Assembleia Legislativa do Estado do Maranhão</w:t>
    </w:r>
  </w:p>
  <w:p w14:paraId="2F6D0FDF" w14:textId="063F78F4" w:rsidR="00B55ED1" w:rsidRPr="00500625" w:rsidRDefault="00B55ED1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>
      <w:rPr>
        <w:b/>
        <w:sz w:val="22"/>
        <w:szCs w:val="22"/>
        <w:lang w:eastAsia="en-US"/>
      </w:rPr>
      <w:t xml:space="preserve">Gabinete do Deputado </w:t>
    </w:r>
    <w:r w:rsidR="00E8618E">
      <w:rPr>
        <w:b/>
        <w:sz w:val="22"/>
        <w:szCs w:val="22"/>
        <w:lang w:eastAsia="en-US"/>
      </w:rPr>
      <w:t>Ricardo Seidel</w:t>
    </w:r>
  </w:p>
  <w:p w14:paraId="7CAF09D3" w14:textId="77777777" w:rsidR="00C51DA2" w:rsidRDefault="00C51DA2" w:rsidP="003D274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2D137D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928C5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63167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756D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5E179B"/>
    <w:multiLevelType w:val="hybridMultilevel"/>
    <w:tmpl w:val="76A4DAC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03E756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D6D3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9594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768909">
    <w:abstractNumId w:val="7"/>
  </w:num>
  <w:num w:numId="2" w16cid:durableId="1446578177">
    <w:abstractNumId w:val="0"/>
  </w:num>
  <w:num w:numId="3" w16cid:durableId="2014525764">
    <w:abstractNumId w:val="1"/>
  </w:num>
  <w:num w:numId="4" w16cid:durableId="434521507">
    <w:abstractNumId w:val="5"/>
  </w:num>
  <w:num w:numId="5" w16cid:durableId="1827546788">
    <w:abstractNumId w:val="6"/>
  </w:num>
  <w:num w:numId="6" w16cid:durableId="730496869">
    <w:abstractNumId w:val="3"/>
  </w:num>
  <w:num w:numId="7" w16cid:durableId="1758675664">
    <w:abstractNumId w:val="2"/>
  </w:num>
  <w:num w:numId="8" w16cid:durableId="11653204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204"/>
    <w:rsid w:val="00013154"/>
    <w:rsid w:val="0001467E"/>
    <w:rsid w:val="00016CE4"/>
    <w:rsid w:val="0001797F"/>
    <w:rsid w:val="00025209"/>
    <w:rsid w:val="00035301"/>
    <w:rsid w:val="00042637"/>
    <w:rsid w:val="00050B5F"/>
    <w:rsid w:val="00054D38"/>
    <w:rsid w:val="000607D6"/>
    <w:rsid w:val="000669E9"/>
    <w:rsid w:val="00073D72"/>
    <w:rsid w:val="00081BE5"/>
    <w:rsid w:val="00083713"/>
    <w:rsid w:val="000A0792"/>
    <w:rsid w:val="000A094E"/>
    <w:rsid w:val="000A0B65"/>
    <w:rsid w:val="000C0676"/>
    <w:rsid w:val="000C70E2"/>
    <w:rsid w:val="000D0755"/>
    <w:rsid w:val="000E111E"/>
    <w:rsid w:val="000F795B"/>
    <w:rsid w:val="00105F4A"/>
    <w:rsid w:val="00114AF9"/>
    <w:rsid w:val="001220E5"/>
    <w:rsid w:val="00130018"/>
    <w:rsid w:val="00146931"/>
    <w:rsid w:val="0015572A"/>
    <w:rsid w:val="0015669F"/>
    <w:rsid w:val="00175CA5"/>
    <w:rsid w:val="00182EC3"/>
    <w:rsid w:val="0018684D"/>
    <w:rsid w:val="00186E53"/>
    <w:rsid w:val="00196C6F"/>
    <w:rsid w:val="001B25F3"/>
    <w:rsid w:val="001B4319"/>
    <w:rsid w:val="001C27AA"/>
    <w:rsid w:val="001D2D15"/>
    <w:rsid w:val="001D5075"/>
    <w:rsid w:val="00204CCC"/>
    <w:rsid w:val="00221373"/>
    <w:rsid w:val="00246C0A"/>
    <w:rsid w:val="002559D7"/>
    <w:rsid w:val="002560A6"/>
    <w:rsid w:val="00272D62"/>
    <w:rsid w:val="002765CE"/>
    <w:rsid w:val="00281D0F"/>
    <w:rsid w:val="002918CE"/>
    <w:rsid w:val="00293564"/>
    <w:rsid w:val="00297BBD"/>
    <w:rsid w:val="002B0ED1"/>
    <w:rsid w:val="002C00BB"/>
    <w:rsid w:val="002C2EF9"/>
    <w:rsid w:val="002D052E"/>
    <w:rsid w:val="002E0B95"/>
    <w:rsid w:val="00323B9F"/>
    <w:rsid w:val="003447FF"/>
    <w:rsid w:val="00346D31"/>
    <w:rsid w:val="00351673"/>
    <w:rsid w:val="00360383"/>
    <w:rsid w:val="003663F5"/>
    <w:rsid w:val="00370FE5"/>
    <w:rsid w:val="0038035E"/>
    <w:rsid w:val="00383158"/>
    <w:rsid w:val="00390BAD"/>
    <w:rsid w:val="003937DD"/>
    <w:rsid w:val="003A48A6"/>
    <w:rsid w:val="003B41EB"/>
    <w:rsid w:val="003B47D3"/>
    <w:rsid w:val="003C6291"/>
    <w:rsid w:val="003D2741"/>
    <w:rsid w:val="003E07AA"/>
    <w:rsid w:val="003E2760"/>
    <w:rsid w:val="003E44CD"/>
    <w:rsid w:val="003E4745"/>
    <w:rsid w:val="003F0D06"/>
    <w:rsid w:val="00404178"/>
    <w:rsid w:val="00405D4F"/>
    <w:rsid w:val="00407F19"/>
    <w:rsid w:val="0041369F"/>
    <w:rsid w:val="00422751"/>
    <w:rsid w:val="00425CD0"/>
    <w:rsid w:val="00441345"/>
    <w:rsid w:val="00441D1D"/>
    <w:rsid w:val="004437CC"/>
    <w:rsid w:val="004452D8"/>
    <w:rsid w:val="00445347"/>
    <w:rsid w:val="00447FD0"/>
    <w:rsid w:val="00457F82"/>
    <w:rsid w:val="00464607"/>
    <w:rsid w:val="00467E6F"/>
    <w:rsid w:val="004775EB"/>
    <w:rsid w:val="00487BA9"/>
    <w:rsid w:val="00497F5C"/>
    <w:rsid w:val="004C0B16"/>
    <w:rsid w:val="004D5329"/>
    <w:rsid w:val="004E7D7B"/>
    <w:rsid w:val="004F27E9"/>
    <w:rsid w:val="00500625"/>
    <w:rsid w:val="00514511"/>
    <w:rsid w:val="0052023E"/>
    <w:rsid w:val="00521960"/>
    <w:rsid w:val="00534174"/>
    <w:rsid w:val="005342B9"/>
    <w:rsid w:val="00534CE0"/>
    <w:rsid w:val="0054005D"/>
    <w:rsid w:val="0054066E"/>
    <w:rsid w:val="00540EB4"/>
    <w:rsid w:val="00540FA6"/>
    <w:rsid w:val="00547620"/>
    <w:rsid w:val="005558A8"/>
    <w:rsid w:val="005620D6"/>
    <w:rsid w:val="0056412D"/>
    <w:rsid w:val="00572277"/>
    <w:rsid w:val="005831F6"/>
    <w:rsid w:val="00584C51"/>
    <w:rsid w:val="00590BC7"/>
    <w:rsid w:val="00593C5F"/>
    <w:rsid w:val="005A06CC"/>
    <w:rsid w:val="005A4B0C"/>
    <w:rsid w:val="005A55DF"/>
    <w:rsid w:val="005A5888"/>
    <w:rsid w:val="005B0CEA"/>
    <w:rsid w:val="005D260C"/>
    <w:rsid w:val="005E382E"/>
    <w:rsid w:val="005F0223"/>
    <w:rsid w:val="005F080E"/>
    <w:rsid w:val="005F1A37"/>
    <w:rsid w:val="005F2AA9"/>
    <w:rsid w:val="005F7EDB"/>
    <w:rsid w:val="00602F29"/>
    <w:rsid w:val="006106BF"/>
    <w:rsid w:val="00610DEC"/>
    <w:rsid w:val="00622A59"/>
    <w:rsid w:val="006269DF"/>
    <w:rsid w:val="006278A5"/>
    <w:rsid w:val="00635680"/>
    <w:rsid w:val="00640CFB"/>
    <w:rsid w:val="00642829"/>
    <w:rsid w:val="00646D8D"/>
    <w:rsid w:val="006658C2"/>
    <w:rsid w:val="00665D19"/>
    <w:rsid w:val="00666262"/>
    <w:rsid w:val="00682BEA"/>
    <w:rsid w:val="006968F5"/>
    <w:rsid w:val="006A025D"/>
    <w:rsid w:val="006A22A6"/>
    <w:rsid w:val="006B136C"/>
    <w:rsid w:val="006D1E4F"/>
    <w:rsid w:val="006D512B"/>
    <w:rsid w:val="006D72FC"/>
    <w:rsid w:val="006E0788"/>
    <w:rsid w:val="006E2EE1"/>
    <w:rsid w:val="006F1E43"/>
    <w:rsid w:val="00712809"/>
    <w:rsid w:val="007163A0"/>
    <w:rsid w:val="00734AE6"/>
    <w:rsid w:val="00737BC7"/>
    <w:rsid w:val="00740700"/>
    <w:rsid w:val="00743523"/>
    <w:rsid w:val="00747C88"/>
    <w:rsid w:val="00750B8B"/>
    <w:rsid w:val="007544C4"/>
    <w:rsid w:val="00760475"/>
    <w:rsid w:val="0076635D"/>
    <w:rsid w:val="007669F6"/>
    <w:rsid w:val="00782C1F"/>
    <w:rsid w:val="00783038"/>
    <w:rsid w:val="00791A52"/>
    <w:rsid w:val="007D083E"/>
    <w:rsid w:val="007D265E"/>
    <w:rsid w:val="007D2753"/>
    <w:rsid w:val="007D5967"/>
    <w:rsid w:val="007D5A7C"/>
    <w:rsid w:val="007D6F4E"/>
    <w:rsid w:val="007E19A5"/>
    <w:rsid w:val="008049C4"/>
    <w:rsid w:val="00805ACE"/>
    <w:rsid w:val="00811C87"/>
    <w:rsid w:val="00814925"/>
    <w:rsid w:val="0082604C"/>
    <w:rsid w:val="00863060"/>
    <w:rsid w:val="008855B8"/>
    <w:rsid w:val="00894025"/>
    <w:rsid w:val="00896D2D"/>
    <w:rsid w:val="008B18FD"/>
    <w:rsid w:val="008B1D1A"/>
    <w:rsid w:val="008C1BD3"/>
    <w:rsid w:val="008D4C49"/>
    <w:rsid w:val="008F583B"/>
    <w:rsid w:val="008F65A1"/>
    <w:rsid w:val="00900DEC"/>
    <w:rsid w:val="00902E80"/>
    <w:rsid w:val="0090782D"/>
    <w:rsid w:val="00912B50"/>
    <w:rsid w:val="00912BDB"/>
    <w:rsid w:val="0092139F"/>
    <w:rsid w:val="00921998"/>
    <w:rsid w:val="00925736"/>
    <w:rsid w:val="00926F81"/>
    <w:rsid w:val="009442A4"/>
    <w:rsid w:val="00944DD8"/>
    <w:rsid w:val="00951D7F"/>
    <w:rsid w:val="00952204"/>
    <w:rsid w:val="00954494"/>
    <w:rsid w:val="009A1EB3"/>
    <w:rsid w:val="009A4649"/>
    <w:rsid w:val="009B0D38"/>
    <w:rsid w:val="009B2F61"/>
    <w:rsid w:val="009B3895"/>
    <w:rsid w:val="009D6403"/>
    <w:rsid w:val="009E149F"/>
    <w:rsid w:val="009E74A0"/>
    <w:rsid w:val="009F28E8"/>
    <w:rsid w:val="00A256FC"/>
    <w:rsid w:val="00A4776F"/>
    <w:rsid w:val="00A52237"/>
    <w:rsid w:val="00A6570F"/>
    <w:rsid w:val="00A724FD"/>
    <w:rsid w:val="00A7491F"/>
    <w:rsid w:val="00A74C0B"/>
    <w:rsid w:val="00A76616"/>
    <w:rsid w:val="00A7794F"/>
    <w:rsid w:val="00A817F8"/>
    <w:rsid w:val="00A84F07"/>
    <w:rsid w:val="00AA511B"/>
    <w:rsid w:val="00AA7F4E"/>
    <w:rsid w:val="00AB1B93"/>
    <w:rsid w:val="00AB638F"/>
    <w:rsid w:val="00AB6898"/>
    <w:rsid w:val="00AC57CF"/>
    <w:rsid w:val="00AD0EAA"/>
    <w:rsid w:val="00AD48C4"/>
    <w:rsid w:val="00AE6714"/>
    <w:rsid w:val="00AF5B11"/>
    <w:rsid w:val="00AF6828"/>
    <w:rsid w:val="00B17B1F"/>
    <w:rsid w:val="00B265B6"/>
    <w:rsid w:val="00B26A8A"/>
    <w:rsid w:val="00B36DC9"/>
    <w:rsid w:val="00B51CB4"/>
    <w:rsid w:val="00B5240D"/>
    <w:rsid w:val="00B55ED1"/>
    <w:rsid w:val="00B574B8"/>
    <w:rsid w:val="00B61058"/>
    <w:rsid w:val="00B636A0"/>
    <w:rsid w:val="00B72D0F"/>
    <w:rsid w:val="00B80B0A"/>
    <w:rsid w:val="00B96F36"/>
    <w:rsid w:val="00BB372D"/>
    <w:rsid w:val="00BB476C"/>
    <w:rsid w:val="00BB7D47"/>
    <w:rsid w:val="00BE0ED8"/>
    <w:rsid w:val="00BE0EDD"/>
    <w:rsid w:val="00BE1BBB"/>
    <w:rsid w:val="00BF4FC1"/>
    <w:rsid w:val="00C03282"/>
    <w:rsid w:val="00C07559"/>
    <w:rsid w:val="00C12525"/>
    <w:rsid w:val="00C30B10"/>
    <w:rsid w:val="00C4201F"/>
    <w:rsid w:val="00C51DA2"/>
    <w:rsid w:val="00C53B9A"/>
    <w:rsid w:val="00C65D7D"/>
    <w:rsid w:val="00C66C83"/>
    <w:rsid w:val="00C843E5"/>
    <w:rsid w:val="00C90745"/>
    <w:rsid w:val="00C9095B"/>
    <w:rsid w:val="00C94B3B"/>
    <w:rsid w:val="00C9663B"/>
    <w:rsid w:val="00CA0BD9"/>
    <w:rsid w:val="00CA2C48"/>
    <w:rsid w:val="00CB2970"/>
    <w:rsid w:val="00CB3EAA"/>
    <w:rsid w:val="00CB49FC"/>
    <w:rsid w:val="00CC1E15"/>
    <w:rsid w:val="00CC46CD"/>
    <w:rsid w:val="00CD0515"/>
    <w:rsid w:val="00CF10B0"/>
    <w:rsid w:val="00CF7473"/>
    <w:rsid w:val="00D03A82"/>
    <w:rsid w:val="00D04BFC"/>
    <w:rsid w:val="00D058D5"/>
    <w:rsid w:val="00D1111B"/>
    <w:rsid w:val="00D171D8"/>
    <w:rsid w:val="00D33D00"/>
    <w:rsid w:val="00D452C8"/>
    <w:rsid w:val="00D51893"/>
    <w:rsid w:val="00D725A3"/>
    <w:rsid w:val="00D8696F"/>
    <w:rsid w:val="00D91C04"/>
    <w:rsid w:val="00DA51C9"/>
    <w:rsid w:val="00DB5F0E"/>
    <w:rsid w:val="00DC0CA0"/>
    <w:rsid w:val="00DC4486"/>
    <w:rsid w:val="00DD2E51"/>
    <w:rsid w:val="00DD6B56"/>
    <w:rsid w:val="00DE05DB"/>
    <w:rsid w:val="00DE71D5"/>
    <w:rsid w:val="00DF6B09"/>
    <w:rsid w:val="00DF7455"/>
    <w:rsid w:val="00DF7813"/>
    <w:rsid w:val="00E23148"/>
    <w:rsid w:val="00E241D3"/>
    <w:rsid w:val="00E243CB"/>
    <w:rsid w:val="00E3499C"/>
    <w:rsid w:val="00E35BDF"/>
    <w:rsid w:val="00E41CE2"/>
    <w:rsid w:val="00E65262"/>
    <w:rsid w:val="00E67A96"/>
    <w:rsid w:val="00E7491C"/>
    <w:rsid w:val="00E81628"/>
    <w:rsid w:val="00E84671"/>
    <w:rsid w:val="00E8618E"/>
    <w:rsid w:val="00E877BA"/>
    <w:rsid w:val="00E91517"/>
    <w:rsid w:val="00E95AE2"/>
    <w:rsid w:val="00EA0BD5"/>
    <w:rsid w:val="00EB4D0F"/>
    <w:rsid w:val="00EC0F98"/>
    <w:rsid w:val="00EC3CD1"/>
    <w:rsid w:val="00EC5F0A"/>
    <w:rsid w:val="00ED60FE"/>
    <w:rsid w:val="00EF1B57"/>
    <w:rsid w:val="00F034A8"/>
    <w:rsid w:val="00F1650A"/>
    <w:rsid w:val="00F22105"/>
    <w:rsid w:val="00F27AA6"/>
    <w:rsid w:val="00F31033"/>
    <w:rsid w:val="00F34D94"/>
    <w:rsid w:val="00F4646D"/>
    <w:rsid w:val="00F50B65"/>
    <w:rsid w:val="00F73D13"/>
    <w:rsid w:val="00F81D34"/>
    <w:rsid w:val="00F8226B"/>
    <w:rsid w:val="00F8385D"/>
    <w:rsid w:val="00F84903"/>
    <w:rsid w:val="00F8543E"/>
    <w:rsid w:val="00F90573"/>
    <w:rsid w:val="00F97104"/>
    <w:rsid w:val="00F97A80"/>
    <w:rsid w:val="00FA4497"/>
    <w:rsid w:val="00FC0993"/>
    <w:rsid w:val="00FC1C87"/>
    <w:rsid w:val="00FC2EE0"/>
    <w:rsid w:val="00FC49DD"/>
    <w:rsid w:val="00FD7DA7"/>
    <w:rsid w:val="00FE1691"/>
    <w:rsid w:val="00FE5C12"/>
    <w:rsid w:val="00FE66EB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3DA89"/>
  <w15:docId w15:val="{43F61168-32DE-4AAE-9461-21D438C4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F4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4"/>
      <w:ind w:left="163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</w:pPr>
    <w:rPr>
      <w:lang w:val="pt-PT" w:eastAsia="en-US"/>
    </w:rPr>
  </w:style>
  <w:style w:type="paragraph" w:styleId="PargrafodaLista">
    <w:name w:val="List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6898"/>
    <w:pPr>
      <w:widowControl w:val="0"/>
      <w:autoSpaceDE w:val="0"/>
      <w:autoSpaceDN w:val="0"/>
    </w:pPr>
    <w:rPr>
      <w:rFonts w:ascii="Tahoma" w:hAnsi="Tahoma" w:cs="Tahoma"/>
      <w:sz w:val="16"/>
      <w:szCs w:val="16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898"/>
    <w:rPr>
      <w:rFonts w:ascii="Tahoma" w:eastAsia="Times New Roman" w:hAnsi="Tahoma" w:cs="Tahoma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93564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0C7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861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A9EF8-89AF-49D4-ADD0-EC96085EA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508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Andres Zubicueta Goic</dc:creator>
  <cp:lastModifiedBy>Marcelo Lima</cp:lastModifiedBy>
  <cp:revision>13</cp:revision>
  <cp:lastPrinted>2024-04-29T22:23:00Z</cp:lastPrinted>
  <dcterms:created xsi:type="dcterms:W3CDTF">2024-05-16T12:38:00Z</dcterms:created>
  <dcterms:modified xsi:type="dcterms:W3CDTF">2024-05-16T12:52:00Z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2022-04-26T00:00:00Z</vt:filetime>
  </property>
</Properties>
</file>