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15863F10" w:rsidR="00054A9C" w:rsidRPr="005A0604" w:rsidRDefault="00054A9C" w:rsidP="005A0604">
      <w:pPr>
        <w:pStyle w:val="Corpodetexto"/>
        <w:spacing w:before="90"/>
        <w:rPr>
          <w:sz w:val="22"/>
          <w:szCs w:val="22"/>
        </w:rPr>
      </w:pPr>
      <w:r w:rsidRPr="005A0604">
        <w:rPr>
          <w:sz w:val="22"/>
          <w:szCs w:val="22"/>
        </w:rPr>
        <w:t>PROJETO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LEI</w:t>
      </w:r>
      <w:r w:rsidRPr="005A0604">
        <w:rPr>
          <w:spacing w:val="-8"/>
          <w:sz w:val="22"/>
          <w:szCs w:val="22"/>
        </w:rPr>
        <w:t xml:space="preserve"> </w:t>
      </w:r>
      <w:r w:rsidRPr="005A0604">
        <w:rPr>
          <w:sz w:val="22"/>
          <w:szCs w:val="22"/>
        </w:rPr>
        <w:t>N°</w:t>
      </w:r>
      <w:r w:rsidRPr="005A0604">
        <w:rPr>
          <w:spacing w:val="-7"/>
          <w:sz w:val="22"/>
          <w:szCs w:val="22"/>
        </w:rPr>
        <w:t xml:space="preserve"> </w:t>
      </w:r>
      <w:r w:rsidRPr="005A0604">
        <w:rPr>
          <w:sz w:val="22"/>
          <w:szCs w:val="22"/>
        </w:rPr>
        <w:t>XX</w:t>
      </w:r>
      <w:r w:rsidRPr="005A0604">
        <w:rPr>
          <w:spacing w:val="-3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XX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3"/>
          <w:sz w:val="22"/>
          <w:szCs w:val="22"/>
        </w:rPr>
        <w:t xml:space="preserve"> </w:t>
      </w:r>
      <w:r w:rsidR="006B1F96" w:rsidRPr="005A0604">
        <w:rPr>
          <w:sz w:val="22"/>
          <w:szCs w:val="22"/>
        </w:rPr>
        <w:t>AGOSTO</w:t>
      </w:r>
      <w:r w:rsidRPr="005A0604">
        <w:rPr>
          <w:spacing w:val="-3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pacing w:val="-2"/>
          <w:sz w:val="22"/>
          <w:szCs w:val="22"/>
        </w:rPr>
        <w:t>202</w:t>
      </w:r>
      <w:r w:rsidR="00B66CFF" w:rsidRPr="005A0604">
        <w:rPr>
          <w:spacing w:val="-2"/>
          <w:sz w:val="22"/>
          <w:szCs w:val="22"/>
        </w:rPr>
        <w:t>4</w:t>
      </w:r>
      <w:r w:rsidRPr="005A0604">
        <w:rPr>
          <w:spacing w:val="-2"/>
          <w:sz w:val="22"/>
          <w:szCs w:val="22"/>
        </w:rPr>
        <w:t>,</w:t>
      </w:r>
    </w:p>
    <w:p w14:paraId="4A02C065" w14:textId="17863CDE" w:rsidR="00054A9C" w:rsidRPr="005A0604" w:rsidRDefault="009A435E" w:rsidP="005A0604">
      <w:pPr>
        <w:pStyle w:val="Corpodetexto"/>
        <w:spacing w:before="180"/>
        <w:ind w:left="4638"/>
        <w:jc w:val="both"/>
        <w:rPr>
          <w:sz w:val="22"/>
          <w:szCs w:val="22"/>
        </w:rPr>
      </w:pPr>
      <w:r w:rsidRPr="005A0604">
        <w:rPr>
          <w:sz w:val="22"/>
          <w:szCs w:val="22"/>
        </w:rPr>
        <w:t>Estabelece</w:t>
      </w:r>
      <w:r w:rsidR="00586096" w:rsidRPr="005A0604">
        <w:rPr>
          <w:sz w:val="22"/>
          <w:szCs w:val="22"/>
        </w:rPr>
        <w:t xml:space="preserve"> diretrizes para boas práticas na cobertura midiática de casos de violência contra a mulher no Estado do Maranhão, e dá outras providências.</w:t>
      </w:r>
    </w:p>
    <w:p w14:paraId="7D2F9B02" w14:textId="77777777" w:rsidR="00054A9C" w:rsidRPr="005A0604" w:rsidRDefault="00054A9C" w:rsidP="005A0604">
      <w:pPr>
        <w:pStyle w:val="Corpodetexto"/>
        <w:spacing w:before="9"/>
        <w:rPr>
          <w:sz w:val="22"/>
          <w:szCs w:val="22"/>
        </w:rPr>
      </w:pPr>
    </w:p>
    <w:p w14:paraId="265AA346" w14:textId="77777777" w:rsidR="00054A9C" w:rsidRPr="005A0604" w:rsidRDefault="00054A9C" w:rsidP="005A0604">
      <w:pPr>
        <w:rPr>
          <w:b/>
          <w:bCs/>
        </w:rPr>
      </w:pPr>
      <w:r w:rsidRPr="005A0604">
        <w:rPr>
          <w:b/>
          <w:bCs/>
        </w:rPr>
        <w:t>O</w:t>
      </w:r>
      <w:r w:rsidRPr="005A0604">
        <w:rPr>
          <w:b/>
          <w:bCs/>
          <w:spacing w:val="-6"/>
        </w:rPr>
        <w:t xml:space="preserve"> </w:t>
      </w:r>
      <w:r w:rsidRPr="005A0604">
        <w:rPr>
          <w:b/>
          <w:bCs/>
        </w:rPr>
        <w:t>GOVERNADOR</w:t>
      </w:r>
      <w:r w:rsidRPr="005A0604">
        <w:rPr>
          <w:b/>
          <w:bCs/>
          <w:spacing w:val="-5"/>
        </w:rPr>
        <w:t xml:space="preserve"> </w:t>
      </w:r>
      <w:r w:rsidRPr="005A0604">
        <w:rPr>
          <w:b/>
          <w:bCs/>
        </w:rPr>
        <w:t>DO</w:t>
      </w:r>
      <w:r w:rsidRPr="005A0604">
        <w:rPr>
          <w:b/>
          <w:bCs/>
          <w:spacing w:val="-5"/>
        </w:rPr>
        <w:t xml:space="preserve"> </w:t>
      </w:r>
      <w:r w:rsidRPr="005A0604">
        <w:rPr>
          <w:b/>
          <w:bCs/>
        </w:rPr>
        <w:t>ESTADO</w:t>
      </w:r>
      <w:r w:rsidRPr="005A0604">
        <w:rPr>
          <w:b/>
          <w:bCs/>
          <w:spacing w:val="-5"/>
        </w:rPr>
        <w:t xml:space="preserve"> </w:t>
      </w:r>
      <w:r w:rsidRPr="005A0604">
        <w:rPr>
          <w:b/>
          <w:bCs/>
        </w:rPr>
        <w:t>DO</w:t>
      </w:r>
      <w:r w:rsidRPr="005A0604">
        <w:rPr>
          <w:b/>
          <w:bCs/>
          <w:spacing w:val="-5"/>
        </w:rPr>
        <w:t xml:space="preserve"> </w:t>
      </w:r>
      <w:r w:rsidRPr="005A0604">
        <w:rPr>
          <w:b/>
          <w:bCs/>
          <w:spacing w:val="-2"/>
        </w:rPr>
        <w:t>MARANHÃO,</w:t>
      </w:r>
    </w:p>
    <w:p w14:paraId="7E367E88" w14:textId="77777777" w:rsidR="00054A9C" w:rsidRPr="005A0604" w:rsidRDefault="00054A9C" w:rsidP="005A0604">
      <w:pPr>
        <w:pStyle w:val="Corpodetexto"/>
        <w:spacing w:before="183"/>
        <w:ind w:left="102" w:right="99" w:firstLine="465"/>
        <w:jc w:val="both"/>
        <w:rPr>
          <w:sz w:val="22"/>
          <w:szCs w:val="22"/>
        </w:rPr>
      </w:pPr>
      <w:r w:rsidRPr="005A0604">
        <w:rPr>
          <w:sz w:val="22"/>
          <w:szCs w:val="22"/>
        </w:rPr>
        <w:t>Faço saber a todos os seus habitantes que a Assembleia Legislativa do Estado decretou e eu sanciono a seguinte Lei:</w:t>
      </w:r>
    </w:p>
    <w:p w14:paraId="7C05F68E" w14:textId="636B238F" w:rsidR="00D52DD8" w:rsidRPr="005A0604" w:rsidRDefault="00C4689A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Art. 1°</w:t>
      </w:r>
      <w:r w:rsidRPr="005A0604">
        <w:rPr>
          <w:sz w:val="22"/>
          <w:szCs w:val="22"/>
        </w:rPr>
        <w:t xml:space="preserve">. </w:t>
      </w:r>
      <w:r w:rsidR="00586096" w:rsidRPr="005A0604">
        <w:rPr>
          <w:sz w:val="22"/>
          <w:szCs w:val="22"/>
        </w:rPr>
        <w:t xml:space="preserve">Ficam estabelecidas as diretrizes </w:t>
      </w:r>
      <w:r w:rsidR="00256D57" w:rsidRPr="005A0604">
        <w:rPr>
          <w:sz w:val="22"/>
          <w:szCs w:val="22"/>
        </w:rPr>
        <w:t xml:space="preserve">para a cobertura midiática de casos de violência contra a mulher, visando garantir uma abordagem ética e respeitosa, que </w:t>
      </w:r>
      <w:r w:rsidR="003C17A6" w:rsidRPr="005A0604">
        <w:rPr>
          <w:sz w:val="22"/>
          <w:szCs w:val="22"/>
        </w:rPr>
        <w:t>preserve a dignidade das vítimas.</w:t>
      </w:r>
    </w:p>
    <w:p w14:paraId="64ED68AE" w14:textId="2ABCBBDD" w:rsidR="004C1D4A" w:rsidRPr="005A0604" w:rsidRDefault="004C1D4A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Art. 2°</w:t>
      </w:r>
      <w:r w:rsidRPr="005A0604">
        <w:rPr>
          <w:sz w:val="22"/>
          <w:szCs w:val="22"/>
        </w:rPr>
        <w:t xml:space="preserve">. </w:t>
      </w:r>
      <w:r w:rsidR="003C17A6" w:rsidRPr="005A0604">
        <w:rPr>
          <w:sz w:val="22"/>
          <w:szCs w:val="22"/>
        </w:rPr>
        <w:t>As diretrizes estabelecidas por esta Lei incluem:</w:t>
      </w:r>
    </w:p>
    <w:p w14:paraId="2B8B74DB" w14:textId="63149F85" w:rsidR="00E02CC9" w:rsidRPr="005A0604" w:rsidRDefault="00E02CC9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</w:t>
      </w:r>
      <w:r w:rsidRPr="005A0604">
        <w:rPr>
          <w:sz w:val="22"/>
          <w:szCs w:val="22"/>
        </w:rPr>
        <w:t xml:space="preserve"> – </w:t>
      </w:r>
      <w:r w:rsidR="00513349" w:rsidRPr="005A0604">
        <w:rPr>
          <w:sz w:val="22"/>
          <w:szCs w:val="22"/>
        </w:rPr>
        <w:t>Proibi</w:t>
      </w:r>
      <w:r w:rsidR="002B735F" w:rsidRPr="005A0604">
        <w:rPr>
          <w:sz w:val="22"/>
          <w:szCs w:val="22"/>
        </w:rPr>
        <w:t>r</w:t>
      </w:r>
      <w:r w:rsidR="00513349" w:rsidRPr="005A0604">
        <w:rPr>
          <w:sz w:val="22"/>
          <w:szCs w:val="22"/>
        </w:rPr>
        <w:t xml:space="preserve"> a divulgação de imagens, vídeos ou detalhes que possam identificar as vítimas, direta ou indiretamente.</w:t>
      </w:r>
    </w:p>
    <w:p w14:paraId="2576325D" w14:textId="2F430066" w:rsidR="00E02CC9" w:rsidRPr="005A0604" w:rsidRDefault="00E02CC9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II</w:t>
      </w:r>
      <w:r w:rsidRPr="005A0604">
        <w:rPr>
          <w:sz w:val="22"/>
          <w:szCs w:val="22"/>
        </w:rPr>
        <w:t xml:space="preserve"> – </w:t>
      </w:r>
      <w:r w:rsidR="00513349" w:rsidRPr="005A0604">
        <w:rPr>
          <w:sz w:val="22"/>
          <w:szCs w:val="22"/>
        </w:rPr>
        <w:t>Incentiv</w:t>
      </w:r>
      <w:r w:rsidR="002B735F" w:rsidRPr="005A0604">
        <w:rPr>
          <w:sz w:val="22"/>
          <w:szCs w:val="22"/>
        </w:rPr>
        <w:t>ar</w:t>
      </w:r>
      <w:r w:rsidR="00513349" w:rsidRPr="005A0604">
        <w:rPr>
          <w:sz w:val="22"/>
          <w:szCs w:val="22"/>
        </w:rPr>
        <w:t xml:space="preserve"> </w:t>
      </w:r>
      <w:r w:rsidR="002B735F" w:rsidRPr="005A0604">
        <w:rPr>
          <w:sz w:val="22"/>
          <w:szCs w:val="22"/>
        </w:rPr>
        <w:t>a</w:t>
      </w:r>
      <w:r w:rsidR="00513349" w:rsidRPr="005A0604">
        <w:rPr>
          <w:sz w:val="22"/>
          <w:szCs w:val="22"/>
        </w:rPr>
        <w:t xml:space="preserve"> cobertura jornalística que respeite a privacidade das vítimas e evite a exploração sensacionalista de casos de violência.</w:t>
      </w:r>
    </w:p>
    <w:p w14:paraId="3A201DBF" w14:textId="6B721788" w:rsidR="00E02CC9" w:rsidRPr="005A0604" w:rsidRDefault="00E02CC9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III</w:t>
      </w:r>
      <w:r w:rsidRPr="005A0604">
        <w:rPr>
          <w:sz w:val="22"/>
          <w:szCs w:val="22"/>
        </w:rPr>
        <w:t xml:space="preserve"> – </w:t>
      </w:r>
      <w:r w:rsidR="00BA6ABC" w:rsidRPr="005A0604">
        <w:rPr>
          <w:sz w:val="22"/>
          <w:szCs w:val="22"/>
        </w:rPr>
        <w:t>Incentiv</w:t>
      </w:r>
      <w:r w:rsidR="002B735F" w:rsidRPr="005A0604">
        <w:rPr>
          <w:sz w:val="22"/>
          <w:szCs w:val="22"/>
        </w:rPr>
        <w:t>ar</w:t>
      </w:r>
      <w:r w:rsidR="00BA6ABC" w:rsidRPr="005A0604">
        <w:rPr>
          <w:sz w:val="22"/>
          <w:szCs w:val="22"/>
        </w:rPr>
        <w:t xml:space="preserve"> </w:t>
      </w:r>
      <w:r w:rsidR="002B735F" w:rsidRPr="005A0604">
        <w:rPr>
          <w:sz w:val="22"/>
          <w:szCs w:val="22"/>
        </w:rPr>
        <w:t>a</w:t>
      </w:r>
      <w:r w:rsidR="00BA6ABC" w:rsidRPr="005A0604">
        <w:rPr>
          <w:sz w:val="22"/>
          <w:szCs w:val="22"/>
        </w:rPr>
        <w:t xml:space="preserve"> promoção de treinamentos e capacitações para jornalistas e comunicadores sobre ética na cobertura de violência de gênero.</w:t>
      </w:r>
    </w:p>
    <w:p w14:paraId="64051E69" w14:textId="522D5254" w:rsidR="00BA6ABC" w:rsidRPr="005A0604" w:rsidRDefault="00BA6ABC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IV</w:t>
      </w:r>
      <w:r w:rsidRPr="005A0604">
        <w:rPr>
          <w:sz w:val="22"/>
          <w:szCs w:val="22"/>
        </w:rPr>
        <w:t xml:space="preserve"> </w:t>
      </w:r>
      <w:r w:rsidR="002B735F" w:rsidRPr="005A0604">
        <w:rPr>
          <w:sz w:val="22"/>
          <w:szCs w:val="22"/>
        </w:rPr>
        <w:t>–</w:t>
      </w:r>
      <w:r w:rsidRPr="005A0604">
        <w:rPr>
          <w:sz w:val="22"/>
          <w:szCs w:val="22"/>
        </w:rPr>
        <w:t xml:space="preserve"> Imple</w:t>
      </w:r>
      <w:r w:rsidR="002B735F" w:rsidRPr="005A0604">
        <w:rPr>
          <w:sz w:val="22"/>
          <w:szCs w:val="22"/>
        </w:rPr>
        <w:t>mentar mecanismos de autocontrole e auditoria por parte das empresas de comunicação para assegurar o cumprimento das diretrizes.</w:t>
      </w:r>
    </w:p>
    <w:p w14:paraId="33DFA840" w14:textId="7C42631D" w:rsidR="00293B22" w:rsidRPr="005A0604" w:rsidRDefault="00A32A7A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Art. 3°</w:t>
      </w:r>
      <w:r w:rsidRPr="005A0604">
        <w:rPr>
          <w:sz w:val="22"/>
          <w:szCs w:val="22"/>
        </w:rPr>
        <w:t xml:space="preserve">. </w:t>
      </w:r>
      <w:r w:rsidR="0096649D" w:rsidRPr="005A0604">
        <w:rPr>
          <w:sz w:val="22"/>
          <w:szCs w:val="22"/>
        </w:rPr>
        <w:t>As empresas de comunicação que aderirem a essas diretrizes poderão receber um selo de certificação emitido pelo Estado, como reconhecimento pelo compromisso com a ética e o respeito às vítimas de violência.</w:t>
      </w:r>
    </w:p>
    <w:p w14:paraId="7207EB10" w14:textId="33FFD797" w:rsidR="0096649D" w:rsidRPr="005A0604" w:rsidRDefault="0096649D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Art. 4°</w:t>
      </w:r>
      <w:r w:rsidRPr="005A0604">
        <w:rPr>
          <w:sz w:val="22"/>
          <w:szCs w:val="22"/>
        </w:rPr>
        <w:t>. O descumprimento das diretrizes por parte dos veículos de comunicação poderá resultar em:</w:t>
      </w:r>
    </w:p>
    <w:p w14:paraId="57579B24" w14:textId="76F955D7" w:rsidR="0096649D" w:rsidRPr="005A0604" w:rsidRDefault="0096649D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</w:t>
      </w:r>
      <w:r w:rsidRPr="005A0604">
        <w:rPr>
          <w:sz w:val="22"/>
          <w:szCs w:val="22"/>
        </w:rPr>
        <w:t xml:space="preserve"> – Advertência formal.</w:t>
      </w:r>
    </w:p>
    <w:p w14:paraId="174CB50A" w14:textId="04FF216A" w:rsidR="0096649D" w:rsidRPr="005A0604" w:rsidRDefault="0096649D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II</w:t>
      </w:r>
      <w:r w:rsidRPr="005A0604">
        <w:rPr>
          <w:sz w:val="22"/>
          <w:szCs w:val="22"/>
        </w:rPr>
        <w:t xml:space="preserve"> – Multa administrativa, conforme regulamentação específica.</w:t>
      </w:r>
    </w:p>
    <w:p w14:paraId="19C81A91" w14:textId="18ECD4A0" w:rsidR="0096649D" w:rsidRPr="005A0604" w:rsidRDefault="0096649D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III</w:t>
      </w:r>
      <w:r w:rsidRPr="005A0604">
        <w:rPr>
          <w:sz w:val="22"/>
          <w:szCs w:val="22"/>
        </w:rPr>
        <w:t xml:space="preserve"> – Perda temporária ou definitiva do selo de certificação.</w:t>
      </w:r>
    </w:p>
    <w:p w14:paraId="0432DDBA" w14:textId="7ADAD08E" w:rsidR="0096649D" w:rsidRPr="005A0604" w:rsidRDefault="0096649D" w:rsidP="005A0604">
      <w:pPr>
        <w:pStyle w:val="Corpodetexto"/>
        <w:spacing w:before="160"/>
        <w:ind w:firstLine="567"/>
        <w:jc w:val="both"/>
        <w:rPr>
          <w:sz w:val="22"/>
          <w:szCs w:val="22"/>
        </w:rPr>
      </w:pPr>
      <w:r w:rsidRPr="005A0604">
        <w:rPr>
          <w:b/>
          <w:bCs/>
          <w:sz w:val="22"/>
          <w:szCs w:val="22"/>
        </w:rPr>
        <w:t>Art. 5°</w:t>
      </w:r>
      <w:r w:rsidRPr="005A0604">
        <w:rPr>
          <w:sz w:val="22"/>
          <w:szCs w:val="22"/>
        </w:rPr>
        <w:t xml:space="preserve">. O Poder Executivo regulamentará </w:t>
      </w:r>
      <w:r w:rsidR="007B25D4" w:rsidRPr="005A0604">
        <w:rPr>
          <w:sz w:val="22"/>
          <w:szCs w:val="22"/>
        </w:rPr>
        <w:t>esta Lei em até 90 (noventa) dias após a sua publicação.</w:t>
      </w:r>
    </w:p>
    <w:p w14:paraId="26F54A37" w14:textId="5A82160F" w:rsidR="00054A9C" w:rsidRPr="005A0604" w:rsidRDefault="00054A9C" w:rsidP="005A0604">
      <w:pPr>
        <w:pStyle w:val="Corpodetexto"/>
        <w:spacing w:before="160"/>
        <w:ind w:firstLine="567"/>
        <w:rPr>
          <w:sz w:val="22"/>
          <w:szCs w:val="22"/>
        </w:rPr>
      </w:pPr>
      <w:r w:rsidRPr="005A0604">
        <w:rPr>
          <w:b/>
          <w:sz w:val="22"/>
          <w:szCs w:val="22"/>
        </w:rPr>
        <w:t>Art.</w:t>
      </w:r>
      <w:r w:rsidRPr="005A0604">
        <w:rPr>
          <w:b/>
          <w:spacing w:val="-6"/>
          <w:sz w:val="22"/>
          <w:szCs w:val="22"/>
        </w:rPr>
        <w:t xml:space="preserve"> </w:t>
      </w:r>
      <w:r w:rsidR="00583754" w:rsidRPr="005A0604">
        <w:rPr>
          <w:b/>
          <w:sz w:val="22"/>
          <w:szCs w:val="22"/>
        </w:rPr>
        <w:t>4</w:t>
      </w:r>
      <w:r w:rsidRPr="005A0604">
        <w:rPr>
          <w:b/>
          <w:sz w:val="22"/>
          <w:szCs w:val="22"/>
        </w:rPr>
        <w:t>°</w:t>
      </w:r>
      <w:r w:rsidRPr="005A0604">
        <w:rPr>
          <w:sz w:val="22"/>
          <w:szCs w:val="22"/>
        </w:rPr>
        <w:t>.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z w:val="22"/>
          <w:szCs w:val="22"/>
        </w:rPr>
        <w:t>Esta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lei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z w:val="22"/>
          <w:szCs w:val="22"/>
        </w:rPr>
        <w:t>entra</w:t>
      </w:r>
      <w:r w:rsidRPr="005A0604">
        <w:rPr>
          <w:spacing w:val="-6"/>
          <w:sz w:val="22"/>
          <w:szCs w:val="22"/>
        </w:rPr>
        <w:t xml:space="preserve"> </w:t>
      </w:r>
      <w:r w:rsidRPr="005A0604">
        <w:rPr>
          <w:sz w:val="22"/>
          <w:szCs w:val="22"/>
        </w:rPr>
        <w:t>em</w:t>
      </w:r>
      <w:r w:rsidRPr="005A0604">
        <w:rPr>
          <w:spacing w:val="-3"/>
          <w:sz w:val="22"/>
          <w:szCs w:val="22"/>
        </w:rPr>
        <w:t xml:space="preserve"> </w:t>
      </w:r>
      <w:r w:rsidRPr="005A0604">
        <w:rPr>
          <w:sz w:val="22"/>
          <w:szCs w:val="22"/>
        </w:rPr>
        <w:t>vigor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no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z w:val="22"/>
          <w:szCs w:val="22"/>
        </w:rPr>
        <w:t>momento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z w:val="22"/>
          <w:szCs w:val="22"/>
        </w:rPr>
        <w:t>sua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sanção</w:t>
      </w:r>
      <w:r w:rsidRPr="005A0604">
        <w:rPr>
          <w:spacing w:val="-4"/>
          <w:sz w:val="22"/>
          <w:szCs w:val="22"/>
        </w:rPr>
        <w:t xml:space="preserve"> </w:t>
      </w:r>
      <w:r w:rsidRPr="005A0604">
        <w:rPr>
          <w:sz w:val="22"/>
          <w:szCs w:val="22"/>
        </w:rPr>
        <w:t>e</w:t>
      </w:r>
      <w:r w:rsidRPr="005A0604">
        <w:rPr>
          <w:spacing w:val="-5"/>
          <w:sz w:val="22"/>
          <w:szCs w:val="22"/>
        </w:rPr>
        <w:t xml:space="preserve"> </w:t>
      </w:r>
      <w:r w:rsidRPr="005A0604">
        <w:rPr>
          <w:spacing w:val="-2"/>
          <w:sz w:val="22"/>
          <w:szCs w:val="22"/>
        </w:rPr>
        <w:t>publicação.</w:t>
      </w:r>
    </w:p>
    <w:p w14:paraId="36290FD3" w14:textId="77777777" w:rsidR="009331DC" w:rsidRPr="005A0604" w:rsidRDefault="009331DC" w:rsidP="005A0604">
      <w:pPr>
        <w:pStyle w:val="Corpodetexto"/>
        <w:spacing w:before="160"/>
        <w:ind w:firstLine="567"/>
        <w:rPr>
          <w:sz w:val="22"/>
          <w:szCs w:val="22"/>
        </w:rPr>
      </w:pPr>
    </w:p>
    <w:p w14:paraId="3B8F5446" w14:textId="77777777" w:rsidR="007B25D4" w:rsidRPr="005A0604" w:rsidRDefault="007B25D4" w:rsidP="005A0604">
      <w:pPr>
        <w:pStyle w:val="Corpodetexto"/>
        <w:spacing w:before="160"/>
        <w:ind w:firstLine="567"/>
        <w:rPr>
          <w:sz w:val="22"/>
          <w:szCs w:val="22"/>
        </w:rPr>
      </w:pPr>
    </w:p>
    <w:p w14:paraId="49B0469B" w14:textId="1C626D53" w:rsidR="0038338F" w:rsidRPr="005A0604" w:rsidRDefault="00054A9C" w:rsidP="005A0604">
      <w:pPr>
        <w:pStyle w:val="Corpodetexto"/>
        <w:ind w:right="63"/>
        <w:jc w:val="center"/>
        <w:rPr>
          <w:sz w:val="22"/>
          <w:szCs w:val="22"/>
        </w:rPr>
      </w:pPr>
      <w:r w:rsidRPr="005A0604">
        <w:rPr>
          <w:sz w:val="22"/>
          <w:szCs w:val="22"/>
        </w:rPr>
        <w:t>São</w:t>
      </w:r>
      <w:r w:rsidRPr="005A0604">
        <w:rPr>
          <w:spacing w:val="-2"/>
          <w:sz w:val="22"/>
          <w:szCs w:val="22"/>
        </w:rPr>
        <w:t xml:space="preserve"> </w:t>
      </w:r>
      <w:r w:rsidRPr="005A0604">
        <w:rPr>
          <w:sz w:val="22"/>
          <w:szCs w:val="22"/>
        </w:rPr>
        <w:t>Luís,</w:t>
      </w:r>
      <w:r w:rsidRPr="005A0604">
        <w:rPr>
          <w:spacing w:val="-1"/>
          <w:sz w:val="22"/>
          <w:szCs w:val="22"/>
        </w:rPr>
        <w:t xml:space="preserve"> </w:t>
      </w:r>
      <w:r w:rsidR="008B4731" w:rsidRPr="005A0604">
        <w:rPr>
          <w:sz w:val="22"/>
          <w:szCs w:val="22"/>
        </w:rPr>
        <w:t>XX</w:t>
      </w:r>
      <w:r w:rsidRPr="005A0604">
        <w:rPr>
          <w:spacing w:val="-1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3"/>
          <w:sz w:val="22"/>
          <w:szCs w:val="22"/>
        </w:rPr>
        <w:t xml:space="preserve"> </w:t>
      </w:r>
      <w:r w:rsidR="00621025" w:rsidRPr="005A0604">
        <w:rPr>
          <w:sz w:val="22"/>
          <w:szCs w:val="22"/>
        </w:rPr>
        <w:t>agosto</w:t>
      </w:r>
      <w:r w:rsidRPr="005A0604">
        <w:rPr>
          <w:spacing w:val="2"/>
          <w:sz w:val="22"/>
          <w:szCs w:val="22"/>
        </w:rPr>
        <w:t xml:space="preserve"> </w:t>
      </w:r>
      <w:r w:rsidRPr="005A0604">
        <w:rPr>
          <w:sz w:val="22"/>
          <w:szCs w:val="22"/>
        </w:rPr>
        <w:t>de</w:t>
      </w:r>
      <w:r w:rsidRPr="005A0604">
        <w:rPr>
          <w:spacing w:val="-2"/>
          <w:sz w:val="22"/>
          <w:szCs w:val="22"/>
        </w:rPr>
        <w:t xml:space="preserve"> 202</w:t>
      </w:r>
      <w:r w:rsidR="004E1612" w:rsidRPr="005A0604">
        <w:rPr>
          <w:spacing w:val="-2"/>
          <w:sz w:val="22"/>
          <w:szCs w:val="22"/>
        </w:rPr>
        <w:t>4</w:t>
      </w:r>
      <w:r w:rsidRPr="005A0604">
        <w:rPr>
          <w:spacing w:val="-2"/>
          <w:sz w:val="22"/>
          <w:szCs w:val="22"/>
        </w:rPr>
        <w:t>.</w:t>
      </w:r>
    </w:p>
    <w:p w14:paraId="05038139" w14:textId="77777777" w:rsidR="00414053" w:rsidRPr="005A0604" w:rsidRDefault="00414053" w:rsidP="005A0604">
      <w:pPr>
        <w:jc w:val="center"/>
        <w:rPr>
          <w:b/>
          <w:bCs/>
        </w:rPr>
      </w:pPr>
    </w:p>
    <w:p w14:paraId="5BCF04D5" w14:textId="6D28337B" w:rsidR="00414053" w:rsidRPr="005A0604" w:rsidRDefault="004E1612" w:rsidP="005A0604">
      <w:pPr>
        <w:jc w:val="center"/>
        <w:rPr>
          <w:b/>
          <w:bCs/>
        </w:rPr>
      </w:pPr>
      <w:r w:rsidRPr="005A0604">
        <w:rPr>
          <w:b/>
          <w:bCs/>
        </w:rPr>
        <w:t>SOLDADO LEITE</w:t>
      </w:r>
    </w:p>
    <w:p w14:paraId="663A74C3" w14:textId="693182FA" w:rsidR="007B25D4" w:rsidRPr="005A0604" w:rsidRDefault="00054A9C" w:rsidP="005A0604">
      <w:pPr>
        <w:jc w:val="center"/>
        <w:rPr>
          <w:b/>
          <w:bCs/>
        </w:rPr>
      </w:pPr>
      <w:r w:rsidRPr="005A0604">
        <w:t>Deputado</w:t>
      </w:r>
      <w:r w:rsidRPr="005A0604">
        <w:rPr>
          <w:spacing w:val="-5"/>
        </w:rPr>
        <w:t xml:space="preserve"> </w:t>
      </w:r>
      <w:r w:rsidRPr="005A0604">
        <w:rPr>
          <w:spacing w:val="-2"/>
        </w:rPr>
        <w:t>Estadual</w:t>
      </w:r>
    </w:p>
    <w:p w14:paraId="2A3C152F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1252B6DF" w14:textId="072ED207" w:rsidR="008D389B" w:rsidRDefault="00C83F77" w:rsidP="004C287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108C25EE" w14:textId="77777777" w:rsidR="00910C73" w:rsidRDefault="00910C73" w:rsidP="00B65BAD">
      <w:pPr>
        <w:spacing w:line="276" w:lineRule="auto"/>
        <w:ind w:firstLine="567"/>
        <w:jc w:val="both"/>
        <w:rPr>
          <w:sz w:val="24"/>
          <w:szCs w:val="24"/>
        </w:rPr>
      </w:pPr>
      <w:r w:rsidRPr="00910C73">
        <w:rPr>
          <w:sz w:val="24"/>
          <w:szCs w:val="24"/>
        </w:rPr>
        <w:t>Este projeto de lei visa promover uma mudança cultural na forma como a mídia aborda casos de violência contra a mulher, incentivando práticas éticas e responsáveis. A exposição indevida de vítimas em contextos de violência é uma forma de revitimização que deve ser combatida. Ao estabelecer diretrizes claras e promover a educação dos profissionais de mídia, esta lei busca garantir que a cobertura desses casos seja feita de forma a respeitar a dignidade e os direitos das vítimas.</w:t>
      </w:r>
    </w:p>
    <w:p w14:paraId="7824EA3F" w14:textId="6B97D4EE" w:rsidR="00896BE4" w:rsidRPr="00DE39E8" w:rsidRDefault="00D25891" w:rsidP="00B65BAD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Portanto</w:t>
      </w:r>
      <w:r w:rsidR="007A12B9">
        <w:rPr>
          <w:sz w:val="24"/>
          <w:szCs w:val="24"/>
        </w:rPr>
        <w:t>, peço aos nobres pares Deputados e Deputadas desta egrégia Casa Legislativa que endossem e aprovem esta</w:t>
      </w:r>
      <w:r w:rsidR="0045690D">
        <w:rPr>
          <w:sz w:val="24"/>
          <w:szCs w:val="24"/>
        </w:rPr>
        <w:t xml:space="preserve"> iniciativa de </w:t>
      </w:r>
      <w:r w:rsidR="00583190">
        <w:rPr>
          <w:sz w:val="24"/>
          <w:szCs w:val="24"/>
        </w:rPr>
        <w:t>necessária para as mulheres maranhenses.</w:t>
      </w:r>
    </w:p>
    <w:p w14:paraId="24F17F3E" w14:textId="77777777" w:rsidR="008D389B" w:rsidRDefault="008D389B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794801" w14:textId="2978801C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583190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4509C" w14:textId="77777777" w:rsidR="00C64C39" w:rsidRDefault="00C64C39">
      <w:r>
        <w:separator/>
      </w:r>
    </w:p>
  </w:endnote>
  <w:endnote w:type="continuationSeparator" w:id="0">
    <w:p w14:paraId="3B00D3EB" w14:textId="77777777" w:rsidR="00C64C39" w:rsidRDefault="00C64C39">
      <w:r>
        <w:continuationSeparator/>
      </w:r>
    </w:p>
  </w:endnote>
  <w:endnote w:type="continuationNotice" w:id="1">
    <w:p w14:paraId="77C90074" w14:textId="77777777" w:rsidR="00C64C39" w:rsidRDefault="00C64C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609354C5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5A0604" w:rsidRPr="004C2A53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dep.soldadoleite@ma.leg.br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609354C5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5A0604" w:rsidRPr="004C2A53">
                        <w:rPr>
                          <w:rStyle w:val="Hyperlink"/>
                          <w:spacing w:val="-2"/>
                          <w:sz w:val="20"/>
                        </w:rPr>
                        <w:t>dep.soldadoleite@ma.leg.br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35F5D" w14:textId="77777777" w:rsidR="00C64C39" w:rsidRDefault="00C64C39">
      <w:r>
        <w:separator/>
      </w:r>
    </w:p>
  </w:footnote>
  <w:footnote w:type="continuationSeparator" w:id="0">
    <w:p w14:paraId="42A6F701" w14:textId="77777777" w:rsidR="00C64C39" w:rsidRDefault="00C64C39">
      <w:r>
        <w:continuationSeparator/>
      </w:r>
    </w:p>
  </w:footnote>
  <w:footnote w:type="continuationNotice" w:id="1">
    <w:p w14:paraId="40DB9912" w14:textId="77777777" w:rsidR="00C64C39" w:rsidRDefault="00C64C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175D7"/>
    <w:rsid w:val="000250EF"/>
    <w:rsid w:val="00030F70"/>
    <w:rsid w:val="000311F0"/>
    <w:rsid w:val="00033F8F"/>
    <w:rsid w:val="0003468D"/>
    <w:rsid w:val="00036A14"/>
    <w:rsid w:val="000413D1"/>
    <w:rsid w:val="00042AA5"/>
    <w:rsid w:val="00043A8E"/>
    <w:rsid w:val="0005163B"/>
    <w:rsid w:val="0005437A"/>
    <w:rsid w:val="00054A9C"/>
    <w:rsid w:val="0006077C"/>
    <w:rsid w:val="000640CD"/>
    <w:rsid w:val="0007021A"/>
    <w:rsid w:val="0008162E"/>
    <w:rsid w:val="000829A6"/>
    <w:rsid w:val="0008397D"/>
    <w:rsid w:val="00087678"/>
    <w:rsid w:val="000903B8"/>
    <w:rsid w:val="00091C26"/>
    <w:rsid w:val="00093F10"/>
    <w:rsid w:val="000A1FFC"/>
    <w:rsid w:val="000B25EC"/>
    <w:rsid w:val="000B6C7D"/>
    <w:rsid w:val="000B7C3A"/>
    <w:rsid w:val="000C23A5"/>
    <w:rsid w:val="000C41C6"/>
    <w:rsid w:val="000C5163"/>
    <w:rsid w:val="000C6D94"/>
    <w:rsid w:val="000D0DB9"/>
    <w:rsid w:val="000D3FE9"/>
    <w:rsid w:val="000D5E9F"/>
    <w:rsid w:val="000D7AA1"/>
    <w:rsid w:val="000E2803"/>
    <w:rsid w:val="000E73D5"/>
    <w:rsid w:val="000E7C24"/>
    <w:rsid w:val="000F0BD0"/>
    <w:rsid w:val="000F7A3C"/>
    <w:rsid w:val="00104267"/>
    <w:rsid w:val="00112018"/>
    <w:rsid w:val="00112298"/>
    <w:rsid w:val="0011453C"/>
    <w:rsid w:val="00114576"/>
    <w:rsid w:val="00115E4A"/>
    <w:rsid w:val="0011665E"/>
    <w:rsid w:val="00116A5D"/>
    <w:rsid w:val="00116D02"/>
    <w:rsid w:val="00117C86"/>
    <w:rsid w:val="00124F66"/>
    <w:rsid w:val="001266F3"/>
    <w:rsid w:val="00130D00"/>
    <w:rsid w:val="001644D5"/>
    <w:rsid w:val="001733DE"/>
    <w:rsid w:val="001811EC"/>
    <w:rsid w:val="00183B03"/>
    <w:rsid w:val="0018585A"/>
    <w:rsid w:val="00190A71"/>
    <w:rsid w:val="00193328"/>
    <w:rsid w:val="001A1BB4"/>
    <w:rsid w:val="001A4F1E"/>
    <w:rsid w:val="001C275D"/>
    <w:rsid w:val="001C6497"/>
    <w:rsid w:val="001D611E"/>
    <w:rsid w:val="001D64DB"/>
    <w:rsid w:val="001E7CE0"/>
    <w:rsid w:val="001F4C99"/>
    <w:rsid w:val="0020540E"/>
    <w:rsid w:val="00222305"/>
    <w:rsid w:val="00234A95"/>
    <w:rsid w:val="002414C1"/>
    <w:rsid w:val="00256D57"/>
    <w:rsid w:val="00260B6C"/>
    <w:rsid w:val="00261041"/>
    <w:rsid w:val="00284CE7"/>
    <w:rsid w:val="00286782"/>
    <w:rsid w:val="00290CD9"/>
    <w:rsid w:val="00291AB8"/>
    <w:rsid w:val="00293B22"/>
    <w:rsid w:val="002976E8"/>
    <w:rsid w:val="002B735F"/>
    <w:rsid w:val="002D65A0"/>
    <w:rsid w:val="002D6816"/>
    <w:rsid w:val="002F39C9"/>
    <w:rsid w:val="00303ADF"/>
    <w:rsid w:val="003044C0"/>
    <w:rsid w:val="00306632"/>
    <w:rsid w:val="00314281"/>
    <w:rsid w:val="003168F9"/>
    <w:rsid w:val="003239A4"/>
    <w:rsid w:val="00335B84"/>
    <w:rsid w:val="003376D4"/>
    <w:rsid w:val="003449BA"/>
    <w:rsid w:val="00345BC0"/>
    <w:rsid w:val="00346CEE"/>
    <w:rsid w:val="00365952"/>
    <w:rsid w:val="00376591"/>
    <w:rsid w:val="00381395"/>
    <w:rsid w:val="0038338F"/>
    <w:rsid w:val="00383D0A"/>
    <w:rsid w:val="0039272A"/>
    <w:rsid w:val="003954BC"/>
    <w:rsid w:val="00396BE7"/>
    <w:rsid w:val="003A0713"/>
    <w:rsid w:val="003A7346"/>
    <w:rsid w:val="003B1F80"/>
    <w:rsid w:val="003B483D"/>
    <w:rsid w:val="003B5600"/>
    <w:rsid w:val="003C1313"/>
    <w:rsid w:val="003C17A6"/>
    <w:rsid w:val="003C38EF"/>
    <w:rsid w:val="003C579D"/>
    <w:rsid w:val="003C681B"/>
    <w:rsid w:val="003D105B"/>
    <w:rsid w:val="003D1D28"/>
    <w:rsid w:val="003E2976"/>
    <w:rsid w:val="003E4BEC"/>
    <w:rsid w:val="003F210E"/>
    <w:rsid w:val="003F27EE"/>
    <w:rsid w:val="003F2880"/>
    <w:rsid w:val="00402033"/>
    <w:rsid w:val="00403DA8"/>
    <w:rsid w:val="00404132"/>
    <w:rsid w:val="00406AA9"/>
    <w:rsid w:val="00407C6C"/>
    <w:rsid w:val="0041270A"/>
    <w:rsid w:val="00414053"/>
    <w:rsid w:val="004153C2"/>
    <w:rsid w:val="004406BE"/>
    <w:rsid w:val="00441106"/>
    <w:rsid w:val="00441FC5"/>
    <w:rsid w:val="00450DF1"/>
    <w:rsid w:val="0045690D"/>
    <w:rsid w:val="00457E3D"/>
    <w:rsid w:val="0046082A"/>
    <w:rsid w:val="004713C6"/>
    <w:rsid w:val="0048525D"/>
    <w:rsid w:val="004A4422"/>
    <w:rsid w:val="004A4F6C"/>
    <w:rsid w:val="004A5B76"/>
    <w:rsid w:val="004B0595"/>
    <w:rsid w:val="004B234B"/>
    <w:rsid w:val="004C1D4A"/>
    <w:rsid w:val="004C287B"/>
    <w:rsid w:val="004C2990"/>
    <w:rsid w:val="004D0D0C"/>
    <w:rsid w:val="004D1187"/>
    <w:rsid w:val="004D1AEA"/>
    <w:rsid w:val="004D2172"/>
    <w:rsid w:val="004D7865"/>
    <w:rsid w:val="004E1612"/>
    <w:rsid w:val="004E350E"/>
    <w:rsid w:val="004E3E03"/>
    <w:rsid w:val="004E3EED"/>
    <w:rsid w:val="004E56C3"/>
    <w:rsid w:val="004E69A0"/>
    <w:rsid w:val="004E7D9D"/>
    <w:rsid w:val="004F389B"/>
    <w:rsid w:val="004F45F7"/>
    <w:rsid w:val="00501EAB"/>
    <w:rsid w:val="00506DC9"/>
    <w:rsid w:val="00512651"/>
    <w:rsid w:val="00513349"/>
    <w:rsid w:val="00514A9A"/>
    <w:rsid w:val="005204F8"/>
    <w:rsid w:val="00530007"/>
    <w:rsid w:val="00530369"/>
    <w:rsid w:val="00530C6A"/>
    <w:rsid w:val="00530E04"/>
    <w:rsid w:val="0054619A"/>
    <w:rsid w:val="00547CF6"/>
    <w:rsid w:val="005707FC"/>
    <w:rsid w:val="005739C2"/>
    <w:rsid w:val="00583190"/>
    <w:rsid w:val="00583754"/>
    <w:rsid w:val="00586096"/>
    <w:rsid w:val="005904AC"/>
    <w:rsid w:val="0059506E"/>
    <w:rsid w:val="00595189"/>
    <w:rsid w:val="005953D6"/>
    <w:rsid w:val="0059681F"/>
    <w:rsid w:val="005A049F"/>
    <w:rsid w:val="005A0604"/>
    <w:rsid w:val="005A0679"/>
    <w:rsid w:val="005A1156"/>
    <w:rsid w:val="005A4EA9"/>
    <w:rsid w:val="005B13F8"/>
    <w:rsid w:val="005B3567"/>
    <w:rsid w:val="005B78A9"/>
    <w:rsid w:val="005D0790"/>
    <w:rsid w:val="005D3A5B"/>
    <w:rsid w:val="005D53AA"/>
    <w:rsid w:val="005F54EF"/>
    <w:rsid w:val="005F5CFE"/>
    <w:rsid w:val="00602166"/>
    <w:rsid w:val="00602C3E"/>
    <w:rsid w:val="00607D08"/>
    <w:rsid w:val="006129CF"/>
    <w:rsid w:val="006138A7"/>
    <w:rsid w:val="00621025"/>
    <w:rsid w:val="00623B09"/>
    <w:rsid w:val="00625C49"/>
    <w:rsid w:val="006341B7"/>
    <w:rsid w:val="006342BF"/>
    <w:rsid w:val="0063656E"/>
    <w:rsid w:val="00637149"/>
    <w:rsid w:val="0064334E"/>
    <w:rsid w:val="006445F2"/>
    <w:rsid w:val="00645C22"/>
    <w:rsid w:val="006512D7"/>
    <w:rsid w:val="006561A7"/>
    <w:rsid w:val="00657743"/>
    <w:rsid w:val="006607F9"/>
    <w:rsid w:val="006636C0"/>
    <w:rsid w:val="006638DA"/>
    <w:rsid w:val="00670EEE"/>
    <w:rsid w:val="006713C7"/>
    <w:rsid w:val="00683A89"/>
    <w:rsid w:val="006A6928"/>
    <w:rsid w:val="006B1F96"/>
    <w:rsid w:val="006C19B8"/>
    <w:rsid w:val="006C2826"/>
    <w:rsid w:val="006C4E81"/>
    <w:rsid w:val="006D05FD"/>
    <w:rsid w:val="006D1181"/>
    <w:rsid w:val="006D3F1D"/>
    <w:rsid w:val="006D51C5"/>
    <w:rsid w:val="0070292B"/>
    <w:rsid w:val="007039D3"/>
    <w:rsid w:val="007063C0"/>
    <w:rsid w:val="007243E7"/>
    <w:rsid w:val="00736C63"/>
    <w:rsid w:val="00740C0F"/>
    <w:rsid w:val="0074209E"/>
    <w:rsid w:val="0075705C"/>
    <w:rsid w:val="00762F4C"/>
    <w:rsid w:val="0076314D"/>
    <w:rsid w:val="0079258F"/>
    <w:rsid w:val="00792613"/>
    <w:rsid w:val="00796CFF"/>
    <w:rsid w:val="007A12B9"/>
    <w:rsid w:val="007A624F"/>
    <w:rsid w:val="007B25D4"/>
    <w:rsid w:val="007B30E7"/>
    <w:rsid w:val="007C0D1E"/>
    <w:rsid w:val="007D3580"/>
    <w:rsid w:val="007E6C8D"/>
    <w:rsid w:val="0080246A"/>
    <w:rsid w:val="0080716D"/>
    <w:rsid w:val="00814479"/>
    <w:rsid w:val="00815CF8"/>
    <w:rsid w:val="008301C6"/>
    <w:rsid w:val="00834020"/>
    <w:rsid w:val="00834248"/>
    <w:rsid w:val="00840157"/>
    <w:rsid w:val="00842A34"/>
    <w:rsid w:val="008700EA"/>
    <w:rsid w:val="008810B1"/>
    <w:rsid w:val="008843D1"/>
    <w:rsid w:val="00884A92"/>
    <w:rsid w:val="00891AF4"/>
    <w:rsid w:val="00896BE4"/>
    <w:rsid w:val="00897F13"/>
    <w:rsid w:val="008A1C17"/>
    <w:rsid w:val="008B4731"/>
    <w:rsid w:val="008B542B"/>
    <w:rsid w:val="008C0055"/>
    <w:rsid w:val="008D0FD6"/>
    <w:rsid w:val="008D389B"/>
    <w:rsid w:val="008F3790"/>
    <w:rsid w:val="008F4492"/>
    <w:rsid w:val="00901659"/>
    <w:rsid w:val="00903F02"/>
    <w:rsid w:val="00910C73"/>
    <w:rsid w:val="0091440B"/>
    <w:rsid w:val="00915432"/>
    <w:rsid w:val="00921DF2"/>
    <w:rsid w:val="00923109"/>
    <w:rsid w:val="009331DC"/>
    <w:rsid w:val="00936F5B"/>
    <w:rsid w:val="0096649D"/>
    <w:rsid w:val="00966A51"/>
    <w:rsid w:val="009704F6"/>
    <w:rsid w:val="009727BC"/>
    <w:rsid w:val="009751EE"/>
    <w:rsid w:val="009766BF"/>
    <w:rsid w:val="00983BEF"/>
    <w:rsid w:val="0099002A"/>
    <w:rsid w:val="0099734B"/>
    <w:rsid w:val="009A435E"/>
    <w:rsid w:val="009A7322"/>
    <w:rsid w:val="009B3FB5"/>
    <w:rsid w:val="009B602A"/>
    <w:rsid w:val="009D625A"/>
    <w:rsid w:val="009E3251"/>
    <w:rsid w:val="009F0B91"/>
    <w:rsid w:val="00A03613"/>
    <w:rsid w:val="00A07ACF"/>
    <w:rsid w:val="00A07F12"/>
    <w:rsid w:val="00A104A9"/>
    <w:rsid w:val="00A12161"/>
    <w:rsid w:val="00A32A7A"/>
    <w:rsid w:val="00A374D8"/>
    <w:rsid w:val="00A45261"/>
    <w:rsid w:val="00A47F22"/>
    <w:rsid w:val="00A50CA1"/>
    <w:rsid w:val="00A51507"/>
    <w:rsid w:val="00A639AA"/>
    <w:rsid w:val="00A7372A"/>
    <w:rsid w:val="00A915DC"/>
    <w:rsid w:val="00A9206C"/>
    <w:rsid w:val="00A946B4"/>
    <w:rsid w:val="00AA05D0"/>
    <w:rsid w:val="00AA31E2"/>
    <w:rsid w:val="00AA51BA"/>
    <w:rsid w:val="00AA63DC"/>
    <w:rsid w:val="00AA6A18"/>
    <w:rsid w:val="00AB7311"/>
    <w:rsid w:val="00AC4337"/>
    <w:rsid w:val="00AC5583"/>
    <w:rsid w:val="00AE2CD6"/>
    <w:rsid w:val="00AE4F5E"/>
    <w:rsid w:val="00AE6C98"/>
    <w:rsid w:val="00AF3636"/>
    <w:rsid w:val="00AF3B8B"/>
    <w:rsid w:val="00AF616D"/>
    <w:rsid w:val="00B024F9"/>
    <w:rsid w:val="00B02DFE"/>
    <w:rsid w:val="00B071BB"/>
    <w:rsid w:val="00B14995"/>
    <w:rsid w:val="00B15414"/>
    <w:rsid w:val="00B17F1C"/>
    <w:rsid w:val="00B2427B"/>
    <w:rsid w:val="00B40DC5"/>
    <w:rsid w:val="00B4670E"/>
    <w:rsid w:val="00B51067"/>
    <w:rsid w:val="00B55529"/>
    <w:rsid w:val="00B56258"/>
    <w:rsid w:val="00B57068"/>
    <w:rsid w:val="00B62A61"/>
    <w:rsid w:val="00B65BAD"/>
    <w:rsid w:val="00B66CFF"/>
    <w:rsid w:val="00B71E75"/>
    <w:rsid w:val="00B730FE"/>
    <w:rsid w:val="00BA09B8"/>
    <w:rsid w:val="00BA3368"/>
    <w:rsid w:val="00BA40F6"/>
    <w:rsid w:val="00BA6ABC"/>
    <w:rsid w:val="00BB0DD4"/>
    <w:rsid w:val="00BB147F"/>
    <w:rsid w:val="00BD4B9C"/>
    <w:rsid w:val="00BD5087"/>
    <w:rsid w:val="00BF3CC3"/>
    <w:rsid w:val="00C0062B"/>
    <w:rsid w:val="00C149EC"/>
    <w:rsid w:val="00C40331"/>
    <w:rsid w:val="00C4656C"/>
    <w:rsid w:val="00C4689A"/>
    <w:rsid w:val="00C52E91"/>
    <w:rsid w:val="00C53DF5"/>
    <w:rsid w:val="00C5616B"/>
    <w:rsid w:val="00C62E8B"/>
    <w:rsid w:val="00C64C39"/>
    <w:rsid w:val="00C74DEE"/>
    <w:rsid w:val="00C764D2"/>
    <w:rsid w:val="00C77678"/>
    <w:rsid w:val="00C83F77"/>
    <w:rsid w:val="00C860E4"/>
    <w:rsid w:val="00C86196"/>
    <w:rsid w:val="00C93060"/>
    <w:rsid w:val="00C93328"/>
    <w:rsid w:val="00C96614"/>
    <w:rsid w:val="00CA63DD"/>
    <w:rsid w:val="00CA6BC1"/>
    <w:rsid w:val="00CB7900"/>
    <w:rsid w:val="00CC0A06"/>
    <w:rsid w:val="00CC350B"/>
    <w:rsid w:val="00CC6E21"/>
    <w:rsid w:val="00CD0219"/>
    <w:rsid w:val="00CD69C6"/>
    <w:rsid w:val="00CD7E14"/>
    <w:rsid w:val="00CF6BD7"/>
    <w:rsid w:val="00D04C1F"/>
    <w:rsid w:val="00D2084D"/>
    <w:rsid w:val="00D2411E"/>
    <w:rsid w:val="00D25891"/>
    <w:rsid w:val="00D303FD"/>
    <w:rsid w:val="00D30BDF"/>
    <w:rsid w:val="00D30DC2"/>
    <w:rsid w:val="00D30EC3"/>
    <w:rsid w:val="00D439A5"/>
    <w:rsid w:val="00D52520"/>
    <w:rsid w:val="00D52DD8"/>
    <w:rsid w:val="00D56F0F"/>
    <w:rsid w:val="00D60513"/>
    <w:rsid w:val="00D60E28"/>
    <w:rsid w:val="00D61363"/>
    <w:rsid w:val="00D83F1D"/>
    <w:rsid w:val="00D87E9F"/>
    <w:rsid w:val="00D976C6"/>
    <w:rsid w:val="00D97D70"/>
    <w:rsid w:val="00DA180C"/>
    <w:rsid w:val="00DC0DFE"/>
    <w:rsid w:val="00DC5872"/>
    <w:rsid w:val="00DD0724"/>
    <w:rsid w:val="00DD37EA"/>
    <w:rsid w:val="00DD6925"/>
    <w:rsid w:val="00DE03FC"/>
    <w:rsid w:val="00DE0F4F"/>
    <w:rsid w:val="00DE2CAF"/>
    <w:rsid w:val="00E00029"/>
    <w:rsid w:val="00E02CC9"/>
    <w:rsid w:val="00E14E3D"/>
    <w:rsid w:val="00E1653D"/>
    <w:rsid w:val="00E2333F"/>
    <w:rsid w:val="00E234EB"/>
    <w:rsid w:val="00E269B7"/>
    <w:rsid w:val="00E32434"/>
    <w:rsid w:val="00E3398A"/>
    <w:rsid w:val="00E33C78"/>
    <w:rsid w:val="00E427D3"/>
    <w:rsid w:val="00E75ED9"/>
    <w:rsid w:val="00E86AEC"/>
    <w:rsid w:val="00E965B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C3794"/>
    <w:rsid w:val="00ED08DC"/>
    <w:rsid w:val="00ED4ADC"/>
    <w:rsid w:val="00ED576C"/>
    <w:rsid w:val="00ED5D31"/>
    <w:rsid w:val="00EE0469"/>
    <w:rsid w:val="00EE1B96"/>
    <w:rsid w:val="00EF17A2"/>
    <w:rsid w:val="00F02C92"/>
    <w:rsid w:val="00F07E03"/>
    <w:rsid w:val="00F14343"/>
    <w:rsid w:val="00F21664"/>
    <w:rsid w:val="00F217A5"/>
    <w:rsid w:val="00F21DAE"/>
    <w:rsid w:val="00F2751E"/>
    <w:rsid w:val="00F27DCE"/>
    <w:rsid w:val="00F41097"/>
    <w:rsid w:val="00F441FF"/>
    <w:rsid w:val="00F4656D"/>
    <w:rsid w:val="00F5375E"/>
    <w:rsid w:val="00F64AE2"/>
    <w:rsid w:val="00F956D2"/>
    <w:rsid w:val="00FA7681"/>
    <w:rsid w:val="00FB51B3"/>
    <w:rsid w:val="00FD1F18"/>
    <w:rsid w:val="00FE6E35"/>
    <w:rsid w:val="00FF1529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0E2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A060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06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eite@ma.leg.br" TargetMode="External"/><Relationship Id="rId1" Type="http://schemas.openxmlformats.org/officeDocument/2006/relationships/hyperlink" Target="mailto:dep.soldadoleit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402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232</dc:creator>
  <cp:lastModifiedBy>Dep. Fernando Braide</cp:lastModifiedBy>
  <cp:revision>13</cp:revision>
  <dcterms:created xsi:type="dcterms:W3CDTF">2024-08-06T13:05:00Z</dcterms:created>
  <dcterms:modified xsi:type="dcterms:W3CDTF">2024-08-08T17:30:00Z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