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68136BC2" w:rsidR="00054A9C" w:rsidRDefault="00054A9C" w:rsidP="00054A9C">
      <w:pPr>
        <w:pStyle w:val="Corpodetexto"/>
        <w:spacing w:before="90"/>
      </w:pP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9864AE">
        <w:t>JU</w:t>
      </w:r>
      <w:r w:rsidR="002B3C5C">
        <w:t>L</w:t>
      </w:r>
      <w:r w:rsidR="009864AE">
        <w:t>HO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B66CFF">
        <w:rPr>
          <w:spacing w:val="-2"/>
        </w:rPr>
        <w:t>4</w:t>
      </w:r>
      <w:r>
        <w:rPr>
          <w:spacing w:val="-2"/>
        </w:rPr>
        <w:t>,</w:t>
      </w:r>
    </w:p>
    <w:p w14:paraId="4A02C065" w14:textId="69AB2729" w:rsidR="00054A9C" w:rsidRPr="00A443EE" w:rsidRDefault="00842BEA" w:rsidP="006D1181">
      <w:pPr>
        <w:pStyle w:val="Corpodetexto"/>
        <w:spacing w:before="180" w:line="259" w:lineRule="auto"/>
        <w:ind w:left="4638"/>
        <w:jc w:val="both"/>
      </w:pPr>
      <w:r>
        <w:t>Institui o Sistema de Avaliação de Desempenho para Promoção por Merecimento na Polícia Militar e no Corpo de Bombeiros Militar do Estado do Maranhão, e dá outras providências.</w:t>
      </w:r>
    </w:p>
    <w:p w14:paraId="7D2F9B02" w14:textId="77777777" w:rsidR="00054A9C" w:rsidRDefault="00054A9C" w:rsidP="00054A9C">
      <w:pPr>
        <w:pStyle w:val="Corpodetexto"/>
        <w:spacing w:before="9"/>
        <w:rPr>
          <w:sz w:val="27"/>
        </w:rPr>
      </w:pPr>
    </w:p>
    <w:p w14:paraId="265AA346" w14:textId="77777777" w:rsidR="00054A9C" w:rsidRPr="00625C49" w:rsidRDefault="00054A9C" w:rsidP="00054A9C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7E367E88" w14:textId="77777777" w:rsidR="00054A9C" w:rsidRDefault="00054A9C" w:rsidP="00054A9C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33374B8D" w14:textId="4A7C1F9A" w:rsidR="00CD533D" w:rsidRDefault="001657ED" w:rsidP="00CD533D">
      <w:pPr>
        <w:pStyle w:val="Corpodetexto"/>
        <w:spacing w:before="183" w:line="259" w:lineRule="auto"/>
        <w:ind w:right="99"/>
        <w:jc w:val="center"/>
        <w:rPr>
          <w:b/>
          <w:bCs/>
        </w:rPr>
      </w:pPr>
      <w:r>
        <w:rPr>
          <w:b/>
          <w:bCs/>
        </w:rPr>
        <w:t>CAPÍTULO</w:t>
      </w:r>
      <w:r w:rsidR="00CD533D">
        <w:rPr>
          <w:b/>
          <w:bCs/>
        </w:rPr>
        <w:t xml:space="preserve"> I</w:t>
      </w:r>
    </w:p>
    <w:p w14:paraId="6C4C3767" w14:textId="447F4B37" w:rsidR="00CD533D" w:rsidRPr="00CD533D" w:rsidRDefault="00CD533D" w:rsidP="00CD533D">
      <w:pPr>
        <w:pStyle w:val="Corpodetexto"/>
        <w:spacing w:before="183" w:line="259" w:lineRule="auto"/>
        <w:ind w:right="99"/>
        <w:jc w:val="center"/>
        <w:rPr>
          <w:b/>
          <w:bCs/>
        </w:rPr>
      </w:pPr>
      <w:r>
        <w:rPr>
          <w:b/>
          <w:bCs/>
        </w:rPr>
        <w:t>DAS DISPOSIÇÕES GERAIS</w:t>
      </w:r>
    </w:p>
    <w:p w14:paraId="778A1A81" w14:textId="3646A529" w:rsidR="00C93135" w:rsidRPr="00C93135" w:rsidRDefault="00054A9C" w:rsidP="006B0B5C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Art. 1°</w:t>
      </w:r>
      <w:r>
        <w:t xml:space="preserve">. </w:t>
      </w:r>
      <w:r w:rsidR="00CD533D" w:rsidRPr="00CD533D">
        <w:t xml:space="preserve"> </w:t>
      </w:r>
      <w:r w:rsidR="00842BEA">
        <w:t>Fica instituído o Sistema de Avaliação de Desempenho para Promoção por Merecimento na Polícia Militar e no Corpo de Bombeiros Militar do Estado do Maranhão.</w:t>
      </w:r>
    </w:p>
    <w:p w14:paraId="34F895BB" w14:textId="67CA2B0A" w:rsidR="0079290C" w:rsidRDefault="001657ED" w:rsidP="0079290C">
      <w:pPr>
        <w:pStyle w:val="NormalWeb"/>
        <w:jc w:val="center"/>
        <w:rPr>
          <w:b/>
          <w:bCs/>
        </w:rPr>
      </w:pPr>
      <w:r>
        <w:rPr>
          <w:b/>
          <w:bCs/>
        </w:rPr>
        <w:t>CAPÍTULO</w:t>
      </w:r>
      <w:r w:rsidR="0079290C">
        <w:rPr>
          <w:b/>
          <w:bCs/>
        </w:rPr>
        <w:t xml:space="preserve"> II</w:t>
      </w:r>
    </w:p>
    <w:p w14:paraId="3CE36C5F" w14:textId="73EC7FBE" w:rsidR="0079290C" w:rsidRDefault="0079290C" w:rsidP="0079290C">
      <w:pPr>
        <w:pStyle w:val="NormalWeb"/>
        <w:jc w:val="center"/>
        <w:rPr>
          <w:b/>
          <w:bCs/>
        </w:rPr>
      </w:pPr>
      <w:r>
        <w:rPr>
          <w:b/>
          <w:bCs/>
        </w:rPr>
        <w:t>D</w:t>
      </w:r>
      <w:r w:rsidR="003C3E1C">
        <w:rPr>
          <w:b/>
          <w:bCs/>
        </w:rPr>
        <w:t xml:space="preserve">OS </w:t>
      </w:r>
      <w:r w:rsidR="00842BEA">
        <w:rPr>
          <w:b/>
          <w:bCs/>
        </w:rPr>
        <w:t>CRITÉRIOS DE AVALIAÇÃO</w:t>
      </w:r>
    </w:p>
    <w:p w14:paraId="1FE8F6FB" w14:textId="1D11909B" w:rsidR="00687587" w:rsidRDefault="00672DB7" w:rsidP="00A11EBD">
      <w:pPr>
        <w:pStyle w:val="NormalWeb"/>
        <w:ind w:firstLine="567"/>
        <w:jc w:val="both"/>
      </w:pPr>
      <w:r w:rsidRPr="00672DB7">
        <w:rPr>
          <w:b/>
          <w:bCs/>
        </w:rPr>
        <w:t xml:space="preserve">Art. </w:t>
      </w:r>
      <w:r w:rsidR="00A11EBD">
        <w:rPr>
          <w:b/>
          <w:bCs/>
        </w:rPr>
        <w:t>2</w:t>
      </w:r>
      <w:r w:rsidRPr="00672DB7">
        <w:rPr>
          <w:b/>
          <w:bCs/>
        </w:rPr>
        <w:t>º</w:t>
      </w:r>
      <w:r>
        <w:t>.</w:t>
      </w:r>
      <w:r w:rsidR="009B7AE2">
        <w:t xml:space="preserve"> </w:t>
      </w:r>
      <w:r w:rsidR="00842BEA">
        <w:t>A Avaliação de Desempenho será baseada nos seguintes critérios:</w:t>
      </w:r>
    </w:p>
    <w:p w14:paraId="430E4E69" w14:textId="70AB7ACE" w:rsidR="00A11EBD" w:rsidRDefault="00A11EBD" w:rsidP="00A11EBD">
      <w:pPr>
        <w:pStyle w:val="NormalWeb"/>
        <w:ind w:firstLine="567"/>
        <w:jc w:val="both"/>
      </w:pPr>
      <w:r>
        <w:rPr>
          <w:b/>
          <w:bCs/>
        </w:rPr>
        <w:t>I</w:t>
      </w:r>
      <w:r>
        <w:t xml:space="preserve"> – </w:t>
      </w:r>
      <w:r w:rsidR="00842BEA">
        <w:t>Avaliação de desempenho funcional.</w:t>
      </w:r>
    </w:p>
    <w:p w14:paraId="5E6726D6" w14:textId="54580BAD" w:rsidR="00A11EBD" w:rsidRDefault="00A11EBD" w:rsidP="00A11EBD">
      <w:pPr>
        <w:pStyle w:val="NormalWeb"/>
        <w:ind w:firstLine="567"/>
        <w:jc w:val="both"/>
      </w:pPr>
      <w:r>
        <w:rPr>
          <w:b/>
          <w:bCs/>
        </w:rPr>
        <w:t>II</w:t>
      </w:r>
      <w:r>
        <w:t xml:space="preserve"> – </w:t>
      </w:r>
      <w:r w:rsidR="00842BEA">
        <w:t>Cursos de capacitação e aperfeiçoamento.</w:t>
      </w:r>
    </w:p>
    <w:p w14:paraId="6BF7D2F9" w14:textId="6B0C1AA4" w:rsidR="00A11EBD" w:rsidRDefault="00A11EBD" w:rsidP="00A11EBD">
      <w:pPr>
        <w:pStyle w:val="NormalWeb"/>
        <w:ind w:firstLine="567"/>
        <w:jc w:val="both"/>
      </w:pPr>
      <w:r>
        <w:rPr>
          <w:b/>
          <w:bCs/>
        </w:rPr>
        <w:t>III</w:t>
      </w:r>
      <w:r>
        <w:t xml:space="preserve"> – </w:t>
      </w:r>
      <w:r w:rsidR="00842BEA">
        <w:t>Comportamento e disciplina.</w:t>
      </w:r>
    </w:p>
    <w:p w14:paraId="5F7246A8" w14:textId="397A647E" w:rsidR="00A11EBD" w:rsidRDefault="00A11EBD" w:rsidP="00A11EBD">
      <w:pPr>
        <w:pStyle w:val="NormalWeb"/>
        <w:ind w:firstLine="567"/>
        <w:jc w:val="both"/>
      </w:pPr>
      <w:r>
        <w:rPr>
          <w:b/>
          <w:bCs/>
        </w:rPr>
        <w:t>IV</w:t>
      </w:r>
      <w:r>
        <w:t xml:space="preserve"> – </w:t>
      </w:r>
      <w:r w:rsidR="00842BEA">
        <w:t>Produtividade e contribuição para a instituição.</w:t>
      </w:r>
    </w:p>
    <w:p w14:paraId="5CC50D6C" w14:textId="44A047D8" w:rsidR="008E3D53" w:rsidRPr="002A2D35" w:rsidRDefault="001657ED" w:rsidP="002A2D35">
      <w:pPr>
        <w:pStyle w:val="NormalWeb"/>
        <w:ind w:firstLine="567"/>
        <w:jc w:val="both"/>
      </w:pPr>
      <w:r>
        <w:rPr>
          <w:b/>
          <w:bCs/>
        </w:rPr>
        <w:t xml:space="preserve">Art. </w:t>
      </w:r>
      <w:r w:rsidR="00926B54">
        <w:rPr>
          <w:b/>
          <w:bCs/>
        </w:rPr>
        <w:t>3</w:t>
      </w:r>
      <w:r>
        <w:rPr>
          <w:b/>
          <w:bCs/>
        </w:rPr>
        <w:t>°</w:t>
      </w:r>
      <w:r>
        <w:t xml:space="preserve">. </w:t>
      </w:r>
      <w:r w:rsidR="00842BEA">
        <w:t xml:space="preserve">A avaliação de desempenho funcional será realizada </w:t>
      </w:r>
      <w:r w:rsidR="002A2D35">
        <w:t>anualmente, considerando a capacidade, dedicação e eficiência do militar no exercício de suas funções.</w:t>
      </w:r>
    </w:p>
    <w:p w14:paraId="30A26902" w14:textId="37734905" w:rsidR="00944F23" w:rsidRDefault="00944F23" w:rsidP="00944F23">
      <w:pPr>
        <w:pStyle w:val="NormalWeb"/>
        <w:jc w:val="center"/>
        <w:rPr>
          <w:b/>
          <w:bCs/>
        </w:rPr>
      </w:pPr>
      <w:r>
        <w:rPr>
          <w:b/>
          <w:bCs/>
        </w:rPr>
        <w:t xml:space="preserve">CAPÍTULO </w:t>
      </w:r>
      <w:r w:rsidR="0026748D">
        <w:rPr>
          <w:b/>
          <w:bCs/>
        </w:rPr>
        <w:t>I</w:t>
      </w:r>
      <w:r w:rsidR="001657ED">
        <w:rPr>
          <w:b/>
          <w:bCs/>
        </w:rPr>
        <w:t>II</w:t>
      </w:r>
    </w:p>
    <w:p w14:paraId="5DED90F5" w14:textId="0E9C7018" w:rsidR="0026748D" w:rsidRDefault="001657ED" w:rsidP="00944F23">
      <w:pPr>
        <w:pStyle w:val="NormalWeb"/>
        <w:jc w:val="center"/>
      </w:pPr>
      <w:r>
        <w:rPr>
          <w:b/>
          <w:bCs/>
        </w:rPr>
        <w:t>D</w:t>
      </w:r>
      <w:r w:rsidR="002A2D35">
        <w:rPr>
          <w:b/>
          <w:bCs/>
        </w:rPr>
        <w:t>OS PROCEDIMENTOS DE AVALIAÇÃO</w:t>
      </w:r>
    </w:p>
    <w:p w14:paraId="12CEFE22" w14:textId="4AB6B9F8" w:rsidR="00D95EC5" w:rsidRDefault="00ED1FDB" w:rsidP="00C462C4">
      <w:pPr>
        <w:pStyle w:val="NormalWeb"/>
        <w:ind w:firstLine="567"/>
        <w:jc w:val="both"/>
      </w:pPr>
      <w:r w:rsidRPr="00716C31">
        <w:rPr>
          <w:b/>
          <w:bCs/>
        </w:rPr>
        <w:t xml:space="preserve">Art. </w:t>
      </w:r>
      <w:r w:rsidR="008E3D53">
        <w:rPr>
          <w:b/>
          <w:bCs/>
        </w:rPr>
        <w:t>4</w:t>
      </w:r>
      <w:r w:rsidR="004A4FCF">
        <w:rPr>
          <w:b/>
          <w:bCs/>
        </w:rPr>
        <w:t>°</w:t>
      </w:r>
      <w:r w:rsidR="00716C31">
        <w:t xml:space="preserve">. </w:t>
      </w:r>
      <w:r w:rsidR="002A2D35">
        <w:t>A Comissão de Promoção será responsável pela condução do processo de avaliação de desempenho, garantindo a imparcialidade e a transparência.</w:t>
      </w:r>
    </w:p>
    <w:p w14:paraId="14C3BCF7" w14:textId="46ED81FA" w:rsidR="00243763" w:rsidRDefault="00243763" w:rsidP="00F45849">
      <w:pPr>
        <w:pStyle w:val="NormalWeb"/>
        <w:ind w:firstLine="567"/>
        <w:jc w:val="both"/>
      </w:pPr>
      <w:r>
        <w:rPr>
          <w:b/>
          <w:bCs/>
        </w:rPr>
        <w:lastRenderedPageBreak/>
        <w:t xml:space="preserve">Art. </w:t>
      </w:r>
      <w:r w:rsidR="00C462C4">
        <w:rPr>
          <w:b/>
          <w:bCs/>
        </w:rPr>
        <w:t>5</w:t>
      </w:r>
      <w:r>
        <w:rPr>
          <w:b/>
          <w:bCs/>
        </w:rPr>
        <w:t>°</w:t>
      </w:r>
      <w:r>
        <w:t xml:space="preserve">. </w:t>
      </w:r>
      <w:r w:rsidR="00B62F78">
        <w:t>Os resultados das avaliações serão divulgados anualmente no Portal da Transparência, com acesso restrito às partes interessadas.</w:t>
      </w:r>
    </w:p>
    <w:p w14:paraId="48B97F68" w14:textId="1F43789F" w:rsidR="00C035B4" w:rsidRPr="00C035B4" w:rsidRDefault="00C035B4" w:rsidP="00F45849">
      <w:pPr>
        <w:pStyle w:val="NormalWeb"/>
        <w:ind w:firstLine="567"/>
        <w:jc w:val="both"/>
      </w:pPr>
      <w:r>
        <w:rPr>
          <w:b/>
          <w:bCs/>
        </w:rPr>
        <w:t>Art. 6°</w:t>
      </w:r>
      <w:r>
        <w:t xml:space="preserve">. </w:t>
      </w:r>
      <w:r w:rsidR="002D2681">
        <w:t>Os militares que obtiverem as melhores avaliações terão prioridade nas promoções por merecimento, conforme os critérios estabelecidos e em vigor.</w:t>
      </w:r>
    </w:p>
    <w:p w14:paraId="4E2BD11C" w14:textId="6B9097FB" w:rsidR="00BD4E0A" w:rsidRDefault="00C628C6" w:rsidP="00BD4E0A">
      <w:pPr>
        <w:pStyle w:val="NormalWeb"/>
        <w:jc w:val="center"/>
        <w:rPr>
          <w:b/>
          <w:bCs/>
        </w:rPr>
      </w:pPr>
      <w:r>
        <w:rPr>
          <w:b/>
          <w:bCs/>
        </w:rPr>
        <w:t>CAPÍTULO IV</w:t>
      </w:r>
    </w:p>
    <w:p w14:paraId="70E37A6A" w14:textId="3D11BE6E" w:rsidR="005D2F60" w:rsidRDefault="00BD4E0A" w:rsidP="005D2F60">
      <w:pPr>
        <w:pStyle w:val="NormalWeb"/>
        <w:jc w:val="center"/>
      </w:pPr>
      <w:r>
        <w:rPr>
          <w:b/>
          <w:bCs/>
        </w:rPr>
        <w:t>DAS DISPOSIÇÕES FINAIS</w:t>
      </w:r>
    </w:p>
    <w:p w14:paraId="582118F7" w14:textId="1A500670" w:rsidR="005D2F60" w:rsidRDefault="005D2F60" w:rsidP="005D2F60">
      <w:pPr>
        <w:pStyle w:val="NormalWeb"/>
        <w:ind w:firstLine="567"/>
        <w:jc w:val="both"/>
      </w:pPr>
      <w:r w:rsidRPr="005D2F60">
        <w:rPr>
          <w:b/>
          <w:bCs/>
        </w:rPr>
        <w:t xml:space="preserve">Art. </w:t>
      </w:r>
      <w:r w:rsidR="00C035B4">
        <w:rPr>
          <w:b/>
          <w:bCs/>
        </w:rPr>
        <w:t>7</w:t>
      </w:r>
      <w:r w:rsidR="004A4FCF">
        <w:rPr>
          <w:b/>
          <w:bCs/>
        </w:rPr>
        <w:t>°</w:t>
      </w:r>
      <w:r>
        <w:t xml:space="preserve">. – </w:t>
      </w:r>
      <w:r w:rsidR="00C628C6">
        <w:t>As despesas decorrentes da execução desta Lei correrão por conta de dotações orçamentárias próprias, suplementadas se necessário.</w:t>
      </w:r>
    </w:p>
    <w:p w14:paraId="2153263F" w14:textId="0F5F3D4F" w:rsidR="00BD4E0A" w:rsidRPr="00BD4E0A" w:rsidRDefault="005D2F60" w:rsidP="005D2F60">
      <w:pPr>
        <w:pStyle w:val="NormalWeb"/>
        <w:ind w:firstLine="567"/>
        <w:jc w:val="both"/>
      </w:pPr>
      <w:r w:rsidRPr="005D2F60">
        <w:rPr>
          <w:b/>
          <w:bCs/>
        </w:rPr>
        <w:t xml:space="preserve">Art. </w:t>
      </w:r>
      <w:r w:rsidR="00C035B4">
        <w:rPr>
          <w:b/>
          <w:bCs/>
        </w:rPr>
        <w:t>8</w:t>
      </w:r>
      <w:r w:rsidR="004A4FCF">
        <w:rPr>
          <w:b/>
          <w:bCs/>
        </w:rPr>
        <w:t>°</w:t>
      </w:r>
      <w:r>
        <w:t>. – Esta Lei entra em vigor na data de sua publicação.</w:t>
      </w:r>
    </w:p>
    <w:p w14:paraId="0DE820DA" w14:textId="4201E30F" w:rsidR="00054A9C" w:rsidRDefault="00054A9C" w:rsidP="003E4BEC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2C65A9">
        <w:t>ju</w:t>
      </w:r>
      <w:r w:rsidR="004A4FCF">
        <w:t>l</w:t>
      </w:r>
      <w:r w:rsidR="002C65A9">
        <w:t>ho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4E1612">
        <w:rPr>
          <w:spacing w:val="-2"/>
        </w:rPr>
        <w:t>4</w:t>
      </w:r>
      <w:r>
        <w:rPr>
          <w:spacing w:val="-2"/>
        </w:rPr>
        <w:t>.</w:t>
      </w:r>
    </w:p>
    <w:p w14:paraId="49B0469B" w14:textId="77777777" w:rsidR="0038338F" w:rsidRPr="00D04C1F" w:rsidRDefault="0038338F" w:rsidP="00D04C1F">
      <w:pPr>
        <w:pStyle w:val="Corpodetexto"/>
        <w:ind w:left="2750" w:right="2750"/>
        <w:jc w:val="center"/>
      </w:pPr>
    </w:p>
    <w:p w14:paraId="1D40FDC6" w14:textId="21751DC5" w:rsidR="00054A9C" w:rsidRPr="007039D3" w:rsidRDefault="004E1612" w:rsidP="00054A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5C3E2792" w14:textId="689E140D" w:rsidR="00A47F22" w:rsidRDefault="00054A9C" w:rsidP="00A45261">
      <w:pPr>
        <w:pStyle w:val="Corpodetexto"/>
        <w:spacing w:before="180"/>
        <w:ind w:right="63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714E6C4C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0B58F93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7A54CA0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113B7531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5A673B9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3008E26" w14:textId="77777777" w:rsidR="0059681F" w:rsidRDefault="0059681F" w:rsidP="002C65A9">
      <w:pPr>
        <w:spacing w:line="276" w:lineRule="auto"/>
        <w:rPr>
          <w:b/>
          <w:bCs/>
          <w:sz w:val="24"/>
          <w:szCs w:val="24"/>
        </w:rPr>
      </w:pPr>
    </w:p>
    <w:p w14:paraId="73138FE7" w14:textId="77777777" w:rsidR="00396220" w:rsidRDefault="0039622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4FD2F43" w14:textId="77777777" w:rsidR="00396220" w:rsidRDefault="0039622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9D45548" w14:textId="77777777" w:rsidR="00396220" w:rsidRDefault="0039622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6E992B0" w14:textId="77777777" w:rsidR="00396220" w:rsidRDefault="0039622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10A4A4D0" w14:textId="77777777" w:rsidR="00396220" w:rsidRDefault="0039622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795122B4" w14:textId="77777777" w:rsidR="00396220" w:rsidRDefault="0039622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9D057FC" w14:textId="77777777" w:rsidR="002D2681" w:rsidRDefault="002D2681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BE7134C" w14:textId="77777777" w:rsidR="002D2681" w:rsidRDefault="002D2681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6810EB7" w14:textId="77777777" w:rsidR="002D2681" w:rsidRDefault="002D2681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56722E2" w14:textId="77777777" w:rsidR="002D2681" w:rsidRDefault="002D2681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348AE38" w14:textId="77777777" w:rsidR="002D2681" w:rsidRDefault="002D2681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2503CC1" w14:textId="77777777" w:rsidR="002D2681" w:rsidRDefault="002D2681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CEFDA6F" w14:textId="77777777" w:rsidR="002D2681" w:rsidRDefault="002D2681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8C2C3ED" w14:textId="77777777" w:rsidR="002D2681" w:rsidRDefault="002D2681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47AC9F1" w14:textId="77777777" w:rsidR="002D2681" w:rsidRDefault="002D2681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CB49CA8" w14:textId="77777777" w:rsidR="00396220" w:rsidRDefault="0039622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1EBD72A7" w14:textId="38AD5578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JUSTIFICATIVA</w:t>
      </w:r>
    </w:p>
    <w:p w14:paraId="7B28894A" w14:textId="77777777" w:rsidR="00720B67" w:rsidRDefault="00720B67" w:rsidP="00A33203">
      <w:pPr>
        <w:spacing w:line="276" w:lineRule="auto"/>
        <w:ind w:firstLine="567"/>
        <w:jc w:val="both"/>
        <w:rPr>
          <w:sz w:val="24"/>
          <w:szCs w:val="24"/>
        </w:rPr>
      </w:pPr>
      <w:r w:rsidRPr="00720B67">
        <w:rPr>
          <w:sz w:val="24"/>
          <w:szCs w:val="24"/>
        </w:rPr>
        <w:t>A instituição de um sistema de avaliação de desempenho visa assegurar que as promoções por merecimento sejam justas e baseadas em critérios objetivos. Este sistema não apenas valoriza os profissionais mais dedicados e competentes, mas também incentiva uma cultura de excelência e eficiência dentro das corporações militares, contribuindo para a melhoria contínua dos serviços prestados à população do Maranhão.</w:t>
      </w:r>
    </w:p>
    <w:p w14:paraId="5DDCA22F" w14:textId="39056DF7" w:rsidR="00720B67" w:rsidRDefault="00720B67" w:rsidP="00A33203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Além disso, </w:t>
      </w:r>
      <w:r w:rsidR="008C786D" w:rsidRPr="008C786D">
        <w:rPr>
          <w:sz w:val="24"/>
          <w:szCs w:val="24"/>
        </w:rPr>
        <w:t>demonstra um compromisso com a meritocracia e a valorização dos profissionais mais competentes e dedicados. Esta medida reforça a justiça e a transparência no processo de promoção, garantindo que os militares sejam promovidos com base em critérios claros e objetivos, o que eleva a moral e a motivação dentro das corporações.</w:t>
      </w:r>
    </w:p>
    <w:p w14:paraId="5D95BE14" w14:textId="45702AD8" w:rsidR="00691DC6" w:rsidRPr="007128D8" w:rsidRDefault="00A60F7F" w:rsidP="00A33203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Portanto, s</w:t>
      </w:r>
      <w:r w:rsidR="00A33203" w:rsidRPr="00A33203">
        <w:rPr>
          <w:sz w:val="24"/>
          <w:szCs w:val="24"/>
        </w:rPr>
        <w:t>olicito o apoio dos Nobres Pares</w:t>
      </w:r>
      <w:r w:rsidR="00B808AC">
        <w:rPr>
          <w:sz w:val="24"/>
          <w:szCs w:val="24"/>
        </w:rPr>
        <w:t xml:space="preserve">, desta Egrégia Casa, </w:t>
      </w:r>
      <w:r w:rsidR="00A33203" w:rsidRPr="00A33203">
        <w:rPr>
          <w:sz w:val="24"/>
          <w:szCs w:val="24"/>
        </w:rPr>
        <w:t xml:space="preserve">para a aprovação deste </w:t>
      </w:r>
      <w:r w:rsidR="00986631">
        <w:rPr>
          <w:sz w:val="24"/>
          <w:szCs w:val="24"/>
        </w:rPr>
        <w:t>P</w:t>
      </w:r>
      <w:r w:rsidR="00A33203" w:rsidRPr="00A33203">
        <w:rPr>
          <w:sz w:val="24"/>
          <w:szCs w:val="24"/>
        </w:rPr>
        <w:t xml:space="preserve">rojeto de </w:t>
      </w:r>
      <w:r w:rsidR="00986631">
        <w:rPr>
          <w:sz w:val="24"/>
          <w:szCs w:val="24"/>
        </w:rPr>
        <w:t>L</w:t>
      </w:r>
      <w:r w:rsidR="00A33203" w:rsidRPr="00A33203">
        <w:rPr>
          <w:sz w:val="24"/>
          <w:szCs w:val="24"/>
        </w:rPr>
        <w:t>ei, que representa um avanço significativo para a Polícia Militar</w:t>
      </w:r>
      <w:r>
        <w:rPr>
          <w:sz w:val="24"/>
          <w:szCs w:val="24"/>
        </w:rPr>
        <w:t xml:space="preserve"> e Corpo de Bombeiros Militar</w:t>
      </w:r>
      <w:r w:rsidR="00A33203" w:rsidRPr="00A33203">
        <w:rPr>
          <w:sz w:val="24"/>
          <w:szCs w:val="24"/>
        </w:rPr>
        <w:t xml:space="preserve"> do Estado do Maranhão, contribuindo para a construção de uma segurança pública mais eficiente e justa para todos os maranhenses.</w:t>
      </w:r>
    </w:p>
    <w:p w14:paraId="64394DC8" w14:textId="77777777" w:rsidR="00A60F7F" w:rsidRDefault="00A60F7F" w:rsidP="008D389B">
      <w:pPr>
        <w:spacing w:line="276" w:lineRule="auto"/>
        <w:jc w:val="center"/>
        <w:rPr>
          <w:sz w:val="24"/>
          <w:szCs w:val="24"/>
        </w:rPr>
      </w:pPr>
    </w:p>
    <w:p w14:paraId="46794801" w14:textId="6E76F246" w:rsidR="008D389B" w:rsidRDefault="008D389B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São Luís, XX de </w:t>
      </w:r>
      <w:r w:rsidR="009C2F4E">
        <w:rPr>
          <w:sz w:val="24"/>
          <w:szCs w:val="24"/>
        </w:rPr>
        <w:t>ju</w:t>
      </w:r>
      <w:r w:rsidR="00931364">
        <w:rPr>
          <w:sz w:val="24"/>
          <w:szCs w:val="24"/>
        </w:rPr>
        <w:t>l</w:t>
      </w:r>
      <w:r w:rsidR="009C2F4E">
        <w:rPr>
          <w:sz w:val="24"/>
          <w:szCs w:val="24"/>
        </w:rPr>
        <w:t>ho</w:t>
      </w:r>
      <w:r>
        <w:rPr>
          <w:sz w:val="24"/>
          <w:szCs w:val="24"/>
        </w:rPr>
        <w:t xml:space="preserve"> de 202</w:t>
      </w:r>
      <w:r w:rsidR="00C77678">
        <w:rPr>
          <w:sz w:val="24"/>
          <w:szCs w:val="24"/>
        </w:rPr>
        <w:t>4</w:t>
      </w:r>
    </w:p>
    <w:p w14:paraId="38860F4B" w14:textId="77777777" w:rsidR="008D389B" w:rsidRPr="008D389B" w:rsidRDefault="008D389B" w:rsidP="008D389B">
      <w:pPr>
        <w:spacing w:line="276" w:lineRule="auto"/>
        <w:jc w:val="center"/>
        <w:rPr>
          <w:sz w:val="24"/>
          <w:szCs w:val="24"/>
        </w:rPr>
      </w:pPr>
    </w:p>
    <w:p w14:paraId="27F5025F" w14:textId="5E1C5500" w:rsidR="00C83F77" w:rsidRDefault="00CD0219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7D68BE71" w14:textId="77777777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Deputado Estadual</w:t>
      </w:r>
    </w:p>
    <w:p w14:paraId="6C30947D" w14:textId="77777777" w:rsidR="00C83F77" w:rsidRDefault="00C83F77" w:rsidP="00A45261">
      <w:pPr>
        <w:pStyle w:val="Corpodetexto"/>
        <w:spacing w:before="180"/>
        <w:ind w:right="63"/>
        <w:jc w:val="center"/>
        <w:rPr>
          <w:spacing w:val="-2"/>
        </w:rPr>
      </w:pPr>
    </w:p>
    <w:sectPr w:rsidR="00C83F77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3A9AC" w14:textId="77777777" w:rsidR="008333AB" w:rsidRDefault="008333AB">
      <w:r>
        <w:separator/>
      </w:r>
    </w:p>
  </w:endnote>
  <w:endnote w:type="continuationSeparator" w:id="0">
    <w:p w14:paraId="319C5DC0" w14:textId="77777777" w:rsidR="008333AB" w:rsidRDefault="00833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35A9B0CC" w:rsidR="00DC5872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35A9B0CC" w:rsidR="00DC5872" w:rsidRDefault="003E4BEC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1FAA7F" w14:textId="77777777" w:rsidR="008333AB" w:rsidRDefault="008333AB">
      <w:r>
        <w:separator/>
      </w:r>
    </w:p>
  </w:footnote>
  <w:footnote w:type="continuationSeparator" w:id="0">
    <w:p w14:paraId="65C47A60" w14:textId="77777777" w:rsidR="008333AB" w:rsidRDefault="00833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32F3"/>
    <w:rsid w:val="00017289"/>
    <w:rsid w:val="00022582"/>
    <w:rsid w:val="00036A14"/>
    <w:rsid w:val="000413D1"/>
    <w:rsid w:val="0005163B"/>
    <w:rsid w:val="0005437A"/>
    <w:rsid w:val="00054A9C"/>
    <w:rsid w:val="0006077C"/>
    <w:rsid w:val="00064E44"/>
    <w:rsid w:val="00075259"/>
    <w:rsid w:val="0008162E"/>
    <w:rsid w:val="000829A6"/>
    <w:rsid w:val="00087678"/>
    <w:rsid w:val="00093F10"/>
    <w:rsid w:val="000942A3"/>
    <w:rsid w:val="000B25EC"/>
    <w:rsid w:val="000B7C3A"/>
    <w:rsid w:val="000C41C6"/>
    <w:rsid w:val="000C6D94"/>
    <w:rsid w:val="000D0DB9"/>
    <w:rsid w:val="000D3FE9"/>
    <w:rsid w:val="000D5E9F"/>
    <w:rsid w:val="000D7AA1"/>
    <w:rsid w:val="000E73D5"/>
    <w:rsid w:val="000F0BD0"/>
    <w:rsid w:val="00103E69"/>
    <w:rsid w:val="00112018"/>
    <w:rsid w:val="001156E7"/>
    <w:rsid w:val="00115E4A"/>
    <w:rsid w:val="00116D02"/>
    <w:rsid w:val="00117C86"/>
    <w:rsid w:val="001266F3"/>
    <w:rsid w:val="00147546"/>
    <w:rsid w:val="00151AF8"/>
    <w:rsid w:val="001644D5"/>
    <w:rsid w:val="001657ED"/>
    <w:rsid w:val="00166792"/>
    <w:rsid w:val="0017066A"/>
    <w:rsid w:val="00183B03"/>
    <w:rsid w:val="0018585A"/>
    <w:rsid w:val="00187C66"/>
    <w:rsid w:val="001A4BA3"/>
    <w:rsid w:val="001C275D"/>
    <w:rsid w:val="001D04B1"/>
    <w:rsid w:val="001E68DE"/>
    <w:rsid w:val="001F4C99"/>
    <w:rsid w:val="00221736"/>
    <w:rsid w:val="00243763"/>
    <w:rsid w:val="00255ECC"/>
    <w:rsid w:val="00260B6C"/>
    <w:rsid w:val="00267406"/>
    <w:rsid w:val="0026748D"/>
    <w:rsid w:val="002775A4"/>
    <w:rsid w:val="00291AB8"/>
    <w:rsid w:val="002976E8"/>
    <w:rsid w:val="00297791"/>
    <w:rsid w:val="002A2D35"/>
    <w:rsid w:val="002B3C5C"/>
    <w:rsid w:val="002C65A9"/>
    <w:rsid w:val="002D2681"/>
    <w:rsid w:val="002D65A0"/>
    <w:rsid w:val="002F39C9"/>
    <w:rsid w:val="00314281"/>
    <w:rsid w:val="00320B99"/>
    <w:rsid w:val="003239A4"/>
    <w:rsid w:val="00327A55"/>
    <w:rsid w:val="00335B84"/>
    <w:rsid w:val="003376D4"/>
    <w:rsid w:val="00345BC0"/>
    <w:rsid w:val="00365952"/>
    <w:rsid w:val="00376591"/>
    <w:rsid w:val="003801DD"/>
    <w:rsid w:val="003803DB"/>
    <w:rsid w:val="0038338F"/>
    <w:rsid w:val="0039272A"/>
    <w:rsid w:val="00396220"/>
    <w:rsid w:val="003A0713"/>
    <w:rsid w:val="003B483D"/>
    <w:rsid w:val="003B5600"/>
    <w:rsid w:val="003C38EF"/>
    <w:rsid w:val="003C3E1C"/>
    <w:rsid w:val="003C579D"/>
    <w:rsid w:val="003C681B"/>
    <w:rsid w:val="003D7F3B"/>
    <w:rsid w:val="003E2976"/>
    <w:rsid w:val="003E4BEC"/>
    <w:rsid w:val="003E6303"/>
    <w:rsid w:val="003F210E"/>
    <w:rsid w:val="00402033"/>
    <w:rsid w:val="00406AFB"/>
    <w:rsid w:val="00407C6C"/>
    <w:rsid w:val="0041270A"/>
    <w:rsid w:val="004153C2"/>
    <w:rsid w:val="004171F0"/>
    <w:rsid w:val="0043687C"/>
    <w:rsid w:val="00441106"/>
    <w:rsid w:val="00441FC5"/>
    <w:rsid w:val="00442600"/>
    <w:rsid w:val="00450DF1"/>
    <w:rsid w:val="004527CE"/>
    <w:rsid w:val="004A2854"/>
    <w:rsid w:val="004A4F6C"/>
    <w:rsid w:val="004A4FCF"/>
    <w:rsid w:val="004A5B76"/>
    <w:rsid w:val="004A77A9"/>
    <w:rsid w:val="004B0595"/>
    <w:rsid w:val="004B234B"/>
    <w:rsid w:val="004C2990"/>
    <w:rsid w:val="004D0D0C"/>
    <w:rsid w:val="004D1187"/>
    <w:rsid w:val="004D1AEA"/>
    <w:rsid w:val="004D2172"/>
    <w:rsid w:val="004D726D"/>
    <w:rsid w:val="004D7865"/>
    <w:rsid w:val="004E110F"/>
    <w:rsid w:val="004E1612"/>
    <w:rsid w:val="004E350E"/>
    <w:rsid w:val="004E3E03"/>
    <w:rsid w:val="004E56C3"/>
    <w:rsid w:val="004E69A0"/>
    <w:rsid w:val="004E70D8"/>
    <w:rsid w:val="004F45F7"/>
    <w:rsid w:val="005104D2"/>
    <w:rsid w:val="00514A9A"/>
    <w:rsid w:val="0051506B"/>
    <w:rsid w:val="005210E0"/>
    <w:rsid w:val="00530369"/>
    <w:rsid w:val="00530E04"/>
    <w:rsid w:val="00543860"/>
    <w:rsid w:val="0054619A"/>
    <w:rsid w:val="00547CF6"/>
    <w:rsid w:val="005706DA"/>
    <w:rsid w:val="005904AC"/>
    <w:rsid w:val="00595189"/>
    <w:rsid w:val="005953D6"/>
    <w:rsid w:val="0059681F"/>
    <w:rsid w:val="005A049F"/>
    <w:rsid w:val="005B13F8"/>
    <w:rsid w:val="005B2997"/>
    <w:rsid w:val="005B3567"/>
    <w:rsid w:val="005B453A"/>
    <w:rsid w:val="005B5066"/>
    <w:rsid w:val="005B6721"/>
    <w:rsid w:val="005D0790"/>
    <w:rsid w:val="005D2F60"/>
    <w:rsid w:val="005D3A5B"/>
    <w:rsid w:val="005D58B1"/>
    <w:rsid w:val="005F5CFE"/>
    <w:rsid w:val="00602166"/>
    <w:rsid w:val="00602C3E"/>
    <w:rsid w:val="00607D08"/>
    <w:rsid w:val="0061232E"/>
    <w:rsid w:val="006138A7"/>
    <w:rsid w:val="0061654F"/>
    <w:rsid w:val="00623B09"/>
    <w:rsid w:val="00625C49"/>
    <w:rsid w:val="006341B7"/>
    <w:rsid w:val="0063656E"/>
    <w:rsid w:val="00637149"/>
    <w:rsid w:val="00645D39"/>
    <w:rsid w:val="006512D7"/>
    <w:rsid w:val="006514F6"/>
    <w:rsid w:val="0065444D"/>
    <w:rsid w:val="006561A7"/>
    <w:rsid w:val="00663B05"/>
    <w:rsid w:val="00670EEE"/>
    <w:rsid w:val="00672DB7"/>
    <w:rsid w:val="00687587"/>
    <w:rsid w:val="00691DC6"/>
    <w:rsid w:val="006A6558"/>
    <w:rsid w:val="006A6928"/>
    <w:rsid w:val="006B0B5C"/>
    <w:rsid w:val="006D05FD"/>
    <w:rsid w:val="006D1181"/>
    <w:rsid w:val="006D1228"/>
    <w:rsid w:val="006F2550"/>
    <w:rsid w:val="00701027"/>
    <w:rsid w:val="007039D3"/>
    <w:rsid w:val="007063C0"/>
    <w:rsid w:val="007128D8"/>
    <w:rsid w:val="00716C31"/>
    <w:rsid w:val="00720B67"/>
    <w:rsid w:val="00736C63"/>
    <w:rsid w:val="0079290C"/>
    <w:rsid w:val="00796CFF"/>
    <w:rsid w:val="007A21AC"/>
    <w:rsid w:val="007A624F"/>
    <w:rsid w:val="007B30E7"/>
    <w:rsid w:val="007C0D1E"/>
    <w:rsid w:val="007C5BBB"/>
    <w:rsid w:val="007C6174"/>
    <w:rsid w:val="007E6C8D"/>
    <w:rsid w:val="008008F6"/>
    <w:rsid w:val="0080246A"/>
    <w:rsid w:val="00805BE8"/>
    <w:rsid w:val="00813EA1"/>
    <w:rsid w:val="00814479"/>
    <w:rsid w:val="00815CF8"/>
    <w:rsid w:val="008216A2"/>
    <w:rsid w:val="008333AB"/>
    <w:rsid w:val="00842A34"/>
    <w:rsid w:val="00842BEA"/>
    <w:rsid w:val="00856811"/>
    <w:rsid w:val="008627C2"/>
    <w:rsid w:val="008700EA"/>
    <w:rsid w:val="00872B09"/>
    <w:rsid w:val="008810B1"/>
    <w:rsid w:val="00884A92"/>
    <w:rsid w:val="00891AF4"/>
    <w:rsid w:val="008C0055"/>
    <w:rsid w:val="008C786D"/>
    <w:rsid w:val="008D389B"/>
    <w:rsid w:val="008E3D53"/>
    <w:rsid w:val="008E5897"/>
    <w:rsid w:val="008F3790"/>
    <w:rsid w:val="008F4492"/>
    <w:rsid w:val="00917FA5"/>
    <w:rsid w:val="00923109"/>
    <w:rsid w:val="00926B54"/>
    <w:rsid w:val="00931364"/>
    <w:rsid w:val="00936F5B"/>
    <w:rsid w:val="00944F23"/>
    <w:rsid w:val="00963C6C"/>
    <w:rsid w:val="00972A61"/>
    <w:rsid w:val="00972EBA"/>
    <w:rsid w:val="009751EE"/>
    <w:rsid w:val="00983BEF"/>
    <w:rsid w:val="009864AE"/>
    <w:rsid w:val="00986631"/>
    <w:rsid w:val="00991198"/>
    <w:rsid w:val="009A3C49"/>
    <w:rsid w:val="009A7322"/>
    <w:rsid w:val="009B1DFB"/>
    <w:rsid w:val="009B602A"/>
    <w:rsid w:val="009B7AE2"/>
    <w:rsid w:val="009C2F4E"/>
    <w:rsid w:val="009C356D"/>
    <w:rsid w:val="009D0948"/>
    <w:rsid w:val="009D625A"/>
    <w:rsid w:val="009D7D28"/>
    <w:rsid w:val="009E3251"/>
    <w:rsid w:val="009F0B91"/>
    <w:rsid w:val="00A03613"/>
    <w:rsid w:val="00A07ACF"/>
    <w:rsid w:val="00A07F12"/>
    <w:rsid w:val="00A104A9"/>
    <w:rsid w:val="00A11EBD"/>
    <w:rsid w:val="00A21121"/>
    <w:rsid w:val="00A33203"/>
    <w:rsid w:val="00A40AF9"/>
    <w:rsid w:val="00A443EE"/>
    <w:rsid w:val="00A44AF5"/>
    <w:rsid w:val="00A45261"/>
    <w:rsid w:val="00A47F22"/>
    <w:rsid w:val="00A50CA1"/>
    <w:rsid w:val="00A51507"/>
    <w:rsid w:val="00A55F64"/>
    <w:rsid w:val="00A60F7F"/>
    <w:rsid w:val="00A632E0"/>
    <w:rsid w:val="00A915DC"/>
    <w:rsid w:val="00A9206C"/>
    <w:rsid w:val="00A946B4"/>
    <w:rsid w:val="00AA31E2"/>
    <w:rsid w:val="00AA51BA"/>
    <w:rsid w:val="00AA588B"/>
    <w:rsid w:val="00AA63DC"/>
    <w:rsid w:val="00AA6A18"/>
    <w:rsid w:val="00AB3298"/>
    <w:rsid w:val="00AC4337"/>
    <w:rsid w:val="00AD2A56"/>
    <w:rsid w:val="00AE2CD6"/>
    <w:rsid w:val="00AF3636"/>
    <w:rsid w:val="00AF3B8B"/>
    <w:rsid w:val="00B02DFE"/>
    <w:rsid w:val="00B14995"/>
    <w:rsid w:val="00B23FFE"/>
    <w:rsid w:val="00B274B1"/>
    <w:rsid w:val="00B32A82"/>
    <w:rsid w:val="00B43703"/>
    <w:rsid w:val="00B51067"/>
    <w:rsid w:val="00B62F78"/>
    <w:rsid w:val="00B66CFF"/>
    <w:rsid w:val="00B808AC"/>
    <w:rsid w:val="00BC5E27"/>
    <w:rsid w:val="00BD4E0A"/>
    <w:rsid w:val="00BD5349"/>
    <w:rsid w:val="00BE04C4"/>
    <w:rsid w:val="00BF3CC3"/>
    <w:rsid w:val="00C004BF"/>
    <w:rsid w:val="00C0062B"/>
    <w:rsid w:val="00C035B4"/>
    <w:rsid w:val="00C149EC"/>
    <w:rsid w:val="00C164C0"/>
    <w:rsid w:val="00C20708"/>
    <w:rsid w:val="00C35429"/>
    <w:rsid w:val="00C462C4"/>
    <w:rsid w:val="00C4656C"/>
    <w:rsid w:val="00C61691"/>
    <w:rsid w:val="00C628C6"/>
    <w:rsid w:val="00C62E8B"/>
    <w:rsid w:val="00C764D2"/>
    <w:rsid w:val="00C77678"/>
    <w:rsid w:val="00C83F77"/>
    <w:rsid w:val="00C860E4"/>
    <w:rsid w:val="00C86196"/>
    <w:rsid w:val="00C93060"/>
    <w:rsid w:val="00C93135"/>
    <w:rsid w:val="00C93328"/>
    <w:rsid w:val="00CA6BC1"/>
    <w:rsid w:val="00CC01B5"/>
    <w:rsid w:val="00CC0A06"/>
    <w:rsid w:val="00CD0219"/>
    <w:rsid w:val="00CD4CBD"/>
    <w:rsid w:val="00CD533D"/>
    <w:rsid w:val="00CD7E14"/>
    <w:rsid w:val="00CF6BD7"/>
    <w:rsid w:val="00D00ECA"/>
    <w:rsid w:val="00D04C1F"/>
    <w:rsid w:val="00D303FD"/>
    <w:rsid w:val="00D30BDF"/>
    <w:rsid w:val="00D30DC2"/>
    <w:rsid w:val="00D52520"/>
    <w:rsid w:val="00D60E28"/>
    <w:rsid w:val="00D8101B"/>
    <w:rsid w:val="00D83F1D"/>
    <w:rsid w:val="00D87E9F"/>
    <w:rsid w:val="00D95EC5"/>
    <w:rsid w:val="00D976C6"/>
    <w:rsid w:val="00DC0DFE"/>
    <w:rsid w:val="00DC5872"/>
    <w:rsid w:val="00DD0724"/>
    <w:rsid w:val="00DD4921"/>
    <w:rsid w:val="00DD5B16"/>
    <w:rsid w:val="00DE03FC"/>
    <w:rsid w:val="00DE0F4F"/>
    <w:rsid w:val="00DE2CAF"/>
    <w:rsid w:val="00E00029"/>
    <w:rsid w:val="00E06B85"/>
    <w:rsid w:val="00E1653D"/>
    <w:rsid w:val="00E17B50"/>
    <w:rsid w:val="00E22E38"/>
    <w:rsid w:val="00E2333F"/>
    <w:rsid w:val="00E234EB"/>
    <w:rsid w:val="00E269B7"/>
    <w:rsid w:val="00E32434"/>
    <w:rsid w:val="00E3398A"/>
    <w:rsid w:val="00E33C78"/>
    <w:rsid w:val="00E427D3"/>
    <w:rsid w:val="00E97A68"/>
    <w:rsid w:val="00E97FCA"/>
    <w:rsid w:val="00EA04C8"/>
    <w:rsid w:val="00EA08E8"/>
    <w:rsid w:val="00EA21BE"/>
    <w:rsid w:val="00EA4364"/>
    <w:rsid w:val="00EA4368"/>
    <w:rsid w:val="00EA7010"/>
    <w:rsid w:val="00EC1EA2"/>
    <w:rsid w:val="00EC2EDA"/>
    <w:rsid w:val="00ED08DC"/>
    <w:rsid w:val="00ED1FDB"/>
    <w:rsid w:val="00ED4ADC"/>
    <w:rsid w:val="00ED576C"/>
    <w:rsid w:val="00ED5D31"/>
    <w:rsid w:val="00EE016A"/>
    <w:rsid w:val="00EE0469"/>
    <w:rsid w:val="00F02C92"/>
    <w:rsid w:val="00F07E03"/>
    <w:rsid w:val="00F3214B"/>
    <w:rsid w:val="00F44725"/>
    <w:rsid w:val="00F45849"/>
    <w:rsid w:val="00F4656D"/>
    <w:rsid w:val="00F64AE2"/>
    <w:rsid w:val="00F73BF4"/>
    <w:rsid w:val="00F7647C"/>
    <w:rsid w:val="00FA7681"/>
    <w:rsid w:val="00FB51B3"/>
    <w:rsid w:val="00FD1F18"/>
    <w:rsid w:val="00FF2E06"/>
    <w:rsid w:val="00FF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61654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165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09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2</cp:revision>
  <dcterms:created xsi:type="dcterms:W3CDTF">2024-08-12T13:52:00Z</dcterms:created>
  <dcterms:modified xsi:type="dcterms:W3CDTF">2024-08-12T13:52:00Z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