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3B0F9325" w:rsidR="00054A9C" w:rsidRDefault="00054A9C" w:rsidP="00054A9C">
      <w:pPr>
        <w:pStyle w:val="Corpodetexto"/>
        <w:spacing w:before="90"/>
      </w:pP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1E6890"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66CFF">
        <w:rPr>
          <w:spacing w:val="-2"/>
        </w:rPr>
        <w:t>4</w:t>
      </w:r>
      <w:r>
        <w:rPr>
          <w:spacing w:val="-2"/>
        </w:rPr>
        <w:t>,</w:t>
      </w:r>
    </w:p>
    <w:p w14:paraId="4A02C065" w14:textId="2B83B4EB" w:rsidR="00054A9C" w:rsidRPr="00A443EE" w:rsidRDefault="002B3C5C" w:rsidP="006D1181">
      <w:pPr>
        <w:pStyle w:val="Corpodetexto"/>
        <w:spacing w:before="180" w:line="259" w:lineRule="auto"/>
        <w:ind w:left="4638"/>
        <w:jc w:val="both"/>
      </w:pPr>
      <w:r>
        <w:t>Institui o Programa de Qualificação e Capacitação Permanente para Policiais e Bombeiros Militares do Estado do Maranhão, e dá outras providências.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265AA346" w14:textId="77777777" w:rsidR="00054A9C" w:rsidRPr="00625C49" w:rsidRDefault="00054A9C" w:rsidP="00054A9C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7E367E88" w14:textId="77777777" w:rsidR="00054A9C" w:rsidRDefault="00054A9C" w:rsidP="00054A9C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33374B8D" w14:textId="4A7C1F9A" w:rsidR="00CD533D" w:rsidRDefault="001657ED" w:rsidP="00CD533D">
      <w:pPr>
        <w:pStyle w:val="Corpodetexto"/>
        <w:spacing w:before="183" w:line="259" w:lineRule="auto"/>
        <w:ind w:right="99"/>
        <w:jc w:val="center"/>
        <w:rPr>
          <w:b/>
          <w:bCs/>
        </w:rPr>
      </w:pPr>
      <w:r>
        <w:rPr>
          <w:b/>
          <w:bCs/>
        </w:rPr>
        <w:t>CAPÍTULO</w:t>
      </w:r>
      <w:r w:rsidR="00CD533D">
        <w:rPr>
          <w:b/>
          <w:bCs/>
        </w:rPr>
        <w:t xml:space="preserve"> I</w:t>
      </w:r>
    </w:p>
    <w:p w14:paraId="6C4C3767" w14:textId="447F4B37" w:rsidR="00CD533D" w:rsidRPr="00CD533D" w:rsidRDefault="00CD533D" w:rsidP="00CD533D">
      <w:pPr>
        <w:pStyle w:val="Corpodetexto"/>
        <w:spacing w:before="183" w:line="259" w:lineRule="auto"/>
        <w:ind w:right="99"/>
        <w:jc w:val="center"/>
        <w:rPr>
          <w:b/>
          <w:bCs/>
        </w:rPr>
      </w:pPr>
      <w:r>
        <w:rPr>
          <w:b/>
          <w:bCs/>
        </w:rPr>
        <w:t>DAS DISPOSIÇÕES GERAIS</w:t>
      </w:r>
    </w:p>
    <w:p w14:paraId="71018475" w14:textId="4EBD8F06" w:rsidR="005D58B1" w:rsidRDefault="00054A9C" w:rsidP="002B3C5C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</w:rPr>
        <w:t>Art. 1°</w:t>
      </w:r>
      <w:r>
        <w:t xml:space="preserve">. </w:t>
      </w:r>
      <w:r w:rsidR="00CD533D" w:rsidRPr="00CD533D">
        <w:t xml:space="preserve"> </w:t>
      </w:r>
      <w:r w:rsidR="002B3C5C">
        <w:t>Fica instituído o Programa de Qualificação e Capacitação Permanente para Policiais e Bombeiros Militares do Estado do Maranhão.</w:t>
      </w:r>
    </w:p>
    <w:p w14:paraId="6EB586D7" w14:textId="148C9D13" w:rsidR="002B3C5C" w:rsidRDefault="002B3C5C" w:rsidP="002B3C5C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Parágrafo Único</w:t>
      </w:r>
      <w:r>
        <w:rPr>
          <w:bCs/>
        </w:rPr>
        <w:t>. Este Programa tem como finalidade promover a constante atualização e capacitação profissional dos policiais e bombeiros militares do Estado do Maranhão.</w:t>
      </w:r>
    </w:p>
    <w:p w14:paraId="560CE290" w14:textId="34E40171" w:rsidR="002B3C5C" w:rsidRDefault="002B3C5C" w:rsidP="002B3C5C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Art. 2°</w:t>
      </w:r>
      <w:r>
        <w:rPr>
          <w:bCs/>
        </w:rPr>
        <w:t xml:space="preserve">. </w:t>
      </w:r>
      <w:r w:rsidR="00872B09">
        <w:rPr>
          <w:bCs/>
        </w:rPr>
        <w:t>Este programa será regulamentado e implementado por Ato do Poder Executivo</w:t>
      </w:r>
      <w:r w:rsidR="00C93135">
        <w:rPr>
          <w:bCs/>
        </w:rPr>
        <w:t xml:space="preserve"> em até 60 (sessenta) dias após a sua publicação.</w:t>
      </w:r>
    </w:p>
    <w:p w14:paraId="778A1A81" w14:textId="35605811" w:rsidR="00C93135" w:rsidRPr="00C93135" w:rsidRDefault="00C93135" w:rsidP="002B3C5C">
      <w:pPr>
        <w:pStyle w:val="Corpodetexto"/>
        <w:spacing w:before="160" w:line="259" w:lineRule="auto"/>
        <w:ind w:left="102" w:right="106" w:firstLine="465"/>
        <w:jc w:val="both"/>
        <w:rPr>
          <w:bCs/>
        </w:rPr>
      </w:pPr>
      <w:r>
        <w:rPr>
          <w:b/>
        </w:rPr>
        <w:t>Parágrafo Único</w:t>
      </w:r>
      <w:r>
        <w:rPr>
          <w:bCs/>
        </w:rPr>
        <w:t>. O Poder Executivo fica autorizado a realizar parcerias com instituições de ensino superior públicas e/ou privadas, nacionais e/ou internacionais, bem como centros de treinamento especializados</w:t>
      </w:r>
      <w:r w:rsidR="009B7AE2">
        <w:rPr>
          <w:bCs/>
        </w:rPr>
        <w:t xml:space="preserve"> para executar este Programa.</w:t>
      </w:r>
    </w:p>
    <w:p w14:paraId="34F895BB" w14:textId="67CA2B0A" w:rsidR="0079290C" w:rsidRDefault="001657ED" w:rsidP="0079290C">
      <w:pPr>
        <w:pStyle w:val="NormalWeb"/>
        <w:jc w:val="center"/>
        <w:rPr>
          <w:b/>
          <w:bCs/>
        </w:rPr>
      </w:pPr>
      <w:r>
        <w:rPr>
          <w:b/>
          <w:bCs/>
        </w:rPr>
        <w:t>CAPÍTULO</w:t>
      </w:r>
      <w:r w:rsidR="0079290C">
        <w:rPr>
          <w:b/>
          <w:bCs/>
        </w:rPr>
        <w:t xml:space="preserve"> II</w:t>
      </w:r>
    </w:p>
    <w:p w14:paraId="3CE36C5F" w14:textId="30CF7E3E" w:rsidR="0079290C" w:rsidRDefault="0079290C" w:rsidP="0079290C">
      <w:pPr>
        <w:pStyle w:val="NormalWeb"/>
        <w:jc w:val="center"/>
        <w:rPr>
          <w:b/>
          <w:bCs/>
        </w:rPr>
      </w:pPr>
      <w:r>
        <w:rPr>
          <w:b/>
          <w:bCs/>
        </w:rPr>
        <w:t>D</w:t>
      </w:r>
      <w:r w:rsidR="009B7AE2">
        <w:rPr>
          <w:b/>
          <w:bCs/>
        </w:rPr>
        <w:t>AS DIRETRIZES DO PROGRAMA</w:t>
      </w:r>
    </w:p>
    <w:p w14:paraId="257AC7C7" w14:textId="77777777" w:rsidR="00147546" w:rsidRDefault="00672DB7" w:rsidP="00147546">
      <w:pPr>
        <w:pStyle w:val="NormalWeb"/>
        <w:ind w:firstLine="567"/>
        <w:jc w:val="both"/>
      </w:pPr>
      <w:r w:rsidRPr="00672DB7">
        <w:rPr>
          <w:b/>
          <w:bCs/>
        </w:rPr>
        <w:t xml:space="preserve">Art. </w:t>
      </w:r>
      <w:r w:rsidR="009B7AE2">
        <w:rPr>
          <w:b/>
          <w:bCs/>
        </w:rPr>
        <w:t>3</w:t>
      </w:r>
      <w:r w:rsidRPr="00672DB7">
        <w:rPr>
          <w:b/>
          <w:bCs/>
        </w:rPr>
        <w:t>º</w:t>
      </w:r>
      <w:r>
        <w:t>.</w:t>
      </w:r>
      <w:r w:rsidR="009B7AE2">
        <w:t xml:space="preserve"> O Programa de Qualificação e Capacitação Permanente para Policiais e Bombeiros Militares do Estado do Maranhão</w:t>
      </w:r>
      <w:r w:rsidR="00147546">
        <w:t xml:space="preserve"> tem como áreas de atuação:</w:t>
      </w:r>
    </w:p>
    <w:p w14:paraId="4649E7C6" w14:textId="77777777" w:rsidR="00147546" w:rsidRDefault="00147546" w:rsidP="00147546">
      <w:pPr>
        <w:pStyle w:val="NormalWeb"/>
        <w:ind w:firstLine="567"/>
        <w:jc w:val="both"/>
      </w:pPr>
      <w:r>
        <w:rPr>
          <w:b/>
          <w:bCs/>
        </w:rPr>
        <w:t>I</w:t>
      </w:r>
      <w:r>
        <w:t xml:space="preserve"> – Segurança Pública.</w:t>
      </w:r>
    </w:p>
    <w:p w14:paraId="698ED7C8" w14:textId="77777777" w:rsidR="00147546" w:rsidRDefault="00147546" w:rsidP="00147546">
      <w:pPr>
        <w:pStyle w:val="NormalWeb"/>
        <w:ind w:firstLine="567"/>
        <w:jc w:val="both"/>
      </w:pPr>
      <w:r>
        <w:rPr>
          <w:b/>
          <w:bCs/>
        </w:rPr>
        <w:t>II</w:t>
      </w:r>
      <w:r>
        <w:t xml:space="preserve"> – Gestão Administrativa.</w:t>
      </w:r>
    </w:p>
    <w:p w14:paraId="02999EC4" w14:textId="77777777" w:rsidR="00147546" w:rsidRDefault="00147546" w:rsidP="00147546">
      <w:pPr>
        <w:pStyle w:val="NormalWeb"/>
        <w:ind w:firstLine="567"/>
        <w:jc w:val="both"/>
      </w:pPr>
      <w:r>
        <w:rPr>
          <w:b/>
          <w:bCs/>
        </w:rPr>
        <w:t>III</w:t>
      </w:r>
      <w:r>
        <w:t xml:space="preserve"> – Direitos Humanos.</w:t>
      </w:r>
    </w:p>
    <w:p w14:paraId="750F1E15" w14:textId="77777777" w:rsidR="00687587" w:rsidRDefault="00147546" w:rsidP="00147546">
      <w:pPr>
        <w:pStyle w:val="NormalWeb"/>
        <w:ind w:firstLine="567"/>
        <w:jc w:val="both"/>
      </w:pPr>
      <w:r>
        <w:rPr>
          <w:b/>
          <w:bCs/>
        </w:rPr>
        <w:t>IV</w:t>
      </w:r>
      <w:r>
        <w:t xml:space="preserve"> – Tecnologias da</w:t>
      </w:r>
      <w:r w:rsidR="00687587">
        <w:t xml:space="preserve"> Informação e Comunicação.</w:t>
      </w:r>
    </w:p>
    <w:p w14:paraId="1FE8F6FB" w14:textId="77777777" w:rsidR="00687587" w:rsidRDefault="00687587" w:rsidP="00147546">
      <w:pPr>
        <w:pStyle w:val="NormalWeb"/>
        <w:ind w:firstLine="567"/>
        <w:jc w:val="both"/>
      </w:pPr>
      <w:r>
        <w:rPr>
          <w:b/>
          <w:bCs/>
        </w:rPr>
        <w:t>V</w:t>
      </w:r>
      <w:r>
        <w:t xml:space="preserve"> – Saúde e Bem-Estar.</w:t>
      </w:r>
    </w:p>
    <w:p w14:paraId="42A26A57" w14:textId="77777777" w:rsidR="001657ED" w:rsidRDefault="001657ED" w:rsidP="00147546">
      <w:pPr>
        <w:pStyle w:val="NormalWeb"/>
        <w:ind w:firstLine="567"/>
        <w:jc w:val="both"/>
      </w:pPr>
      <w:r>
        <w:rPr>
          <w:b/>
          <w:bCs/>
        </w:rPr>
        <w:lastRenderedPageBreak/>
        <w:t>Art. 4°</w:t>
      </w:r>
      <w:r>
        <w:t xml:space="preserve">. O Programa de Qualificação e Capacitação Permanente para Policiais e Bombeiros Militares do Estado do Maranhão deverá oferecer cursos regulares de formação, aperfeiçoamento e especialização, bem como </w:t>
      </w:r>
      <w:r>
        <w:rPr>
          <w:i/>
          <w:iCs/>
        </w:rPr>
        <w:t>workshops</w:t>
      </w:r>
      <w:r>
        <w:t>, seminários e palestras.</w:t>
      </w:r>
    </w:p>
    <w:p w14:paraId="22359663" w14:textId="4D730CA1" w:rsidR="00672DB7" w:rsidRDefault="001657ED" w:rsidP="00147546">
      <w:pPr>
        <w:pStyle w:val="NormalWeb"/>
        <w:ind w:firstLine="567"/>
        <w:jc w:val="both"/>
      </w:pPr>
      <w:r>
        <w:rPr>
          <w:b/>
          <w:bCs/>
        </w:rPr>
        <w:t>Art. 5°</w:t>
      </w:r>
      <w:r>
        <w:t>. Os cursos deverão ser planejados e executados com base nas necessidades operacionais e administrativas da Polícia Militar e do Corpo de Bombeiros Militar do Estado do Maranhão.</w:t>
      </w:r>
      <w:r w:rsidR="00672DB7">
        <w:t xml:space="preserve"> </w:t>
      </w:r>
    </w:p>
    <w:p w14:paraId="30A26902" w14:textId="279B5572" w:rsidR="00944F23" w:rsidRDefault="00944F23" w:rsidP="00944F23">
      <w:pPr>
        <w:pStyle w:val="NormalWeb"/>
        <w:jc w:val="center"/>
        <w:rPr>
          <w:b/>
          <w:bCs/>
        </w:rPr>
      </w:pPr>
      <w:r>
        <w:rPr>
          <w:b/>
          <w:bCs/>
        </w:rPr>
        <w:t xml:space="preserve">CAPÍTULO </w:t>
      </w:r>
      <w:r w:rsidR="0026748D">
        <w:rPr>
          <w:b/>
          <w:bCs/>
        </w:rPr>
        <w:t>I</w:t>
      </w:r>
      <w:r w:rsidR="001657ED">
        <w:rPr>
          <w:b/>
          <w:bCs/>
        </w:rPr>
        <w:t>II</w:t>
      </w:r>
    </w:p>
    <w:p w14:paraId="5DED90F5" w14:textId="2BFEF4B2" w:rsidR="0026748D" w:rsidRDefault="001657ED" w:rsidP="00944F23">
      <w:pPr>
        <w:pStyle w:val="NormalWeb"/>
        <w:jc w:val="center"/>
      </w:pPr>
      <w:r>
        <w:rPr>
          <w:b/>
          <w:bCs/>
        </w:rPr>
        <w:t>DOS INCENTIVOS AOS POLICIAIS E BOMBEIROS MILITARES</w:t>
      </w:r>
    </w:p>
    <w:p w14:paraId="0ECE8915" w14:textId="0B737F67" w:rsidR="0026748D" w:rsidRDefault="00ED1FDB" w:rsidP="00F45849">
      <w:pPr>
        <w:pStyle w:val="NormalWeb"/>
        <w:ind w:firstLine="567"/>
        <w:jc w:val="both"/>
      </w:pPr>
      <w:r w:rsidRPr="00716C31">
        <w:rPr>
          <w:b/>
          <w:bCs/>
        </w:rPr>
        <w:t xml:space="preserve">Art. </w:t>
      </w:r>
      <w:r w:rsidR="00716C31" w:rsidRPr="00716C31">
        <w:rPr>
          <w:b/>
          <w:bCs/>
        </w:rPr>
        <w:t>6</w:t>
      </w:r>
      <w:r w:rsidR="004A4FCF">
        <w:rPr>
          <w:b/>
          <w:bCs/>
        </w:rPr>
        <w:t>°</w:t>
      </w:r>
      <w:r w:rsidR="00716C31">
        <w:t xml:space="preserve">. </w:t>
      </w:r>
      <w:r w:rsidR="00F45849">
        <w:t>Fica assegurado aos participantes do Programa:</w:t>
      </w:r>
    </w:p>
    <w:p w14:paraId="1D9A9CED" w14:textId="1CFABA0D" w:rsidR="00F45849" w:rsidRDefault="00F45849" w:rsidP="00F45849">
      <w:pPr>
        <w:pStyle w:val="NormalWeb"/>
        <w:ind w:firstLine="567"/>
        <w:jc w:val="both"/>
      </w:pPr>
      <w:r>
        <w:rPr>
          <w:b/>
          <w:bCs/>
        </w:rPr>
        <w:t>I</w:t>
      </w:r>
      <w:r w:rsidR="00D95EC5">
        <w:t xml:space="preserve"> </w:t>
      </w:r>
      <w:r>
        <w:t>– Dispensa parcial de serviço para participação nos cursos, conforme regulamentação específica.</w:t>
      </w:r>
    </w:p>
    <w:p w14:paraId="79004CA9" w14:textId="620AF5D9" w:rsidR="00D95EC5" w:rsidRDefault="00D95EC5" w:rsidP="00F45849">
      <w:pPr>
        <w:pStyle w:val="NormalWeb"/>
        <w:ind w:firstLine="567"/>
        <w:jc w:val="both"/>
      </w:pPr>
      <w:r>
        <w:rPr>
          <w:b/>
          <w:bCs/>
        </w:rPr>
        <w:t>II</w:t>
      </w:r>
      <w:r>
        <w:t xml:space="preserve"> – Bonificação por desempenho nos cursos, conforme critérios estabelecidos por normas e/ou regramentos internos, quando houver.</w:t>
      </w:r>
    </w:p>
    <w:p w14:paraId="12CEFE22" w14:textId="5AC53275" w:rsidR="00D95EC5" w:rsidRDefault="00D95EC5" w:rsidP="00F45849">
      <w:pPr>
        <w:pStyle w:val="NormalWeb"/>
        <w:ind w:firstLine="567"/>
        <w:jc w:val="both"/>
      </w:pPr>
      <w:r>
        <w:rPr>
          <w:b/>
          <w:bCs/>
        </w:rPr>
        <w:t>III</w:t>
      </w:r>
      <w:r>
        <w:t xml:space="preserve"> – Certificação oficial ao término de cada curso e/ou módulo.</w:t>
      </w:r>
    </w:p>
    <w:p w14:paraId="14C3BCF7" w14:textId="5F43396D" w:rsidR="00243763" w:rsidRPr="00243763" w:rsidRDefault="00243763" w:rsidP="00F45849">
      <w:pPr>
        <w:pStyle w:val="NormalWeb"/>
        <w:ind w:firstLine="567"/>
        <w:jc w:val="both"/>
      </w:pPr>
      <w:r>
        <w:rPr>
          <w:b/>
          <w:bCs/>
        </w:rPr>
        <w:t>Art. 7°</w:t>
      </w:r>
      <w:r>
        <w:t>. Os cursos realizados no âmbito do Programa serão contabilizados para fins de promoção e progressão na carreira, conforme normas</w:t>
      </w:r>
      <w:r w:rsidR="00C628C6">
        <w:t xml:space="preserve"> vigentes.</w:t>
      </w:r>
    </w:p>
    <w:p w14:paraId="4E2BD11C" w14:textId="6B9097FB" w:rsidR="00BD4E0A" w:rsidRDefault="00C628C6" w:rsidP="00BD4E0A">
      <w:pPr>
        <w:pStyle w:val="NormalWeb"/>
        <w:jc w:val="center"/>
        <w:rPr>
          <w:b/>
          <w:bCs/>
        </w:rPr>
      </w:pPr>
      <w:r>
        <w:rPr>
          <w:b/>
          <w:bCs/>
        </w:rPr>
        <w:t>CAPÍTULO IV</w:t>
      </w:r>
    </w:p>
    <w:p w14:paraId="70E37A6A" w14:textId="3D11BE6E" w:rsidR="005D2F60" w:rsidRDefault="00BD4E0A" w:rsidP="005D2F60">
      <w:pPr>
        <w:pStyle w:val="NormalWeb"/>
        <w:jc w:val="center"/>
      </w:pPr>
      <w:r>
        <w:rPr>
          <w:b/>
          <w:bCs/>
        </w:rPr>
        <w:t>DAS DISPOSIÇÕES FINAIS</w:t>
      </w:r>
    </w:p>
    <w:p w14:paraId="582118F7" w14:textId="64A0E4B7" w:rsidR="005D2F60" w:rsidRDefault="005D2F60" w:rsidP="005D2F60">
      <w:pPr>
        <w:pStyle w:val="NormalWeb"/>
        <w:ind w:firstLine="567"/>
        <w:jc w:val="both"/>
      </w:pPr>
      <w:r w:rsidRPr="005D2F60">
        <w:rPr>
          <w:b/>
          <w:bCs/>
        </w:rPr>
        <w:t xml:space="preserve">Art. </w:t>
      </w:r>
      <w:r w:rsidR="004A4FCF">
        <w:rPr>
          <w:b/>
          <w:bCs/>
        </w:rPr>
        <w:t>8°</w:t>
      </w:r>
      <w:r>
        <w:t xml:space="preserve">. – </w:t>
      </w:r>
      <w:r w:rsidR="00C628C6">
        <w:t>As despesas decorrentes da execução desta Lei correrão por conta de dotações orçamentárias próprias, suplementadas se necessário.</w:t>
      </w:r>
    </w:p>
    <w:p w14:paraId="2153263F" w14:textId="436DF464" w:rsidR="00BD4E0A" w:rsidRPr="00BD4E0A" w:rsidRDefault="005D2F60" w:rsidP="005D2F60">
      <w:pPr>
        <w:pStyle w:val="NormalWeb"/>
        <w:ind w:firstLine="567"/>
        <w:jc w:val="both"/>
      </w:pPr>
      <w:r w:rsidRPr="005D2F60">
        <w:rPr>
          <w:b/>
          <w:bCs/>
        </w:rPr>
        <w:t xml:space="preserve">Art. </w:t>
      </w:r>
      <w:r w:rsidR="004A4FCF">
        <w:rPr>
          <w:b/>
          <w:bCs/>
        </w:rPr>
        <w:t>9°</w:t>
      </w:r>
      <w:r>
        <w:t>. – Esta Lei entra em vigor na data de sua publicação.</w:t>
      </w:r>
    </w:p>
    <w:p w14:paraId="0DE820DA" w14:textId="397845E1" w:rsidR="00054A9C" w:rsidRDefault="00054A9C" w:rsidP="003E4BEC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1E6890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49B0469B" w14:textId="77777777" w:rsidR="0038338F" w:rsidRPr="00D04C1F" w:rsidRDefault="0038338F" w:rsidP="00D04C1F">
      <w:pPr>
        <w:pStyle w:val="Corpodetexto"/>
        <w:ind w:left="2750" w:right="2750"/>
        <w:jc w:val="center"/>
      </w:pPr>
    </w:p>
    <w:p w14:paraId="4BA4E5E9" w14:textId="77777777" w:rsidR="001E6890" w:rsidRDefault="001E6890" w:rsidP="00054A9C">
      <w:pPr>
        <w:jc w:val="center"/>
        <w:rPr>
          <w:b/>
          <w:bCs/>
          <w:sz w:val="24"/>
          <w:szCs w:val="24"/>
        </w:rPr>
      </w:pPr>
    </w:p>
    <w:p w14:paraId="0DC4571D" w14:textId="77777777" w:rsidR="001E6890" w:rsidRDefault="001E6890" w:rsidP="00054A9C">
      <w:pPr>
        <w:jc w:val="center"/>
        <w:rPr>
          <w:b/>
          <w:bCs/>
          <w:sz w:val="24"/>
          <w:szCs w:val="24"/>
        </w:rPr>
      </w:pPr>
    </w:p>
    <w:p w14:paraId="1D40FDC6" w14:textId="1014EC92" w:rsidR="00054A9C" w:rsidRPr="007039D3" w:rsidRDefault="004E1612" w:rsidP="00054A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5C3E2792" w14:textId="689E140D" w:rsidR="00A47F22" w:rsidRDefault="00054A9C" w:rsidP="00A45261">
      <w:pPr>
        <w:pStyle w:val="Corpodetexto"/>
        <w:spacing w:before="180"/>
        <w:ind w:right="63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714E6C4C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00B58F93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67A54CA0" w14:textId="77777777" w:rsidR="0059681F" w:rsidRDefault="0059681F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33008E26" w14:textId="77777777" w:rsidR="0059681F" w:rsidRDefault="0059681F" w:rsidP="002C65A9">
      <w:pPr>
        <w:spacing w:line="276" w:lineRule="auto"/>
        <w:rPr>
          <w:b/>
          <w:bCs/>
          <w:sz w:val="24"/>
          <w:szCs w:val="24"/>
        </w:rPr>
      </w:pPr>
    </w:p>
    <w:p w14:paraId="1EBD72A7" w14:textId="4EA1DF4E" w:rsidR="00C83F77" w:rsidRDefault="00C83F77" w:rsidP="008D389B">
      <w:pPr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JUSTIFICATIVA</w:t>
      </w:r>
    </w:p>
    <w:p w14:paraId="23199EE5" w14:textId="77777777" w:rsidR="001E6890" w:rsidRDefault="001E6890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53C92EEF" w14:textId="77777777" w:rsidR="001E6890" w:rsidRDefault="001E6890" w:rsidP="008D389B">
      <w:pPr>
        <w:spacing w:line="276" w:lineRule="auto"/>
        <w:jc w:val="center"/>
        <w:rPr>
          <w:sz w:val="24"/>
          <w:szCs w:val="24"/>
        </w:rPr>
      </w:pPr>
    </w:p>
    <w:p w14:paraId="5539EADB" w14:textId="77777777" w:rsidR="00931364" w:rsidRDefault="00931364" w:rsidP="00931364">
      <w:pPr>
        <w:spacing w:line="276" w:lineRule="auto"/>
        <w:ind w:firstLine="567"/>
        <w:jc w:val="both"/>
        <w:rPr>
          <w:sz w:val="24"/>
          <w:szCs w:val="24"/>
        </w:rPr>
      </w:pPr>
      <w:r w:rsidRPr="00931364">
        <w:rPr>
          <w:sz w:val="24"/>
          <w:szCs w:val="24"/>
        </w:rPr>
        <w:t xml:space="preserve">A constante atualização e capacitação profissional são essenciais para melhorar a eficiência e a qualidade dos serviços prestados à sociedade pelos policiais e bombeiros militares. A implementação de um programa permanente de qualificação visa assegurar que esses profissionais estejam sempre preparados para enfrentar os desafios contemporâneos da segurança pública. </w:t>
      </w:r>
    </w:p>
    <w:p w14:paraId="727CC61D" w14:textId="7E1E5822" w:rsidR="004A4FCF" w:rsidRDefault="00931364" w:rsidP="00931364">
      <w:pPr>
        <w:spacing w:line="276" w:lineRule="auto"/>
        <w:ind w:firstLine="567"/>
        <w:jc w:val="both"/>
        <w:rPr>
          <w:sz w:val="24"/>
          <w:szCs w:val="24"/>
        </w:rPr>
      </w:pPr>
      <w:r w:rsidRPr="00931364">
        <w:rPr>
          <w:sz w:val="24"/>
          <w:szCs w:val="24"/>
        </w:rPr>
        <w:t>Esta proposta busca não apenas valorizar os militares estaduais, mas também contribuir significativamente para a segurança e o bem-estar da população do Maranhão.</w:t>
      </w:r>
      <w:r>
        <w:rPr>
          <w:sz w:val="24"/>
          <w:szCs w:val="24"/>
        </w:rPr>
        <w:t xml:space="preserve"> </w:t>
      </w:r>
      <w:r w:rsidRPr="00931364">
        <w:rPr>
          <w:sz w:val="24"/>
          <w:szCs w:val="24"/>
        </w:rPr>
        <w:t>Além disso, o investimento em capacitação contínua é um reconhecimento do valor e da importância desses profissionais para a sociedade maranhense.</w:t>
      </w:r>
    </w:p>
    <w:p w14:paraId="5D95BE14" w14:textId="37DFF6C8" w:rsidR="00691DC6" w:rsidRPr="007128D8" w:rsidRDefault="00A33203" w:rsidP="00A33203">
      <w:pPr>
        <w:spacing w:line="276" w:lineRule="auto"/>
        <w:ind w:firstLine="567"/>
        <w:jc w:val="both"/>
        <w:rPr>
          <w:sz w:val="24"/>
          <w:szCs w:val="24"/>
        </w:rPr>
      </w:pPr>
      <w:r w:rsidRPr="00A33203">
        <w:rPr>
          <w:sz w:val="24"/>
          <w:szCs w:val="24"/>
        </w:rPr>
        <w:t>Solicito o apoio dos Nobres Pares</w:t>
      </w:r>
      <w:r w:rsidR="00B808AC">
        <w:rPr>
          <w:sz w:val="24"/>
          <w:szCs w:val="24"/>
        </w:rPr>
        <w:t xml:space="preserve">, desta Egrégia Casa, </w:t>
      </w:r>
      <w:r w:rsidRPr="00A33203">
        <w:rPr>
          <w:sz w:val="24"/>
          <w:szCs w:val="24"/>
        </w:rPr>
        <w:t xml:space="preserve">para a aprovação deste </w:t>
      </w:r>
      <w:r w:rsidR="00986631">
        <w:rPr>
          <w:sz w:val="24"/>
          <w:szCs w:val="24"/>
        </w:rPr>
        <w:t>P</w:t>
      </w:r>
      <w:r w:rsidRPr="00A33203">
        <w:rPr>
          <w:sz w:val="24"/>
          <w:szCs w:val="24"/>
        </w:rPr>
        <w:t xml:space="preserve">rojeto de </w:t>
      </w:r>
      <w:r w:rsidR="00986631">
        <w:rPr>
          <w:sz w:val="24"/>
          <w:szCs w:val="24"/>
        </w:rPr>
        <w:t>L</w:t>
      </w:r>
      <w:r w:rsidRPr="00A33203">
        <w:rPr>
          <w:sz w:val="24"/>
          <w:szCs w:val="24"/>
        </w:rPr>
        <w:t>ei, que representa um avanço significativo para a Polícia Militar</w:t>
      </w:r>
      <w:r w:rsidR="00B13F06">
        <w:rPr>
          <w:sz w:val="24"/>
          <w:szCs w:val="24"/>
        </w:rPr>
        <w:t xml:space="preserve"> e o Corpo de Bombeiros Militar</w:t>
      </w:r>
      <w:r w:rsidRPr="00A33203">
        <w:rPr>
          <w:sz w:val="24"/>
          <w:szCs w:val="24"/>
        </w:rPr>
        <w:t xml:space="preserve"> do Estado do Maranhão, contribuindo para a construção de uma segurança pública mais eficiente e justa para todos os maranhenses.</w:t>
      </w:r>
    </w:p>
    <w:p w14:paraId="592032BA" w14:textId="77777777" w:rsidR="001E6890" w:rsidRDefault="001E6890" w:rsidP="008D389B">
      <w:pPr>
        <w:spacing w:line="276" w:lineRule="auto"/>
        <w:jc w:val="center"/>
        <w:rPr>
          <w:sz w:val="24"/>
          <w:szCs w:val="24"/>
        </w:rPr>
      </w:pPr>
    </w:p>
    <w:p w14:paraId="1443C5A7" w14:textId="77777777" w:rsidR="001E6890" w:rsidRDefault="001E6890" w:rsidP="008D389B">
      <w:pPr>
        <w:spacing w:line="276" w:lineRule="auto"/>
        <w:jc w:val="center"/>
        <w:rPr>
          <w:sz w:val="24"/>
          <w:szCs w:val="24"/>
        </w:rPr>
      </w:pPr>
    </w:p>
    <w:p w14:paraId="46794801" w14:textId="4375B6BC" w:rsidR="008D389B" w:rsidRDefault="008D389B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São Luís, XX de </w:t>
      </w:r>
      <w:r w:rsidR="001E6890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C77678">
        <w:rPr>
          <w:sz w:val="24"/>
          <w:szCs w:val="24"/>
        </w:rPr>
        <w:t>4</w:t>
      </w:r>
    </w:p>
    <w:p w14:paraId="38860F4B" w14:textId="77777777" w:rsidR="008D389B" w:rsidRPr="008D389B" w:rsidRDefault="008D389B" w:rsidP="008D389B">
      <w:pPr>
        <w:spacing w:line="276" w:lineRule="auto"/>
        <w:jc w:val="center"/>
        <w:rPr>
          <w:sz w:val="24"/>
          <w:szCs w:val="24"/>
        </w:rPr>
      </w:pPr>
    </w:p>
    <w:p w14:paraId="27F5025F" w14:textId="5E1C5500" w:rsidR="00C83F77" w:rsidRDefault="00CD0219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7D68BE71" w14:textId="77777777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Deputado Estadual</w:t>
      </w:r>
    </w:p>
    <w:p w14:paraId="6C30947D" w14:textId="77777777" w:rsidR="00C83F77" w:rsidRDefault="00C83F77" w:rsidP="00A45261">
      <w:pPr>
        <w:pStyle w:val="Corpodetexto"/>
        <w:spacing w:before="180"/>
        <w:ind w:right="63"/>
        <w:jc w:val="center"/>
        <w:rPr>
          <w:spacing w:val="-2"/>
        </w:rPr>
      </w:pPr>
    </w:p>
    <w:sectPr w:rsidR="00C83F77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C2DF7D" w14:textId="77777777" w:rsidR="008F16AD" w:rsidRDefault="008F16AD">
      <w:r>
        <w:separator/>
      </w:r>
    </w:p>
  </w:endnote>
  <w:endnote w:type="continuationSeparator" w:id="0">
    <w:p w14:paraId="3B3DAD56" w14:textId="77777777" w:rsidR="008F16AD" w:rsidRDefault="008F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35A9B0CC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35A9B0CC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02380" w14:textId="77777777" w:rsidR="008F16AD" w:rsidRDefault="008F16AD">
      <w:r>
        <w:separator/>
      </w:r>
    </w:p>
  </w:footnote>
  <w:footnote w:type="continuationSeparator" w:id="0">
    <w:p w14:paraId="39EA4788" w14:textId="77777777" w:rsidR="008F16AD" w:rsidRDefault="008F1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32F3"/>
    <w:rsid w:val="00017289"/>
    <w:rsid w:val="00022582"/>
    <w:rsid w:val="00036A14"/>
    <w:rsid w:val="000413D1"/>
    <w:rsid w:val="0005163B"/>
    <w:rsid w:val="00052D01"/>
    <w:rsid w:val="0005437A"/>
    <w:rsid w:val="00054A9C"/>
    <w:rsid w:val="0006077C"/>
    <w:rsid w:val="00064E44"/>
    <w:rsid w:val="00075259"/>
    <w:rsid w:val="0008162E"/>
    <w:rsid w:val="000829A6"/>
    <w:rsid w:val="00087678"/>
    <w:rsid w:val="00093F10"/>
    <w:rsid w:val="000942A3"/>
    <w:rsid w:val="000B25EC"/>
    <w:rsid w:val="000B7C3A"/>
    <w:rsid w:val="000C41C6"/>
    <w:rsid w:val="000C6D94"/>
    <w:rsid w:val="000D0DB9"/>
    <w:rsid w:val="000D3FE9"/>
    <w:rsid w:val="000D5E9F"/>
    <w:rsid w:val="000D7AA1"/>
    <w:rsid w:val="000E73D5"/>
    <w:rsid w:val="000F0BD0"/>
    <w:rsid w:val="00103E69"/>
    <w:rsid w:val="00112018"/>
    <w:rsid w:val="001156E7"/>
    <w:rsid w:val="00115E4A"/>
    <w:rsid w:val="00116D02"/>
    <w:rsid w:val="00117C86"/>
    <w:rsid w:val="001266F3"/>
    <w:rsid w:val="00147546"/>
    <w:rsid w:val="00151AF8"/>
    <w:rsid w:val="001644D5"/>
    <w:rsid w:val="001657ED"/>
    <w:rsid w:val="00166792"/>
    <w:rsid w:val="0017066A"/>
    <w:rsid w:val="00183B03"/>
    <w:rsid w:val="0018585A"/>
    <w:rsid w:val="00187C66"/>
    <w:rsid w:val="001C275D"/>
    <w:rsid w:val="001D04B1"/>
    <w:rsid w:val="001E6890"/>
    <w:rsid w:val="001E68DE"/>
    <w:rsid w:val="001F4C99"/>
    <w:rsid w:val="00221736"/>
    <w:rsid w:val="00243763"/>
    <w:rsid w:val="00255ECC"/>
    <w:rsid w:val="00260B6C"/>
    <w:rsid w:val="00267406"/>
    <w:rsid w:val="0026748D"/>
    <w:rsid w:val="002775A4"/>
    <w:rsid w:val="00291AB8"/>
    <w:rsid w:val="002976E8"/>
    <w:rsid w:val="00297791"/>
    <w:rsid w:val="002B3C5C"/>
    <w:rsid w:val="002C65A9"/>
    <w:rsid w:val="002D65A0"/>
    <w:rsid w:val="002F39C9"/>
    <w:rsid w:val="00314281"/>
    <w:rsid w:val="00320B99"/>
    <w:rsid w:val="003239A4"/>
    <w:rsid w:val="00327A55"/>
    <w:rsid w:val="00335B84"/>
    <w:rsid w:val="003376D4"/>
    <w:rsid w:val="00345BC0"/>
    <w:rsid w:val="00365952"/>
    <w:rsid w:val="00376591"/>
    <w:rsid w:val="003801DD"/>
    <w:rsid w:val="003803DB"/>
    <w:rsid w:val="0038338F"/>
    <w:rsid w:val="0039272A"/>
    <w:rsid w:val="003A0713"/>
    <w:rsid w:val="003B483D"/>
    <w:rsid w:val="003B5600"/>
    <w:rsid w:val="003C38EF"/>
    <w:rsid w:val="003C579D"/>
    <w:rsid w:val="003C681B"/>
    <w:rsid w:val="003D7F3B"/>
    <w:rsid w:val="003E2976"/>
    <w:rsid w:val="003E4BEC"/>
    <w:rsid w:val="003E6303"/>
    <w:rsid w:val="003F210E"/>
    <w:rsid w:val="00402033"/>
    <w:rsid w:val="00407C6C"/>
    <w:rsid w:val="0041270A"/>
    <w:rsid w:val="004153C2"/>
    <w:rsid w:val="004171F0"/>
    <w:rsid w:val="0043687C"/>
    <w:rsid w:val="00441106"/>
    <w:rsid w:val="00441FC5"/>
    <w:rsid w:val="00442600"/>
    <w:rsid w:val="00450DF1"/>
    <w:rsid w:val="004527CE"/>
    <w:rsid w:val="004A2854"/>
    <w:rsid w:val="004A4F6C"/>
    <w:rsid w:val="004A4FCF"/>
    <w:rsid w:val="004A5B76"/>
    <w:rsid w:val="004A77A9"/>
    <w:rsid w:val="004B0595"/>
    <w:rsid w:val="004B234B"/>
    <w:rsid w:val="004C2990"/>
    <w:rsid w:val="004D0D0C"/>
    <w:rsid w:val="004D1187"/>
    <w:rsid w:val="004D1AEA"/>
    <w:rsid w:val="004D2172"/>
    <w:rsid w:val="004D726D"/>
    <w:rsid w:val="004D7865"/>
    <w:rsid w:val="004E110F"/>
    <w:rsid w:val="004E1612"/>
    <w:rsid w:val="004E350E"/>
    <w:rsid w:val="004E3E03"/>
    <w:rsid w:val="004E56C3"/>
    <w:rsid w:val="004E69A0"/>
    <w:rsid w:val="004E70D8"/>
    <w:rsid w:val="004F45F7"/>
    <w:rsid w:val="005104D2"/>
    <w:rsid w:val="00514A9A"/>
    <w:rsid w:val="0051506B"/>
    <w:rsid w:val="005210E0"/>
    <w:rsid w:val="00530369"/>
    <w:rsid w:val="00530E04"/>
    <w:rsid w:val="00543860"/>
    <w:rsid w:val="0054619A"/>
    <w:rsid w:val="00547CF6"/>
    <w:rsid w:val="005706DA"/>
    <w:rsid w:val="005904AC"/>
    <w:rsid w:val="00595189"/>
    <w:rsid w:val="005953D6"/>
    <w:rsid w:val="0059681F"/>
    <w:rsid w:val="005A049F"/>
    <w:rsid w:val="005B13F8"/>
    <w:rsid w:val="005B2997"/>
    <w:rsid w:val="005B3567"/>
    <w:rsid w:val="005B453A"/>
    <w:rsid w:val="005B5066"/>
    <w:rsid w:val="005B6721"/>
    <w:rsid w:val="005D0790"/>
    <w:rsid w:val="005D2F60"/>
    <w:rsid w:val="005D3A5B"/>
    <w:rsid w:val="005D58B1"/>
    <w:rsid w:val="005E57E8"/>
    <w:rsid w:val="005F5CFE"/>
    <w:rsid w:val="00602166"/>
    <w:rsid w:val="00602C3E"/>
    <w:rsid w:val="00607D08"/>
    <w:rsid w:val="0061232E"/>
    <w:rsid w:val="006138A7"/>
    <w:rsid w:val="0061654F"/>
    <w:rsid w:val="00623B09"/>
    <w:rsid w:val="00625C49"/>
    <w:rsid w:val="006341B7"/>
    <w:rsid w:val="0063656E"/>
    <w:rsid w:val="00637149"/>
    <w:rsid w:val="00645D39"/>
    <w:rsid w:val="006512D7"/>
    <w:rsid w:val="006514F6"/>
    <w:rsid w:val="0065444D"/>
    <w:rsid w:val="006561A7"/>
    <w:rsid w:val="00663B05"/>
    <w:rsid w:val="00670EEE"/>
    <w:rsid w:val="00672DB7"/>
    <w:rsid w:val="00687587"/>
    <w:rsid w:val="00691DC6"/>
    <w:rsid w:val="006A6558"/>
    <w:rsid w:val="006A6928"/>
    <w:rsid w:val="006D05FD"/>
    <w:rsid w:val="006D1181"/>
    <w:rsid w:val="006D1228"/>
    <w:rsid w:val="006F2550"/>
    <w:rsid w:val="00701027"/>
    <w:rsid w:val="007039D3"/>
    <w:rsid w:val="007063C0"/>
    <w:rsid w:val="007128D8"/>
    <w:rsid w:val="00716C31"/>
    <w:rsid w:val="00736C63"/>
    <w:rsid w:val="0079290C"/>
    <w:rsid w:val="00796CFF"/>
    <w:rsid w:val="007A21AC"/>
    <w:rsid w:val="007A624F"/>
    <w:rsid w:val="007B30E7"/>
    <w:rsid w:val="007C0D1E"/>
    <w:rsid w:val="007C5BBB"/>
    <w:rsid w:val="007C6174"/>
    <w:rsid w:val="007E6C8D"/>
    <w:rsid w:val="008008F6"/>
    <w:rsid w:val="0080246A"/>
    <w:rsid w:val="00805BE8"/>
    <w:rsid w:val="00813EA1"/>
    <w:rsid w:val="00814479"/>
    <w:rsid w:val="00815CF8"/>
    <w:rsid w:val="008216A2"/>
    <w:rsid w:val="00842A34"/>
    <w:rsid w:val="00856811"/>
    <w:rsid w:val="008627C2"/>
    <w:rsid w:val="008700EA"/>
    <w:rsid w:val="00872B09"/>
    <w:rsid w:val="008810B1"/>
    <w:rsid w:val="00884A92"/>
    <w:rsid w:val="00891AF4"/>
    <w:rsid w:val="008C0055"/>
    <w:rsid w:val="008D389B"/>
    <w:rsid w:val="008E5897"/>
    <w:rsid w:val="008F16AD"/>
    <w:rsid w:val="008F3790"/>
    <w:rsid w:val="008F4492"/>
    <w:rsid w:val="00917FA5"/>
    <w:rsid w:val="00923109"/>
    <w:rsid w:val="00931364"/>
    <w:rsid w:val="00936F5B"/>
    <w:rsid w:val="00944F23"/>
    <w:rsid w:val="00963C6C"/>
    <w:rsid w:val="00972A61"/>
    <w:rsid w:val="00972EBA"/>
    <w:rsid w:val="009751EE"/>
    <w:rsid w:val="00983BEF"/>
    <w:rsid w:val="009864AE"/>
    <w:rsid w:val="00986631"/>
    <w:rsid w:val="00991198"/>
    <w:rsid w:val="009A3C49"/>
    <w:rsid w:val="009A7322"/>
    <w:rsid w:val="009B1DFB"/>
    <w:rsid w:val="009B602A"/>
    <w:rsid w:val="009B7AE2"/>
    <w:rsid w:val="009C2F4E"/>
    <w:rsid w:val="009C356D"/>
    <w:rsid w:val="009D0948"/>
    <w:rsid w:val="009D625A"/>
    <w:rsid w:val="009D7D28"/>
    <w:rsid w:val="009E3251"/>
    <w:rsid w:val="009F0B91"/>
    <w:rsid w:val="00A03613"/>
    <w:rsid w:val="00A07ACF"/>
    <w:rsid w:val="00A07F12"/>
    <w:rsid w:val="00A104A9"/>
    <w:rsid w:val="00A21121"/>
    <w:rsid w:val="00A33203"/>
    <w:rsid w:val="00A40AF9"/>
    <w:rsid w:val="00A443EE"/>
    <w:rsid w:val="00A44AF5"/>
    <w:rsid w:val="00A45261"/>
    <w:rsid w:val="00A47F22"/>
    <w:rsid w:val="00A50CA1"/>
    <w:rsid w:val="00A51507"/>
    <w:rsid w:val="00A55F64"/>
    <w:rsid w:val="00A632E0"/>
    <w:rsid w:val="00A915DC"/>
    <w:rsid w:val="00A9206C"/>
    <w:rsid w:val="00A946B4"/>
    <w:rsid w:val="00AA31E2"/>
    <w:rsid w:val="00AA51BA"/>
    <w:rsid w:val="00AA588B"/>
    <w:rsid w:val="00AA63DC"/>
    <w:rsid w:val="00AA6A18"/>
    <w:rsid w:val="00AB3298"/>
    <w:rsid w:val="00AC4337"/>
    <w:rsid w:val="00AD2A56"/>
    <w:rsid w:val="00AE2CD6"/>
    <w:rsid w:val="00AF3636"/>
    <w:rsid w:val="00AF3B8B"/>
    <w:rsid w:val="00B02DFE"/>
    <w:rsid w:val="00B13F06"/>
    <w:rsid w:val="00B14995"/>
    <w:rsid w:val="00B23FB3"/>
    <w:rsid w:val="00B23FFE"/>
    <w:rsid w:val="00B274B1"/>
    <w:rsid w:val="00B32A82"/>
    <w:rsid w:val="00B43703"/>
    <w:rsid w:val="00B51067"/>
    <w:rsid w:val="00B66CFF"/>
    <w:rsid w:val="00B808AC"/>
    <w:rsid w:val="00BC5E27"/>
    <w:rsid w:val="00BD4E0A"/>
    <w:rsid w:val="00BD5349"/>
    <w:rsid w:val="00BE04C4"/>
    <w:rsid w:val="00BF3CC3"/>
    <w:rsid w:val="00C004BF"/>
    <w:rsid w:val="00C0062B"/>
    <w:rsid w:val="00C149EC"/>
    <w:rsid w:val="00C20708"/>
    <w:rsid w:val="00C35429"/>
    <w:rsid w:val="00C4656C"/>
    <w:rsid w:val="00C61691"/>
    <w:rsid w:val="00C628C6"/>
    <w:rsid w:val="00C62E8B"/>
    <w:rsid w:val="00C764D2"/>
    <w:rsid w:val="00C77678"/>
    <w:rsid w:val="00C83F77"/>
    <w:rsid w:val="00C860E4"/>
    <w:rsid w:val="00C86196"/>
    <w:rsid w:val="00C93060"/>
    <w:rsid w:val="00C93135"/>
    <w:rsid w:val="00C93328"/>
    <w:rsid w:val="00C96ABB"/>
    <w:rsid w:val="00CA6BC1"/>
    <w:rsid w:val="00CC01B5"/>
    <w:rsid w:val="00CC0A06"/>
    <w:rsid w:val="00CD0219"/>
    <w:rsid w:val="00CD4CBD"/>
    <w:rsid w:val="00CD533D"/>
    <w:rsid w:val="00CD7E14"/>
    <w:rsid w:val="00CF6BD7"/>
    <w:rsid w:val="00D00ECA"/>
    <w:rsid w:val="00D04C1F"/>
    <w:rsid w:val="00D303FD"/>
    <w:rsid w:val="00D30BDF"/>
    <w:rsid w:val="00D30DC2"/>
    <w:rsid w:val="00D52520"/>
    <w:rsid w:val="00D60E28"/>
    <w:rsid w:val="00D8101B"/>
    <w:rsid w:val="00D83F1D"/>
    <w:rsid w:val="00D87E9F"/>
    <w:rsid w:val="00D95EC5"/>
    <w:rsid w:val="00D976C6"/>
    <w:rsid w:val="00DC0DFE"/>
    <w:rsid w:val="00DC5872"/>
    <w:rsid w:val="00DD0724"/>
    <w:rsid w:val="00DD4921"/>
    <w:rsid w:val="00DD5B16"/>
    <w:rsid w:val="00DE03FC"/>
    <w:rsid w:val="00DE0F4F"/>
    <w:rsid w:val="00DE2CAF"/>
    <w:rsid w:val="00E00029"/>
    <w:rsid w:val="00E06B85"/>
    <w:rsid w:val="00E1653D"/>
    <w:rsid w:val="00E17B50"/>
    <w:rsid w:val="00E22E38"/>
    <w:rsid w:val="00E2333F"/>
    <w:rsid w:val="00E234EB"/>
    <w:rsid w:val="00E269B7"/>
    <w:rsid w:val="00E32434"/>
    <w:rsid w:val="00E3398A"/>
    <w:rsid w:val="00E33C78"/>
    <w:rsid w:val="00E427D3"/>
    <w:rsid w:val="00E62F24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D08DC"/>
    <w:rsid w:val="00ED1FDB"/>
    <w:rsid w:val="00ED4ADC"/>
    <w:rsid w:val="00ED576C"/>
    <w:rsid w:val="00ED5D31"/>
    <w:rsid w:val="00EE016A"/>
    <w:rsid w:val="00EE0469"/>
    <w:rsid w:val="00F02C92"/>
    <w:rsid w:val="00F07E03"/>
    <w:rsid w:val="00F3214B"/>
    <w:rsid w:val="00F44725"/>
    <w:rsid w:val="00F45849"/>
    <w:rsid w:val="00F4656D"/>
    <w:rsid w:val="00F64AE2"/>
    <w:rsid w:val="00F7647C"/>
    <w:rsid w:val="00FA7681"/>
    <w:rsid w:val="00FB51B3"/>
    <w:rsid w:val="00FD1F18"/>
    <w:rsid w:val="00FF2E06"/>
    <w:rsid w:val="00FF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61654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165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09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588</Words>
  <Characters>3180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17</cp:revision>
  <dcterms:created xsi:type="dcterms:W3CDTF">2024-07-08T19:57:00Z</dcterms:created>
  <dcterms:modified xsi:type="dcterms:W3CDTF">2024-08-08T17:49:00Z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