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0369AA" w14:textId="3B2AE572" w:rsidR="00751C8D" w:rsidRPr="00D023C1" w:rsidRDefault="00751C8D" w:rsidP="007B73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E45DAD">
        <w:rPr>
          <w:rFonts w:ascii="Times New Roman" w:hAnsi="Times New Roman" w:cs="Times New Roman"/>
          <w:b/>
          <w:sz w:val="24"/>
          <w:szCs w:val="24"/>
        </w:rPr>
        <w:t>4</w:t>
      </w:r>
    </w:p>
    <w:p w14:paraId="76F9681C" w14:textId="43957A61" w:rsidR="00751C8D" w:rsidRDefault="00751C8D" w:rsidP="007B73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1BF3B4" w14:textId="2EBEBF9B" w:rsidR="00751C8D" w:rsidRDefault="00751C8D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87586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Presidente,</w:t>
      </w:r>
    </w:p>
    <w:p w14:paraId="20613235" w14:textId="77777777" w:rsidR="007C33AC" w:rsidRDefault="007C33AC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EA4251F" w14:textId="45625A7E" w:rsidR="00C359A8" w:rsidRPr="006376E8" w:rsidRDefault="00751C8D" w:rsidP="00C359A8">
      <w:pPr>
        <w:spacing w:after="0"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forma que dispõe o Art. 152 do Regimento Interno desta Casa, requeiro a V. Exª. que, após ouvida a Mesa, </w:t>
      </w:r>
      <w:r w:rsidR="002B0FB2" w:rsidRPr="00DB3BED">
        <w:rPr>
          <w:rFonts w:ascii="Times New Roman" w:hAnsi="Times New Roman" w:cs="Times New Roman"/>
          <w:bCs/>
          <w:sz w:val="24"/>
          <w:szCs w:val="24"/>
        </w:rPr>
        <w:t xml:space="preserve">seja encaminhado expediente </w:t>
      </w:r>
      <w:r w:rsidR="00DD095F" w:rsidRPr="00B305DF">
        <w:rPr>
          <w:rFonts w:ascii="Times New Roman" w:hAnsi="Times New Roman" w:cs="Times New Roman"/>
          <w:bCs/>
          <w:sz w:val="24"/>
          <w:szCs w:val="24"/>
        </w:rPr>
        <w:t>ao</w:t>
      </w:r>
      <w:r w:rsidR="00B305DF" w:rsidRPr="00B305D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05DF" w:rsidRPr="00B305DF">
        <w:rPr>
          <w:rFonts w:ascii="Times New Roman" w:hAnsi="Times New Roman" w:cs="Times New Roman"/>
          <w:b/>
          <w:bCs/>
          <w:sz w:val="24"/>
          <w:szCs w:val="24"/>
        </w:rPr>
        <w:t>Secretário de Estado</w:t>
      </w:r>
      <w:r w:rsidR="00247069">
        <w:rPr>
          <w:rFonts w:ascii="Times New Roman" w:hAnsi="Times New Roman" w:cs="Times New Roman"/>
          <w:b/>
          <w:bCs/>
          <w:sz w:val="24"/>
          <w:szCs w:val="24"/>
        </w:rPr>
        <w:t xml:space="preserve"> da</w:t>
      </w:r>
      <w:r w:rsidR="00C359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359A8" w:rsidRPr="00B305DF">
        <w:rPr>
          <w:rFonts w:ascii="Times New Roman" w:hAnsi="Times New Roman" w:cs="Times New Roman"/>
          <w:b/>
          <w:bCs/>
          <w:sz w:val="24"/>
          <w:szCs w:val="24"/>
        </w:rPr>
        <w:t>Infraestrutura, o Sr. Aparício Bandeira Filho</w:t>
      </w:r>
      <w:r w:rsidR="00C359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612DD">
        <w:rPr>
          <w:rFonts w:ascii="Times New Roman" w:hAnsi="Times New Roman" w:cs="Times New Roman"/>
          <w:b/>
          <w:bCs/>
          <w:sz w:val="24"/>
          <w:szCs w:val="24"/>
        </w:rPr>
        <w:t xml:space="preserve">e </w:t>
      </w:r>
      <w:r w:rsidR="001378D7">
        <w:rPr>
          <w:rFonts w:ascii="Times New Roman" w:eastAsia="Times New Roman" w:hAnsi="Times New Roman"/>
          <w:b/>
          <w:sz w:val="24"/>
          <w:szCs w:val="24"/>
          <w:lang w:eastAsia="pt-BR"/>
        </w:rPr>
        <w:t>a</w:t>
      </w:r>
      <w:r w:rsidR="001378D7">
        <w:rPr>
          <w:rFonts w:ascii="Times New Roman" w:hAnsi="Times New Roman" w:cs="Times New Roman"/>
          <w:b/>
          <w:sz w:val="24"/>
          <w:szCs w:val="24"/>
        </w:rPr>
        <w:t xml:space="preserve">o Exmo. Governador do Estado do Maranhão, o Sr. Carlos Brandão, </w:t>
      </w:r>
      <w:r w:rsidR="001378D7" w:rsidRPr="00247069">
        <w:rPr>
          <w:rFonts w:ascii="Times New Roman" w:hAnsi="Times New Roman" w:cs="Times New Roman"/>
          <w:b/>
          <w:bCs/>
          <w:sz w:val="24"/>
          <w:szCs w:val="24"/>
        </w:rPr>
        <w:t xml:space="preserve">solicitando </w:t>
      </w:r>
      <w:r w:rsidR="00C359A8">
        <w:rPr>
          <w:rFonts w:ascii="Times New Roman" w:hAnsi="Times New Roman" w:cs="Times New Roman"/>
          <w:b/>
          <w:sz w:val="24"/>
          <w:szCs w:val="24"/>
        </w:rPr>
        <w:t>a viabilidade da instalação de um portal na entrada de acesso ao bairro do Cohatrac, nesta cidade, com o objetivo de destacar a realização anual do Círio de Nazaré</w:t>
      </w:r>
      <w:r w:rsidR="00BF295F">
        <w:rPr>
          <w:rFonts w:ascii="Times New Roman" w:hAnsi="Times New Roman" w:cs="Times New Roman"/>
          <w:b/>
          <w:sz w:val="24"/>
          <w:szCs w:val="24"/>
        </w:rPr>
        <w:t>, no mês de outubro.</w:t>
      </w:r>
    </w:p>
    <w:p w14:paraId="0855179D" w14:textId="64F268D5" w:rsidR="006376E8" w:rsidRDefault="00C359A8" w:rsidP="006376E8">
      <w:pPr>
        <w:spacing w:after="0"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76E8">
        <w:rPr>
          <w:rFonts w:ascii="Times New Roman" w:hAnsi="Times New Roman" w:cs="Times New Roman"/>
          <w:bCs/>
          <w:sz w:val="24"/>
          <w:szCs w:val="24"/>
        </w:rPr>
        <w:t xml:space="preserve">Importante se faz </w:t>
      </w:r>
      <w:r w:rsidR="006376E8">
        <w:rPr>
          <w:rFonts w:ascii="Times New Roman" w:hAnsi="Times New Roman" w:cs="Times New Roman"/>
          <w:bCs/>
          <w:sz w:val="24"/>
          <w:szCs w:val="24"/>
        </w:rPr>
        <w:t>menciona</w:t>
      </w:r>
      <w:r w:rsidRPr="006376E8">
        <w:rPr>
          <w:rFonts w:ascii="Times New Roman" w:hAnsi="Times New Roman" w:cs="Times New Roman"/>
          <w:bCs/>
          <w:sz w:val="24"/>
          <w:szCs w:val="24"/>
        </w:rPr>
        <w:t xml:space="preserve">r que, </w:t>
      </w:r>
      <w:r w:rsidR="006376E8" w:rsidRPr="006376E8">
        <w:rPr>
          <w:rFonts w:ascii="Times New Roman" w:hAnsi="Times New Roman" w:cs="Times New Roman"/>
          <w:bCs/>
          <w:sz w:val="24"/>
          <w:szCs w:val="24"/>
        </w:rPr>
        <w:t>o Círio</w:t>
      </w:r>
      <w:r w:rsidRPr="006376E8">
        <w:rPr>
          <w:rFonts w:ascii="Times New Roman" w:hAnsi="Times New Roman" w:cs="Times New Roman"/>
          <w:bCs/>
          <w:sz w:val="24"/>
          <w:szCs w:val="24"/>
        </w:rPr>
        <w:t xml:space="preserve"> de Nazaré já se configura como uma das maiores festas religiosas </w:t>
      </w:r>
      <w:r w:rsidR="006376E8">
        <w:rPr>
          <w:rFonts w:ascii="Times New Roman" w:hAnsi="Times New Roman" w:cs="Times New Roman"/>
          <w:bCs/>
          <w:sz w:val="24"/>
          <w:szCs w:val="24"/>
        </w:rPr>
        <w:t>do estado.</w:t>
      </w:r>
      <w:r w:rsidRPr="006376E8">
        <w:rPr>
          <w:rFonts w:ascii="Times New Roman" w:hAnsi="Times New Roman" w:cs="Times New Roman"/>
          <w:bCs/>
          <w:sz w:val="24"/>
          <w:szCs w:val="24"/>
        </w:rPr>
        <w:t xml:space="preserve"> Devido a sua importância o Círio de Nazaré da capital maranhense já consta no calendário oficial de eventos do Estado do Maranhão (Lei n° 10768/2017); tornou-se Patrimônio Imaterial e Cultural do Maranhão (Lei n° 11.127/2019 e foi reconhecido </w:t>
      </w:r>
      <w:r w:rsidR="006376E8">
        <w:rPr>
          <w:rFonts w:ascii="Times New Roman" w:hAnsi="Times New Roman" w:cs="Times New Roman"/>
          <w:bCs/>
          <w:sz w:val="24"/>
          <w:szCs w:val="24"/>
        </w:rPr>
        <w:t xml:space="preserve">recentemente </w:t>
      </w:r>
      <w:r w:rsidRPr="006376E8">
        <w:rPr>
          <w:rFonts w:ascii="Times New Roman" w:hAnsi="Times New Roman" w:cs="Times New Roman"/>
          <w:bCs/>
          <w:sz w:val="24"/>
          <w:szCs w:val="24"/>
        </w:rPr>
        <w:t>como Manifestação da Cultura Nacional (aprovação do PL 1394/2023</w:t>
      </w:r>
      <w:r w:rsidR="006376E8" w:rsidRPr="006376E8">
        <w:rPr>
          <w:rFonts w:ascii="Times New Roman" w:hAnsi="Times New Roman" w:cs="Times New Roman"/>
          <w:bCs/>
          <w:sz w:val="24"/>
          <w:szCs w:val="24"/>
        </w:rPr>
        <w:t xml:space="preserve"> – à sanção.</w:t>
      </w:r>
      <w:r w:rsidRPr="006376E8">
        <w:rPr>
          <w:rFonts w:ascii="Times New Roman" w:hAnsi="Times New Roman" w:cs="Times New Roman"/>
          <w:bCs/>
          <w:sz w:val="24"/>
          <w:szCs w:val="24"/>
        </w:rPr>
        <w:t>).</w:t>
      </w:r>
    </w:p>
    <w:p w14:paraId="679D353A" w14:textId="290DD493" w:rsidR="006376E8" w:rsidRDefault="006376E8" w:rsidP="006376E8">
      <w:pPr>
        <w:spacing w:after="0"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Ressalta-se que</w:t>
      </w:r>
      <w:r w:rsidRPr="006376E8">
        <w:rPr>
          <w:rFonts w:ascii="Times New Roman" w:hAnsi="Times New Roman" w:cs="Times New Roman"/>
          <w:bCs/>
          <w:sz w:val="24"/>
          <w:szCs w:val="24"/>
        </w:rPr>
        <w:t xml:space="preserve"> o </w:t>
      </w:r>
      <w:r w:rsidR="00C359A8" w:rsidRPr="006376E8">
        <w:rPr>
          <w:rFonts w:ascii="Times New Roman" w:hAnsi="Times New Roman" w:cs="Times New Roman"/>
          <w:sz w:val="24"/>
          <w:szCs w:val="24"/>
        </w:rPr>
        <w:t>Círio de Nazaré, realizado pelo Santuário de Nossa Senhora de Nazaré do Cohatrac</w:t>
      </w:r>
      <w:r>
        <w:rPr>
          <w:rFonts w:ascii="Times New Roman" w:hAnsi="Times New Roman" w:cs="Times New Roman"/>
          <w:sz w:val="24"/>
          <w:szCs w:val="24"/>
        </w:rPr>
        <w:t xml:space="preserve"> se destaca ao </w:t>
      </w:r>
      <w:r w:rsidR="00C359A8" w:rsidRPr="006376E8">
        <w:rPr>
          <w:rFonts w:ascii="Times New Roman" w:hAnsi="Times New Roman" w:cs="Times New Roman"/>
          <w:sz w:val="24"/>
          <w:szCs w:val="24"/>
        </w:rPr>
        <w:t>longo de 32 anos, como uma das maiores manifestações religiosas católicas de São Luís e do Maranhão. Todos os anos, a festa recebe milhares de pessoas, vindas até de outras cidades e estados, numa grande demonstração de fé.</w:t>
      </w:r>
    </w:p>
    <w:p w14:paraId="59221297" w14:textId="70C3C0FD" w:rsidR="00634F37" w:rsidRPr="006376E8" w:rsidRDefault="00325086" w:rsidP="006376E8">
      <w:pPr>
        <w:spacing w:after="0"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D1039">
        <w:rPr>
          <w:rFonts w:ascii="Times New Roman" w:hAnsi="Times New Roman" w:cs="Times New Roman"/>
          <w:sz w:val="24"/>
          <w:szCs w:val="24"/>
        </w:rPr>
        <w:t xml:space="preserve">Desta forma, levando em consideração </w:t>
      </w:r>
      <w:r w:rsidR="006376E8">
        <w:rPr>
          <w:rFonts w:ascii="Times New Roman" w:hAnsi="Times New Roman" w:cs="Times New Roman"/>
          <w:sz w:val="24"/>
          <w:szCs w:val="24"/>
        </w:rPr>
        <w:t>o exposto acima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D10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propomos o atendimento a esta solicitação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FD3130E" w14:textId="7F8ECCBC" w:rsidR="006B54D8" w:rsidRDefault="006B54D8" w:rsidP="006B54D8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24514188" w14:textId="77777777" w:rsidR="006B54D8" w:rsidRDefault="006B54D8" w:rsidP="006B54D8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432F94EB" w14:textId="77777777" w:rsidR="006D2EAA" w:rsidRDefault="006D2EAA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E32AB4" w14:textId="17488390" w:rsidR="007B7302" w:rsidRPr="00A2352F" w:rsidRDefault="006376E8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JOTA PINTO</w:t>
      </w:r>
    </w:p>
    <w:p w14:paraId="55EA2D81" w14:textId="32572282" w:rsidR="007B7302" w:rsidRPr="005A4240" w:rsidRDefault="007B7302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7B7302" w:rsidRPr="005A4240" w:rsidSect="007B7302">
      <w:headerReference w:type="default" r:id="rId7"/>
      <w:footerReference w:type="default" r:id="rId8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7610F1" w14:textId="77777777" w:rsidR="00B167B8" w:rsidRDefault="00B167B8">
      <w:pPr>
        <w:spacing w:after="0" w:line="240" w:lineRule="auto"/>
      </w:pPr>
      <w:r>
        <w:separator/>
      </w:r>
    </w:p>
  </w:endnote>
  <w:endnote w:type="continuationSeparator" w:id="0">
    <w:p w14:paraId="651E9D8A" w14:textId="77777777" w:rsidR="00B167B8" w:rsidRDefault="00B16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9ED798" w14:textId="77777777" w:rsidR="00DD095F" w:rsidRDefault="00DD095F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B167B8" w:rsidRPr="000D4CF0" w:rsidRDefault="005A4240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Palácio Manuel Beckman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B167B8" w:rsidRPr="000D4CF0" w:rsidRDefault="005A4240" w:rsidP="00B167B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B167B8" w:rsidRDefault="005A4240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B167B8" w:rsidRPr="000D4CF0" w:rsidRDefault="00B167B8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B167B8" w:rsidRPr="000D4CF0" w:rsidRDefault="005A4240" w:rsidP="00B167B8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F68E00" w14:textId="77777777" w:rsidR="00B167B8" w:rsidRDefault="00B167B8">
      <w:pPr>
        <w:spacing w:after="0" w:line="240" w:lineRule="auto"/>
      </w:pPr>
      <w:r>
        <w:separator/>
      </w:r>
    </w:p>
  </w:footnote>
  <w:footnote w:type="continuationSeparator" w:id="0">
    <w:p w14:paraId="4E995260" w14:textId="77777777" w:rsidR="00B167B8" w:rsidRDefault="00B16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56EE9" w14:textId="77777777" w:rsidR="00C359A8" w:rsidRPr="00810947" w:rsidRDefault="00C359A8" w:rsidP="00C359A8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75AD0EA6" wp14:editId="0B17F6BC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038CD5D6" w14:textId="77777777" w:rsidR="00C359A8" w:rsidRPr="000D4CF0" w:rsidRDefault="00C359A8" w:rsidP="00C359A8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4CF42984" w14:textId="77777777" w:rsidR="00C359A8" w:rsidRPr="000D4CF0" w:rsidRDefault="00C359A8" w:rsidP="00C359A8">
    <w:pPr>
      <w:pStyle w:val="Cabealho"/>
      <w:tabs>
        <w:tab w:val="left" w:pos="1245"/>
      </w:tabs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ESTADO DO MARANHÃO</w:t>
    </w:r>
  </w:p>
  <w:p w14:paraId="4DE97E53" w14:textId="77777777" w:rsidR="00C359A8" w:rsidRPr="000D4CF0" w:rsidRDefault="00C359A8" w:rsidP="00C359A8">
    <w:pPr>
      <w:pStyle w:val="Cabealho"/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ASSEMBLEIA LEGISLATIVA DO MARANHÃO</w:t>
    </w:r>
  </w:p>
  <w:p w14:paraId="11A01A09" w14:textId="77777777" w:rsidR="00C359A8" w:rsidRPr="000D4CF0" w:rsidRDefault="00C359A8" w:rsidP="00C359A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 w:cs="Times New Roman"/>
        <w:color w:val="000000"/>
        <w:sz w:val="18"/>
        <w:szCs w:val="18"/>
      </w:rPr>
      <w:t>Jota Pinto</w:t>
    </w:r>
  </w:p>
  <w:p w14:paraId="4613839E" w14:textId="77777777" w:rsidR="00C359A8" w:rsidRDefault="00C359A8" w:rsidP="00C359A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D673A">
      <w:rPr>
        <w:rFonts w:ascii="Times New Roman" w:hAnsi="Times New Roman" w:cs="Times New Roman"/>
        <w:color w:val="000000"/>
        <w:sz w:val="18"/>
        <w:szCs w:val="18"/>
      </w:rPr>
      <w:t>E-mail</w:t>
    </w:r>
    <w:r>
      <w:rPr>
        <w:rFonts w:ascii="Times New Roman" w:hAnsi="Times New Roman" w:cs="Times New Roman"/>
        <w:color w:val="000000"/>
        <w:sz w:val="18"/>
        <w:szCs w:val="18"/>
      </w:rPr>
      <w:t xml:space="preserve">: </w:t>
    </w:r>
    <w:hyperlink r:id="rId2" w:history="1">
      <w:r w:rsidRPr="006D3A69">
        <w:rPr>
          <w:rStyle w:val="Hyperlink"/>
          <w:rFonts w:ascii="Times New Roman" w:hAnsi="Times New Roman" w:cs="Times New Roman"/>
          <w:sz w:val="18"/>
          <w:szCs w:val="18"/>
        </w:rPr>
        <w:t>jotapinto.ma@gmail.com</w:t>
      </w:r>
    </w:hyperlink>
  </w:p>
  <w:p w14:paraId="6671E55E" w14:textId="77777777" w:rsidR="00B167B8" w:rsidRDefault="00B167B8" w:rsidP="00325086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3A7925B5" w14:textId="77777777" w:rsidR="00B167B8" w:rsidRPr="008A68FA" w:rsidRDefault="00B167B8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63474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25A6C"/>
    <w:rsid w:val="000611D8"/>
    <w:rsid w:val="00062999"/>
    <w:rsid w:val="000918A3"/>
    <w:rsid w:val="000D42A7"/>
    <w:rsid w:val="000F4C5D"/>
    <w:rsid w:val="000F7F21"/>
    <w:rsid w:val="00114DCD"/>
    <w:rsid w:val="001378D7"/>
    <w:rsid w:val="001524EB"/>
    <w:rsid w:val="00161C61"/>
    <w:rsid w:val="00164317"/>
    <w:rsid w:val="00166B17"/>
    <w:rsid w:val="001676ED"/>
    <w:rsid w:val="001867A7"/>
    <w:rsid w:val="00196DCD"/>
    <w:rsid w:val="001C0295"/>
    <w:rsid w:val="001C4279"/>
    <w:rsid w:val="001E0EE8"/>
    <w:rsid w:val="001E35E0"/>
    <w:rsid w:val="001F4D76"/>
    <w:rsid w:val="001F7C02"/>
    <w:rsid w:val="00223475"/>
    <w:rsid w:val="00232AA0"/>
    <w:rsid w:val="00232FC2"/>
    <w:rsid w:val="00240515"/>
    <w:rsid w:val="00247069"/>
    <w:rsid w:val="00252CB4"/>
    <w:rsid w:val="00254826"/>
    <w:rsid w:val="00264CFC"/>
    <w:rsid w:val="00276C0B"/>
    <w:rsid w:val="002A10B6"/>
    <w:rsid w:val="002A3E28"/>
    <w:rsid w:val="002B0FB2"/>
    <w:rsid w:val="002B177E"/>
    <w:rsid w:val="002B4F3B"/>
    <w:rsid w:val="002C563B"/>
    <w:rsid w:val="002E0CB2"/>
    <w:rsid w:val="002E2EA0"/>
    <w:rsid w:val="002E3407"/>
    <w:rsid w:val="002E53B8"/>
    <w:rsid w:val="002E60C7"/>
    <w:rsid w:val="002F0168"/>
    <w:rsid w:val="002F4BE1"/>
    <w:rsid w:val="00316889"/>
    <w:rsid w:val="0031769F"/>
    <w:rsid w:val="00325086"/>
    <w:rsid w:val="00354589"/>
    <w:rsid w:val="00356A1C"/>
    <w:rsid w:val="00360E1D"/>
    <w:rsid w:val="00390197"/>
    <w:rsid w:val="003A2901"/>
    <w:rsid w:val="003B77E2"/>
    <w:rsid w:val="003D6268"/>
    <w:rsid w:val="003E7D7A"/>
    <w:rsid w:val="0040259E"/>
    <w:rsid w:val="00403B67"/>
    <w:rsid w:val="00407F13"/>
    <w:rsid w:val="004145C6"/>
    <w:rsid w:val="0042106A"/>
    <w:rsid w:val="00433D2D"/>
    <w:rsid w:val="00434EED"/>
    <w:rsid w:val="00437D5C"/>
    <w:rsid w:val="004444EB"/>
    <w:rsid w:val="00452614"/>
    <w:rsid w:val="004804A3"/>
    <w:rsid w:val="00480D74"/>
    <w:rsid w:val="0049091E"/>
    <w:rsid w:val="00494636"/>
    <w:rsid w:val="004C4103"/>
    <w:rsid w:val="004D1D51"/>
    <w:rsid w:val="004D7A69"/>
    <w:rsid w:val="004E7AA7"/>
    <w:rsid w:val="004F6ED7"/>
    <w:rsid w:val="00501CFE"/>
    <w:rsid w:val="0050470D"/>
    <w:rsid w:val="0053174F"/>
    <w:rsid w:val="005329B2"/>
    <w:rsid w:val="005469DA"/>
    <w:rsid w:val="005513BB"/>
    <w:rsid w:val="00586404"/>
    <w:rsid w:val="005A305C"/>
    <w:rsid w:val="005A4240"/>
    <w:rsid w:val="005A6889"/>
    <w:rsid w:val="005B11D6"/>
    <w:rsid w:val="005E130A"/>
    <w:rsid w:val="006067CC"/>
    <w:rsid w:val="00611AF7"/>
    <w:rsid w:val="00634F37"/>
    <w:rsid w:val="006376E8"/>
    <w:rsid w:val="006422AF"/>
    <w:rsid w:val="006443C3"/>
    <w:rsid w:val="00645E2E"/>
    <w:rsid w:val="00683147"/>
    <w:rsid w:val="00684E36"/>
    <w:rsid w:val="00691D8B"/>
    <w:rsid w:val="006A3AA9"/>
    <w:rsid w:val="006A3F47"/>
    <w:rsid w:val="006B54D8"/>
    <w:rsid w:val="006C05CB"/>
    <w:rsid w:val="006D2EAA"/>
    <w:rsid w:val="006D31C2"/>
    <w:rsid w:val="006F2A9A"/>
    <w:rsid w:val="006F6F37"/>
    <w:rsid w:val="0070348D"/>
    <w:rsid w:val="00714D85"/>
    <w:rsid w:val="007413C0"/>
    <w:rsid w:val="00743960"/>
    <w:rsid w:val="00751C8D"/>
    <w:rsid w:val="00762A26"/>
    <w:rsid w:val="007743A6"/>
    <w:rsid w:val="00776AC6"/>
    <w:rsid w:val="00781FDA"/>
    <w:rsid w:val="007902C0"/>
    <w:rsid w:val="007907DE"/>
    <w:rsid w:val="00792D94"/>
    <w:rsid w:val="00797F5C"/>
    <w:rsid w:val="007A03F7"/>
    <w:rsid w:val="007A044D"/>
    <w:rsid w:val="007B7302"/>
    <w:rsid w:val="007C33AC"/>
    <w:rsid w:val="007E0650"/>
    <w:rsid w:val="007E2485"/>
    <w:rsid w:val="007E6035"/>
    <w:rsid w:val="007F6199"/>
    <w:rsid w:val="0080023F"/>
    <w:rsid w:val="00816992"/>
    <w:rsid w:val="00817999"/>
    <w:rsid w:val="00823959"/>
    <w:rsid w:val="00823E15"/>
    <w:rsid w:val="0082558E"/>
    <w:rsid w:val="008333AF"/>
    <w:rsid w:val="00836947"/>
    <w:rsid w:val="00860512"/>
    <w:rsid w:val="00861C87"/>
    <w:rsid w:val="00867CDC"/>
    <w:rsid w:val="00875861"/>
    <w:rsid w:val="008763A8"/>
    <w:rsid w:val="008A3BF9"/>
    <w:rsid w:val="008B3DA1"/>
    <w:rsid w:val="008D2356"/>
    <w:rsid w:val="008D65BA"/>
    <w:rsid w:val="008E67FF"/>
    <w:rsid w:val="008F53B9"/>
    <w:rsid w:val="0091601F"/>
    <w:rsid w:val="009343A2"/>
    <w:rsid w:val="00935450"/>
    <w:rsid w:val="009363F3"/>
    <w:rsid w:val="00974E94"/>
    <w:rsid w:val="00987BC5"/>
    <w:rsid w:val="009C3169"/>
    <w:rsid w:val="009D2AFD"/>
    <w:rsid w:val="009D4203"/>
    <w:rsid w:val="009F3B75"/>
    <w:rsid w:val="00A07CEB"/>
    <w:rsid w:val="00A10FE8"/>
    <w:rsid w:val="00A212CB"/>
    <w:rsid w:val="00A22A6C"/>
    <w:rsid w:val="00A24E84"/>
    <w:rsid w:val="00A31AA2"/>
    <w:rsid w:val="00A55AC0"/>
    <w:rsid w:val="00A564B4"/>
    <w:rsid w:val="00A57C8B"/>
    <w:rsid w:val="00A612DD"/>
    <w:rsid w:val="00A7132C"/>
    <w:rsid w:val="00A73D8F"/>
    <w:rsid w:val="00A87061"/>
    <w:rsid w:val="00AB51FC"/>
    <w:rsid w:val="00AB6FEB"/>
    <w:rsid w:val="00AD06E3"/>
    <w:rsid w:val="00AE2F84"/>
    <w:rsid w:val="00AF10F1"/>
    <w:rsid w:val="00AF24DB"/>
    <w:rsid w:val="00B03EC9"/>
    <w:rsid w:val="00B05AEF"/>
    <w:rsid w:val="00B167B8"/>
    <w:rsid w:val="00B20B05"/>
    <w:rsid w:val="00B23D9C"/>
    <w:rsid w:val="00B2706D"/>
    <w:rsid w:val="00B305DF"/>
    <w:rsid w:val="00B60CA4"/>
    <w:rsid w:val="00B62325"/>
    <w:rsid w:val="00B653B6"/>
    <w:rsid w:val="00B82EC7"/>
    <w:rsid w:val="00B87647"/>
    <w:rsid w:val="00BA1978"/>
    <w:rsid w:val="00BC1694"/>
    <w:rsid w:val="00BC1E5D"/>
    <w:rsid w:val="00BD2869"/>
    <w:rsid w:val="00BE2310"/>
    <w:rsid w:val="00BE5D55"/>
    <w:rsid w:val="00BF295F"/>
    <w:rsid w:val="00C15966"/>
    <w:rsid w:val="00C30E85"/>
    <w:rsid w:val="00C34764"/>
    <w:rsid w:val="00C359A8"/>
    <w:rsid w:val="00C37144"/>
    <w:rsid w:val="00C61A0F"/>
    <w:rsid w:val="00C704AC"/>
    <w:rsid w:val="00C84ADF"/>
    <w:rsid w:val="00C8523F"/>
    <w:rsid w:val="00CA5AA1"/>
    <w:rsid w:val="00CA7D84"/>
    <w:rsid w:val="00CB4107"/>
    <w:rsid w:val="00CC33A4"/>
    <w:rsid w:val="00CC5B44"/>
    <w:rsid w:val="00CF5C6C"/>
    <w:rsid w:val="00D03DF2"/>
    <w:rsid w:val="00D10551"/>
    <w:rsid w:val="00D17D8F"/>
    <w:rsid w:val="00D239DB"/>
    <w:rsid w:val="00D313D8"/>
    <w:rsid w:val="00D428E0"/>
    <w:rsid w:val="00D4605D"/>
    <w:rsid w:val="00D63356"/>
    <w:rsid w:val="00D76096"/>
    <w:rsid w:val="00D91E0A"/>
    <w:rsid w:val="00DA4FC9"/>
    <w:rsid w:val="00DB14D9"/>
    <w:rsid w:val="00DB3BED"/>
    <w:rsid w:val="00DC6696"/>
    <w:rsid w:val="00DD095F"/>
    <w:rsid w:val="00DE4447"/>
    <w:rsid w:val="00E053C7"/>
    <w:rsid w:val="00E072F3"/>
    <w:rsid w:val="00E12462"/>
    <w:rsid w:val="00E226AE"/>
    <w:rsid w:val="00E45DAD"/>
    <w:rsid w:val="00E65231"/>
    <w:rsid w:val="00E96577"/>
    <w:rsid w:val="00EA4778"/>
    <w:rsid w:val="00EB384A"/>
    <w:rsid w:val="00EC1CEC"/>
    <w:rsid w:val="00EC5088"/>
    <w:rsid w:val="00EE5101"/>
    <w:rsid w:val="00EE5E68"/>
    <w:rsid w:val="00F121E4"/>
    <w:rsid w:val="00F21416"/>
    <w:rsid w:val="00F24910"/>
    <w:rsid w:val="00F403EC"/>
    <w:rsid w:val="00F40484"/>
    <w:rsid w:val="00F63E6A"/>
    <w:rsid w:val="00F74840"/>
    <w:rsid w:val="00FA3AE9"/>
    <w:rsid w:val="00FC1E5A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363782B7"/>
  <w15:docId w15:val="{1B75BDEA-1FE3-4B8F-A884-3C928AB3E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lock">
    <w:name w:val="block"/>
    <w:basedOn w:val="Fontepargpadro"/>
    <w:rsid w:val="006C05CB"/>
  </w:style>
  <w:style w:type="character" w:customStyle="1" w:styleId="text-gray-900">
    <w:name w:val="text-gray-900"/>
    <w:basedOn w:val="Fontepargpadro"/>
    <w:rsid w:val="006C0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1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jotapinto.m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Endya Ranielle Silveira</dc:creator>
  <cp:keywords/>
  <dc:description/>
  <cp:lastModifiedBy>Jaynne Maria dos Santos Nunes</cp:lastModifiedBy>
  <cp:revision>4</cp:revision>
  <dcterms:created xsi:type="dcterms:W3CDTF">2024-08-27T12:36:00Z</dcterms:created>
  <dcterms:modified xsi:type="dcterms:W3CDTF">2024-08-27T12:39:00Z</dcterms:modified>
</cp:coreProperties>
</file>