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1629F" w14:textId="77777777" w:rsidR="0077484A" w:rsidRDefault="0077484A" w:rsidP="0077484A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</w:t>
      </w:r>
      <w:r>
        <w:rPr>
          <w:noProof/>
        </w:rPr>
        <w:drawing>
          <wp:inline distT="0" distB="0" distL="0" distR="0" wp14:anchorId="50892ADC" wp14:editId="393E182F">
            <wp:extent cx="952500" cy="819150"/>
            <wp:effectExtent l="0" t="0" r="0" b="0"/>
            <wp:docPr id="20509178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122BC" w14:textId="77777777" w:rsidR="0077484A" w:rsidRPr="0077484A" w:rsidRDefault="0077484A" w:rsidP="0077484A">
      <w:pPr>
        <w:pStyle w:val="Cabealho"/>
        <w:jc w:val="center"/>
        <w:rPr>
          <w:rFonts w:ascii="Calibri" w:hAnsi="Calibri" w:cs="Calibri"/>
          <w:b/>
          <w:sz w:val="16"/>
          <w:szCs w:val="16"/>
        </w:rPr>
      </w:pPr>
      <w:r w:rsidRPr="0077484A">
        <w:rPr>
          <w:rFonts w:ascii="Calibri" w:hAnsi="Calibri" w:cs="Calibri"/>
          <w:b/>
          <w:sz w:val="16"/>
          <w:szCs w:val="16"/>
        </w:rPr>
        <w:t>ESTADO DO MARANHÃO</w:t>
      </w:r>
    </w:p>
    <w:p w14:paraId="5EEE703E" w14:textId="77777777" w:rsidR="0077484A" w:rsidRPr="0077484A" w:rsidRDefault="0077484A" w:rsidP="0077484A">
      <w:pPr>
        <w:pStyle w:val="Cabealho"/>
        <w:jc w:val="center"/>
        <w:rPr>
          <w:rFonts w:ascii="Calibri" w:hAnsi="Calibri" w:cs="Calibri"/>
          <w:b/>
          <w:sz w:val="16"/>
          <w:szCs w:val="16"/>
        </w:rPr>
      </w:pPr>
      <w:r w:rsidRPr="0077484A">
        <w:rPr>
          <w:rFonts w:ascii="Calibri" w:hAnsi="Calibri" w:cs="Calibri"/>
          <w:b/>
          <w:sz w:val="16"/>
          <w:szCs w:val="16"/>
        </w:rPr>
        <w:t>ASSEMBLEIA LEGISLATIVA DO MARANHÃO</w:t>
      </w:r>
    </w:p>
    <w:p w14:paraId="7C54F494" w14:textId="77777777" w:rsidR="0077484A" w:rsidRPr="0077484A" w:rsidRDefault="0077484A" w:rsidP="0077484A">
      <w:pPr>
        <w:pStyle w:val="Cabealho"/>
        <w:jc w:val="center"/>
        <w:rPr>
          <w:rFonts w:ascii="Calibri" w:hAnsi="Calibri" w:cs="Calibri"/>
          <w:b/>
          <w:sz w:val="16"/>
          <w:szCs w:val="16"/>
        </w:rPr>
      </w:pPr>
      <w:r w:rsidRPr="0077484A">
        <w:rPr>
          <w:rFonts w:ascii="Calibri" w:hAnsi="Calibri" w:cs="Calibri"/>
          <w:b/>
          <w:sz w:val="16"/>
          <w:szCs w:val="16"/>
        </w:rPr>
        <w:t>INSTALADA EM 16 DE FEVEREIRO DE 1835</w:t>
      </w:r>
    </w:p>
    <w:p w14:paraId="6237CDD8" w14:textId="77777777" w:rsidR="0077484A" w:rsidRPr="007513B4" w:rsidRDefault="0077484A" w:rsidP="0077484A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7513B4">
        <w:rPr>
          <w:rFonts w:ascii="Calibri" w:hAnsi="Calibri" w:cs="Calibri"/>
          <w:b/>
          <w:sz w:val="16"/>
          <w:szCs w:val="16"/>
          <w:u w:val="single"/>
        </w:rPr>
        <w:t xml:space="preserve">GAB. DEP. </w:t>
      </w:r>
      <w:r>
        <w:rPr>
          <w:rFonts w:ascii="Calibri" w:hAnsi="Calibri" w:cs="Calibri"/>
          <w:b/>
          <w:sz w:val="16"/>
          <w:szCs w:val="16"/>
          <w:u w:val="single"/>
        </w:rPr>
        <w:t>ROSANGELA</w:t>
      </w:r>
      <w:r w:rsidRPr="007513B4">
        <w:rPr>
          <w:rFonts w:ascii="Calibri" w:hAnsi="Calibri" w:cs="Calibri"/>
          <w:b/>
          <w:sz w:val="16"/>
          <w:szCs w:val="16"/>
          <w:u w:val="single"/>
        </w:rPr>
        <w:t xml:space="preserve"> VI</w:t>
      </w:r>
      <w:r>
        <w:rPr>
          <w:rFonts w:ascii="Calibri" w:hAnsi="Calibri" w:cs="Calibri"/>
          <w:b/>
          <w:sz w:val="16"/>
          <w:szCs w:val="16"/>
          <w:u w:val="single"/>
        </w:rPr>
        <w:t>D</w:t>
      </w:r>
      <w:r w:rsidRPr="007513B4">
        <w:rPr>
          <w:rFonts w:ascii="Calibri" w:hAnsi="Calibri" w:cs="Calibri"/>
          <w:b/>
          <w:sz w:val="16"/>
          <w:szCs w:val="16"/>
          <w:u w:val="single"/>
        </w:rPr>
        <w:t>A</w:t>
      </w:r>
      <w:r>
        <w:rPr>
          <w:rFonts w:ascii="Calibri" w:hAnsi="Calibri" w:cs="Calibri"/>
          <w:b/>
          <w:sz w:val="16"/>
          <w:szCs w:val="16"/>
          <w:u w:val="single"/>
        </w:rPr>
        <w:t>L</w:t>
      </w:r>
    </w:p>
    <w:p w14:paraId="11E0CFE2" w14:textId="77777777" w:rsidR="0077484A" w:rsidRDefault="0077484A" w:rsidP="0077484A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6"/>
          <w:szCs w:val="16"/>
        </w:rPr>
      </w:pPr>
    </w:p>
    <w:p w14:paraId="4C036906" w14:textId="77777777" w:rsidR="0077484A" w:rsidRDefault="0077484A" w:rsidP="0077484A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14:paraId="7893C09A" w14:textId="3F08AB69" w:rsidR="0077484A" w:rsidRPr="0077484A" w:rsidRDefault="0077484A" w:rsidP="0077484A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77484A">
        <w:rPr>
          <w:rFonts w:ascii="Calibri" w:hAnsi="Calibri" w:cs="Calibri"/>
          <w:b/>
          <w:sz w:val="24"/>
          <w:szCs w:val="24"/>
        </w:rPr>
        <w:t>REQUERIMENTO</w:t>
      </w:r>
      <w:r w:rsidRPr="0077484A">
        <w:rPr>
          <w:rFonts w:ascii="Calibri" w:hAnsi="Calibri" w:cs="Calibri"/>
          <w:b/>
          <w:sz w:val="24"/>
          <w:szCs w:val="24"/>
        </w:rPr>
        <w:t xml:space="preserve"> Nº______2024 </w:t>
      </w:r>
    </w:p>
    <w:p w14:paraId="193C6D18" w14:textId="77777777" w:rsidR="0077484A" w:rsidRPr="0077484A" w:rsidRDefault="0077484A" w:rsidP="0077484A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14:paraId="5750DA4A" w14:textId="77777777" w:rsidR="0077484A" w:rsidRPr="0077484A" w:rsidRDefault="0077484A" w:rsidP="0077484A">
      <w:pPr>
        <w:pStyle w:val="SemEspaamento"/>
        <w:jc w:val="right"/>
        <w:rPr>
          <w:rFonts w:ascii="Calibri" w:hAnsi="Calibri" w:cs="Calibri"/>
          <w:b/>
          <w:sz w:val="24"/>
          <w:szCs w:val="24"/>
        </w:rPr>
      </w:pPr>
      <w:r w:rsidRPr="0077484A">
        <w:rPr>
          <w:rFonts w:ascii="Calibri" w:hAnsi="Calibri" w:cs="Calibri"/>
          <w:b/>
          <w:sz w:val="24"/>
          <w:szCs w:val="24"/>
        </w:rPr>
        <w:t xml:space="preserve">                      </w:t>
      </w:r>
    </w:p>
    <w:p w14:paraId="53D33CF2" w14:textId="27E38899" w:rsidR="0077484A" w:rsidRPr="0077484A" w:rsidRDefault="0077484A" w:rsidP="0077484A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77484A">
        <w:rPr>
          <w:rFonts w:ascii="Calibri" w:hAnsi="Calibri" w:cs="Calibri"/>
          <w:b/>
          <w:sz w:val="24"/>
          <w:szCs w:val="24"/>
        </w:rPr>
        <w:t xml:space="preserve"> </w:t>
      </w:r>
      <w:r w:rsidRPr="0077484A">
        <w:rPr>
          <w:rFonts w:ascii="Calibri" w:hAnsi="Calibri" w:cs="Calibri"/>
          <w:b/>
          <w:sz w:val="24"/>
          <w:szCs w:val="24"/>
        </w:rPr>
        <w:t xml:space="preserve">   </w:t>
      </w:r>
      <w:r w:rsidRPr="0077484A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69D5F79D" w14:textId="77777777" w:rsidR="0077484A" w:rsidRPr="0077484A" w:rsidRDefault="0077484A" w:rsidP="0077484A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2494598F" w14:textId="09211703" w:rsidR="0077484A" w:rsidRPr="00DA0734" w:rsidRDefault="0077484A" w:rsidP="0077484A">
      <w:pPr>
        <w:spacing w:line="278" w:lineRule="auto"/>
        <w:rPr>
          <w:rFonts w:ascii="Calibri" w:hAnsi="Calibri" w:cs="Calibri"/>
          <w:sz w:val="24"/>
          <w:szCs w:val="24"/>
        </w:rPr>
      </w:pPr>
      <w:r w:rsidRPr="00DA0734">
        <w:rPr>
          <w:rFonts w:ascii="Calibri" w:hAnsi="Calibri" w:cs="Calibri"/>
          <w:b/>
          <w:sz w:val="24"/>
          <w:szCs w:val="24"/>
        </w:rPr>
        <w:t>Senhor</w:t>
      </w:r>
      <w:r w:rsidRPr="0077484A">
        <w:rPr>
          <w:rFonts w:ascii="Calibri" w:hAnsi="Calibri" w:cs="Calibri"/>
          <w:b/>
          <w:sz w:val="24"/>
          <w:szCs w:val="24"/>
        </w:rPr>
        <w:t>a</w:t>
      </w:r>
      <w:r w:rsidRPr="00DA0734">
        <w:rPr>
          <w:rFonts w:ascii="Calibri" w:hAnsi="Calibri" w:cs="Calibri"/>
          <w:b/>
          <w:sz w:val="24"/>
          <w:szCs w:val="24"/>
        </w:rPr>
        <w:t xml:space="preserve"> Presidente</w:t>
      </w:r>
      <w:r w:rsidRPr="00DA0734">
        <w:rPr>
          <w:rFonts w:ascii="Calibri" w:hAnsi="Calibri" w:cs="Calibri"/>
          <w:sz w:val="24"/>
          <w:szCs w:val="24"/>
        </w:rPr>
        <w:t xml:space="preserve">, </w:t>
      </w:r>
    </w:p>
    <w:p w14:paraId="31FBC732" w14:textId="4529FC3B" w:rsidR="0077484A" w:rsidRPr="00DA0734" w:rsidRDefault="0077484A" w:rsidP="00BB6D4A">
      <w:pPr>
        <w:pStyle w:val="SemEspaamento"/>
        <w:spacing w:line="276" w:lineRule="auto"/>
        <w:jc w:val="both"/>
      </w:pPr>
      <w:r w:rsidRPr="00DA0734">
        <w:t xml:space="preserve">            </w:t>
      </w:r>
      <w:r w:rsidR="00BB6D4A">
        <w:t xml:space="preserve">       </w:t>
      </w:r>
      <w:r w:rsidRPr="00DA0734">
        <w:t>Nos termos do que dispõe o Regimento Interno deste Poder, Requeiro a Vossa Excelência que, depois de ouvido o Plenário, seja</w:t>
      </w:r>
      <w:r w:rsidRPr="0077484A">
        <w:t xml:space="preserve"> </w:t>
      </w:r>
      <w:r w:rsidRPr="00DA0734">
        <w:t xml:space="preserve">discutido e votado em regime de urgência, na ordem do dia da sessão seguinte, </w:t>
      </w:r>
      <w:r w:rsidRPr="0077484A">
        <w:t xml:space="preserve">o </w:t>
      </w:r>
      <w:r w:rsidRPr="00DA0734">
        <w:t xml:space="preserve">Projeto de Lei de minha autoria, como segue: </w:t>
      </w:r>
    </w:p>
    <w:p w14:paraId="0CCE150F" w14:textId="31EE290B" w:rsidR="0077484A" w:rsidRPr="0077484A" w:rsidRDefault="00BB6D4A" w:rsidP="00BB6D4A">
      <w:pPr>
        <w:pStyle w:val="SemEspaamento"/>
        <w:spacing w:line="276" w:lineRule="auto"/>
        <w:jc w:val="both"/>
      </w:pPr>
      <w:r>
        <w:rPr>
          <w:b/>
          <w:bCs/>
        </w:rPr>
        <w:t xml:space="preserve">                  </w:t>
      </w:r>
      <w:r w:rsidR="0077484A" w:rsidRPr="00DA0734">
        <w:rPr>
          <w:b/>
          <w:bCs/>
        </w:rPr>
        <w:t xml:space="preserve">Projeto de Lei nº </w:t>
      </w:r>
      <w:r w:rsidR="0077484A" w:rsidRPr="0077484A">
        <w:rPr>
          <w:b/>
          <w:bCs/>
        </w:rPr>
        <w:t>451</w:t>
      </w:r>
      <w:r w:rsidR="0077484A" w:rsidRPr="00DA0734">
        <w:rPr>
          <w:b/>
          <w:bCs/>
        </w:rPr>
        <w:t>/202</w:t>
      </w:r>
      <w:r w:rsidR="0077484A" w:rsidRPr="0077484A">
        <w:rPr>
          <w:b/>
          <w:bCs/>
        </w:rPr>
        <w:t>4</w:t>
      </w:r>
      <w:r w:rsidR="0077484A" w:rsidRPr="00DA0734">
        <w:rPr>
          <w:b/>
          <w:bCs/>
        </w:rPr>
        <w:t xml:space="preserve"> –</w:t>
      </w:r>
      <w:r w:rsidR="0077484A" w:rsidRPr="00DA0734">
        <w:t xml:space="preserve"> </w:t>
      </w:r>
      <w:r w:rsidR="0077484A" w:rsidRPr="0077484A">
        <w:t xml:space="preserve">Estabelece as Diretrizes para a Política Estadual de Assistência, Prevenção e Atendimento a Acompanhantes e a Pacientes com Câncer, denominada de </w:t>
      </w:r>
      <w:proofErr w:type="spellStart"/>
      <w:r w:rsidR="0077484A" w:rsidRPr="0077484A">
        <w:rPr>
          <w:b/>
          <w:bCs/>
        </w:rPr>
        <w:t>OncoDia</w:t>
      </w:r>
      <w:proofErr w:type="spellEnd"/>
      <w:r w:rsidR="0077484A" w:rsidRPr="0077484A">
        <w:t>, no âmbito do Estado do Maranhão</w:t>
      </w:r>
      <w:r w:rsidR="0077484A" w:rsidRPr="0077484A">
        <w:t xml:space="preserve"> e dá outras providências</w:t>
      </w:r>
      <w:r w:rsidR="0077484A" w:rsidRPr="00DA0734">
        <w:t>.</w:t>
      </w:r>
    </w:p>
    <w:p w14:paraId="07DD77F9" w14:textId="2A733C33" w:rsidR="0077484A" w:rsidRPr="0077484A" w:rsidRDefault="0077484A" w:rsidP="00BB6D4A">
      <w:pPr>
        <w:pStyle w:val="SemEspaamento"/>
        <w:spacing w:line="276" w:lineRule="auto"/>
        <w:jc w:val="both"/>
        <w:rPr>
          <w:b/>
        </w:rPr>
      </w:pPr>
      <w:r w:rsidRPr="0077484A">
        <w:rPr>
          <w:b/>
        </w:rPr>
        <w:t xml:space="preserve">Assembleia Legislativa do Maranhão, </w:t>
      </w:r>
      <w:r w:rsidRPr="0077484A">
        <w:rPr>
          <w:b/>
          <w:color w:val="333333"/>
        </w:rPr>
        <w:t xml:space="preserve">Plenário Deputado “Nagib </w:t>
      </w:r>
      <w:proofErr w:type="spellStart"/>
      <w:r w:rsidRPr="0077484A">
        <w:rPr>
          <w:b/>
          <w:color w:val="333333"/>
        </w:rPr>
        <w:t>Haickel</w:t>
      </w:r>
      <w:proofErr w:type="spellEnd"/>
      <w:r w:rsidRPr="0077484A">
        <w:rPr>
          <w:b/>
          <w:color w:val="333333"/>
        </w:rPr>
        <w:t xml:space="preserve">”, Palácio “Manuel Bequimão”, em </w:t>
      </w:r>
      <w:r w:rsidRPr="0077484A">
        <w:rPr>
          <w:b/>
        </w:rPr>
        <w:t>São Luís, 0</w:t>
      </w:r>
      <w:r w:rsidR="00BB6D4A">
        <w:rPr>
          <w:b/>
        </w:rPr>
        <w:t>4</w:t>
      </w:r>
      <w:r w:rsidRPr="0077484A">
        <w:rPr>
          <w:b/>
        </w:rPr>
        <w:t xml:space="preserve"> de </w:t>
      </w:r>
      <w:r w:rsidR="00BB6D4A">
        <w:rPr>
          <w:b/>
        </w:rPr>
        <w:t>novemb</w:t>
      </w:r>
      <w:r w:rsidRPr="0077484A">
        <w:rPr>
          <w:b/>
        </w:rPr>
        <w:t>ro de 2024.</w:t>
      </w:r>
    </w:p>
    <w:p w14:paraId="56502DFF" w14:textId="77777777" w:rsidR="0077484A" w:rsidRPr="0077484A" w:rsidRDefault="0077484A" w:rsidP="00BB6D4A">
      <w:pPr>
        <w:pStyle w:val="SemEspaamento"/>
        <w:spacing w:line="276" w:lineRule="auto"/>
        <w:jc w:val="both"/>
        <w:rPr>
          <w:rFonts w:eastAsia="Times New Roman"/>
          <w:b/>
          <w:lang w:eastAsia="pt-BR"/>
        </w:rPr>
      </w:pPr>
    </w:p>
    <w:p w14:paraId="5D0185B9" w14:textId="77777777" w:rsidR="0077484A" w:rsidRPr="0077484A" w:rsidRDefault="0077484A" w:rsidP="0077484A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E73EE3D" w14:textId="77777777" w:rsidR="0077484A" w:rsidRPr="0077484A" w:rsidRDefault="0077484A" w:rsidP="0077484A">
      <w:pPr>
        <w:tabs>
          <w:tab w:val="left" w:pos="851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77484A">
        <w:rPr>
          <w:rFonts w:ascii="Calibri" w:eastAsia="Times New Roman" w:hAnsi="Calibri" w:cs="Calibri"/>
          <w:b/>
          <w:sz w:val="24"/>
          <w:szCs w:val="24"/>
          <w:lang w:eastAsia="pt-BR"/>
        </w:rPr>
        <w:t>ROSANGELA VIDAL</w:t>
      </w:r>
    </w:p>
    <w:p w14:paraId="60876071" w14:textId="77777777" w:rsidR="0077484A" w:rsidRPr="0077484A" w:rsidRDefault="0077484A" w:rsidP="0077484A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77484A">
        <w:rPr>
          <w:rFonts w:ascii="Calibri" w:hAnsi="Calibri" w:cs="Calibri"/>
          <w:b/>
          <w:sz w:val="24"/>
          <w:szCs w:val="24"/>
        </w:rPr>
        <w:t>DEP. ESTADUAL - PL</w:t>
      </w:r>
    </w:p>
    <w:p w14:paraId="57FFB55C" w14:textId="77777777" w:rsidR="0077484A" w:rsidRPr="00DA0734" w:rsidRDefault="0077484A" w:rsidP="0077484A">
      <w:pPr>
        <w:spacing w:line="278" w:lineRule="auto"/>
        <w:jc w:val="center"/>
        <w:rPr>
          <w:rFonts w:ascii="Calibri" w:hAnsi="Calibri" w:cs="Calibri"/>
          <w:sz w:val="24"/>
          <w:szCs w:val="24"/>
        </w:rPr>
      </w:pPr>
    </w:p>
    <w:p w14:paraId="1DA9FC53" w14:textId="77777777" w:rsidR="002D43A4" w:rsidRPr="0077484A" w:rsidRDefault="002D43A4" w:rsidP="0077484A">
      <w:pPr>
        <w:jc w:val="both"/>
        <w:rPr>
          <w:rFonts w:ascii="Calibri" w:hAnsi="Calibri" w:cs="Calibri"/>
          <w:sz w:val="24"/>
          <w:szCs w:val="24"/>
        </w:rPr>
      </w:pPr>
    </w:p>
    <w:sectPr w:rsidR="002D43A4" w:rsidRPr="0077484A" w:rsidSect="0077484A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84A"/>
    <w:rsid w:val="002D43A4"/>
    <w:rsid w:val="0077484A"/>
    <w:rsid w:val="00BB6D4A"/>
    <w:rsid w:val="00DF170D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6FEFE"/>
  <w15:chartTrackingRefBased/>
  <w15:docId w15:val="{09000797-3D5E-40C8-BAFC-7B41F887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84A"/>
    <w:pPr>
      <w:spacing w:line="252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77484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77484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77484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7484A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77484A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</cp:revision>
  <cp:lastPrinted>2024-10-31T15:44:00Z</cp:lastPrinted>
  <dcterms:created xsi:type="dcterms:W3CDTF">2024-10-31T15:33:00Z</dcterms:created>
  <dcterms:modified xsi:type="dcterms:W3CDTF">2024-10-31T16:35:00Z</dcterms:modified>
</cp:coreProperties>
</file>