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C898D" w14:textId="77777777" w:rsidR="005C4143" w:rsidRDefault="005C4143" w:rsidP="005C414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1E0BE0" w14:textId="77777777" w:rsidR="00E94FA7" w:rsidRPr="00A41D46" w:rsidRDefault="00E94FA7" w:rsidP="00A244D6">
      <w:pPr>
        <w:pStyle w:val="Cabealho"/>
        <w:tabs>
          <w:tab w:val="clear" w:pos="4252"/>
        </w:tabs>
        <w:ind w:right="360" w:firstLine="3544"/>
        <w:rPr>
          <w:rFonts w:ascii="Times New Roman" w:hAnsi="Times New Roman" w:cs="Times New Roman"/>
          <w:b/>
          <w:color w:val="000080"/>
          <w:sz w:val="24"/>
          <w:szCs w:val="24"/>
        </w:rPr>
      </w:pPr>
      <w:r w:rsidRPr="00A41D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FF5694" wp14:editId="5B615022">
            <wp:extent cx="901065" cy="705691"/>
            <wp:effectExtent l="0" t="0" r="0" b="0"/>
            <wp:docPr id="21" name="Imagem 7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m 7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396" cy="712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BA7E72" w14:textId="77777777" w:rsidR="00E94FA7" w:rsidRPr="00A41D46" w:rsidRDefault="00E94FA7" w:rsidP="00E94FA7">
      <w:pPr>
        <w:pStyle w:val="Cabealho"/>
        <w:tabs>
          <w:tab w:val="clear" w:pos="425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46">
        <w:rPr>
          <w:rFonts w:ascii="Times New Roman" w:hAnsi="Times New Roman" w:cs="Times New Roman"/>
          <w:b/>
          <w:sz w:val="24"/>
          <w:szCs w:val="24"/>
        </w:rPr>
        <w:t>ESTADO DO MARANHÃO</w:t>
      </w:r>
    </w:p>
    <w:p w14:paraId="2991AEBC" w14:textId="77777777" w:rsidR="00E94FA7" w:rsidRPr="00A41D46" w:rsidRDefault="00E94FA7" w:rsidP="00E94FA7">
      <w:pPr>
        <w:pStyle w:val="Cabealh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D46">
        <w:rPr>
          <w:rFonts w:ascii="Times New Roman" w:hAnsi="Times New Roman" w:cs="Times New Roman"/>
          <w:b/>
          <w:sz w:val="24"/>
          <w:szCs w:val="24"/>
        </w:rPr>
        <w:t>ASSEMBLÉIA LEGISLATIVA DO MARANHÃO</w:t>
      </w:r>
    </w:p>
    <w:p w14:paraId="54E93B89" w14:textId="77777777" w:rsidR="00E94FA7" w:rsidRDefault="00E94FA7" w:rsidP="00E94FA7">
      <w:pPr>
        <w:pStyle w:val="Rodap"/>
        <w:jc w:val="center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Gabinete do Deputado Edson Araújo </w:t>
      </w:r>
    </w:p>
    <w:p w14:paraId="129DDD6D" w14:textId="77777777" w:rsidR="00E94FA7" w:rsidRDefault="00E94FA7" w:rsidP="00E94FA7">
      <w:pPr>
        <w:pStyle w:val="Rodap"/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São Luís – Maranhão.</w:t>
      </w:r>
    </w:p>
    <w:p w14:paraId="4D444C3A" w14:textId="77777777" w:rsidR="00E94FA7" w:rsidRDefault="00E94FA7" w:rsidP="00E94FA7">
      <w:pPr>
        <w:pStyle w:val="Rodap"/>
        <w:jc w:val="center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>_____________________________________________________________________________________________</w:t>
      </w:r>
    </w:p>
    <w:p w14:paraId="72C9C151" w14:textId="4C51A4DD" w:rsidR="00E94FA7" w:rsidRPr="00A41D46" w:rsidRDefault="00E94FA7" w:rsidP="005353E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             /2025.</w:t>
      </w:r>
    </w:p>
    <w:p w14:paraId="280E0E6F" w14:textId="3B31389D" w:rsidR="0015145C" w:rsidRPr="005F0B54" w:rsidRDefault="005F0B54" w:rsidP="005F0B54">
      <w:pPr>
        <w:rPr>
          <w:rFonts w:ascii="Times New Roman" w:hAnsi="Times New Roman" w:cs="Times New Roman"/>
          <w:sz w:val="24"/>
          <w:szCs w:val="24"/>
        </w:rPr>
      </w:pPr>
      <w:r w:rsidRPr="005F0B5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E94FA7" w:rsidRPr="005F0B54">
        <w:rPr>
          <w:rFonts w:ascii="Times New Roman" w:hAnsi="Times New Roman" w:cs="Times New Roman"/>
          <w:sz w:val="24"/>
          <w:szCs w:val="24"/>
        </w:rPr>
        <w:t>Senhora</w:t>
      </w:r>
      <w:r w:rsidRPr="005F0B54">
        <w:rPr>
          <w:rFonts w:ascii="Times New Roman" w:hAnsi="Times New Roman" w:cs="Times New Roman"/>
          <w:sz w:val="24"/>
          <w:szCs w:val="24"/>
        </w:rPr>
        <w:t xml:space="preserve">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1E8AD26" w14:textId="11BFCEF5" w:rsidR="00473113" w:rsidRPr="00473113" w:rsidRDefault="004258E3" w:rsidP="00473113">
      <w:pPr>
        <w:jc w:val="both"/>
        <w:rPr>
          <w:rFonts w:ascii="Times New Roman" w:hAnsi="Times New Roman" w:cs="Times New Roman"/>
          <w:sz w:val="24"/>
          <w:szCs w:val="24"/>
        </w:rPr>
      </w:pPr>
      <w:r w:rsidRPr="0013391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2A52DE" w:rsidRPr="0013391B">
        <w:rPr>
          <w:rFonts w:ascii="Times New Roman" w:hAnsi="Times New Roman" w:cs="Times New Roman"/>
          <w:sz w:val="24"/>
          <w:szCs w:val="24"/>
        </w:rPr>
        <w:t>Nos termos do art.</w:t>
      </w:r>
      <w:r w:rsidR="002A52DE" w:rsidRPr="001339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A52DE" w:rsidRPr="0013391B">
        <w:rPr>
          <w:rFonts w:ascii="Times New Roman" w:hAnsi="Times New Roman" w:cs="Times New Roman"/>
          <w:sz w:val="24"/>
          <w:szCs w:val="24"/>
        </w:rPr>
        <w:t>152</w:t>
      </w:r>
      <w:r w:rsidR="002A52DE" w:rsidRPr="001339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A52DE" w:rsidRPr="0013391B">
        <w:rPr>
          <w:rFonts w:ascii="Times New Roman" w:hAnsi="Times New Roman" w:cs="Times New Roman"/>
          <w:sz w:val="24"/>
          <w:szCs w:val="24"/>
        </w:rPr>
        <w:t xml:space="preserve">do Regimento Interno da Assembleia Legislativa do Estado do Maranhão, solicitamos que a presente indicação seja </w:t>
      </w:r>
      <w:r w:rsidR="002A52DE" w:rsidRPr="005C4143">
        <w:rPr>
          <w:rFonts w:ascii="Times New Roman" w:hAnsi="Times New Roman" w:cs="Times New Roman"/>
          <w:sz w:val="24"/>
          <w:szCs w:val="24"/>
        </w:rPr>
        <w:t>encaminhada à</w:t>
      </w:r>
      <w:r w:rsidR="002A52DE" w:rsidRPr="0013391B">
        <w:rPr>
          <w:rFonts w:ascii="Times New Roman" w:hAnsi="Times New Roman" w:cs="Times New Roman"/>
          <w:sz w:val="24"/>
          <w:szCs w:val="24"/>
        </w:rPr>
        <w:t xml:space="preserve"> </w:t>
      </w:r>
      <w:r w:rsidR="005D689C">
        <w:rPr>
          <w:rFonts w:ascii="Times New Roman" w:hAnsi="Times New Roman" w:cs="Times New Roman"/>
          <w:sz w:val="24"/>
          <w:szCs w:val="24"/>
        </w:rPr>
        <w:t xml:space="preserve">Secretária de Estado de Direitos Humanos e Participação Popular-SEDIHPOP, Senhora </w:t>
      </w:r>
      <w:r w:rsidR="005D689C" w:rsidRPr="007154C5">
        <w:rPr>
          <w:rFonts w:ascii="Times New Roman" w:hAnsi="Times New Roman" w:cs="Times New Roman"/>
          <w:b/>
          <w:bCs/>
          <w:sz w:val="24"/>
          <w:szCs w:val="24"/>
        </w:rPr>
        <w:t>Lílian Raquel Silva de Negreiros</w:t>
      </w:r>
      <w:r w:rsidR="005D689C">
        <w:rPr>
          <w:rFonts w:ascii="Times New Roman" w:hAnsi="Times New Roman" w:cs="Times New Roman"/>
          <w:sz w:val="24"/>
          <w:szCs w:val="24"/>
        </w:rPr>
        <w:t xml:space="preserve"> e à </w:t>
      </w:r>
      <w:r w:rsidR="002A52DE" w:rsidRPr="0013391B">
        <w:rPr>
          <w:rFonts w:ascii="Times New Roman" w:hAnsi="Times New Roman" w:cs="Times New Roman"/>
          <w:sz w:val="24"/>
          <w:szCs w:val="24"/>
        </w:rPr>
        <w:t>Presidente do Instituto de Promoção e Defesa do Cidadão e Consumidor do Estado</w:t>
      </w:r>
      <w:r w:rsidR="005D689C">
        <w:rPr>
          <w:rFonts w:ascii="Times New Roman" w:hAnsi="Times New Roman" w:cs="Times New Roman"/>
          <w:sz w:val="24"/>
          <w:szCs w:val="24"/>
        </w:rPr>
        <w:t xml:space="preserve"> </w:t>
      </w:r>
      <w:r w:rsidR="002A52DE" w:rsidRPr="0013391B">
        <w:rPr>
          <w:rFonts w:ascii="Times New Roman" w:hAnsi="Times New Roman" w:cs="Times New Roman"/>
          <w:sz w:val="24"/>
          <w:szCs w:val="24"/>
        </w:rPr>
        <w:t>do</w:t>
      </w:r>
      <w:r w:rsidR="005D689C">
        <w:rPr>
          <w:rFonts w:ascii="Times New Roman" w:hAnsi="Times New Roman" w:cs="Times New Roman"/>
          <w:sz w:val="24"/>
          <w:szCs w:val="24"/>
        </w:rPr>
        <w:t xml:space="preserve"> </w:t>
      </w:r>
      <w:r w:rsidR="002A52DE" w:rsidRPr="0013391B">
        <w:rPr>
          <w:rFonts w:ascii="Times New Roman" w:hAnsi="Times New Roman" w:cs="Times New Roman"/>
          <w:sz w:val="24"/>
          <w:szCs w:val="24"/>
        </w:rPr>
        <w:t>Maranhão, Senhora</w:t>
      </w:r>
      <w:r w:rsidR="005D689C">
        <w:rPr>
          <w:rFonts w:ascii="Times New Roman" w:hAnsi="Times New Roman" w:cs="Times New Roman"/>
          <w:sz w:val="24"/>
          <w:szCs w:val="24"/>
        </w:rPr>
        <w:t xml:space="preserve"> </w:t>
      </w:r>
      <w:r w:rsidR="002A52DE" w:rsidRPr="0013391B">
        <w:rPr>
          <w:rFonts w:ascii="Times New Roman" w:hAnsi="Times New Roman" w:cs="Times New Roman"/>
          <w:b/>
          <w:bCs/>
          <w:sz w:val="24"/>
          <w:szCs w:val="24"/>
        </w:rPr>
        <w:t>Karen Beatriz Taveira Barros</w:t>
      </w:r>
      <w:r w:rsidR="002A52DE" w:rsidRPr="0013391B">
        <w:rPr>
          <w:rFonts w:ascii="Times New Roman" w:hAnsi="Times New Roman" w:cs="Times New Roman"/>
          <w:sz w:val="24"/>
          <w:szCs w:val="24"/>
        </w:rPr>
        <w:t>, solicitando</w:t>
      </w:r>
      <w:r w:rsidR="00F7273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A52DE" w:rsidRPr="005C4143">
        <w:rPr>
          <w:rFonts w:ascii="Times New Roman" w:hAnsi="Times New Roman" w:cs="Times New Roman"/>
          <w:sz w:val="24"/>
          <w:szCs w:val="24"/>
        </w:rPr>
        <w:t xml:space="preserve">a disponibilização </w:t>
      </w:r>
      <w:r w:rsidR="00865407">
        <w:rPr>
          <w:rFonts w:ascii="Times New Roman" w:hAnsi="Times New Roman" w:cs="Times New Roman"/>
          <w:sz w:val="24"/>
          <w:szCs w:val="24"/>
        </w:rPr>
        <w:t>do importante equipamento social:</w:t>
      </w:r>
      <w:r w:rsidR="00865407" w:rsidRPr="005C4143">
        <w:rPr>
          <w:rFonts w:ascii="Times New Roman" w:hAnsi="Times New Roman" w:cs="Times New Roman"/>
          <w:sz w:val="24"/>
          <w:szCs w:val="24"/>
        </w:rPr>
        <w:t xml:space="preserve"> </w:t>
      </w:r>
      <w:r w:rsidR="00865407" w:rsidRPr="0013391B">
        <w:rPr>
          <w:rFonts w:ascii="Times New Roman" w:hAnsi="Times New Roman" w:cs="Times New Roman"/>
          <w:sz w:val="24"/>
          <w:szCs w:val="24"/>
        </w:rPr>
        <w:t>Unidade</w:t>
      </w:r>
      <w:r w:rsidR="002A52DE" w:rsidRPr="0013391B">
        <w:rPr>
          <w:rFonts w:ascii="Times New Roman" w:hAnsi="Times New Roman" w:cs="Times New Roman"/>
          <w:sz w:val="24"/>
          <w:szCs w:val="24"/>
        </w:rPr>
        <w:t xml:space="preserve"> do PROCON MÓVEL</w:t>
      </w:r>
      <w:r w:rsidR="002A52DE" w:rsidRPr="005C4143">
        <w:rPr>
          <w:rFonts w:ascii="Times New Roman" w:hAnsi="Times New Roman" w:cs="Times New Roman"/>
          <w:sz w:val="24"/>
          <w:szCs w:val="24"/>
        </w:rPr>
        <w:t>, itinerante do Viva PROCON</w:t>
      </w:r>
      <w:r w:rsidR="00EB4F61">
        <w:rPr>
          <w:rFonts w:ascii="Times New Roman" w:hAnsi="Times New Roman" w:cs="Times New Roman"/>
          <w:sz w:val="24"/>
          <w:szCs w:val="24"/>
        </w:rPr>
        <w:t>,</w:t>
      </w:r>
      <w:r w:rsidR="005D689C">
        <w:rPr>
          <w:rFonts w:ascii="Times New Roman" w:hAnsi="Times New Roman" w:cs="Times New Roman"/>
          <w:sz w:val="24"/>
          <w:szCs w:val="24"/>
        </w:rPr>
        <w:t xml:space="preserve"> </w:t>
      </w:r>
      <w:r w:rsidR="002A52DE" w:rsidRPr="005C4143">
        <w:rPr>
          <w:rFonts w:ascii="Times New Roman" w:hAnsi="Times New Roman" w:cs="Times New Roman"/>
          <w:sz w:val="24"/>
          <w:szCs w:val="24"/>
        </w:rPr>
        <w:t>para o</w:t>
      </w:r>
      <w:r w:rsidR="002A52DE" w:rsidRPr="0013391B">
        <w:rPr>
          <w:rFonts w:ascii="Times New Roman" w:hAnsi="Times New Roman" w:cs="Times New Roman"/>
          <w:sz w:val="24"/>
          <w:szCs w:val="24"/>
        </w:rPr>
        <w:t xml:space="preserve"> </w:t>
      </w:r>
      <w:r w:rsidR="00DC573C">
        <w:rPr>
          <w:rFonts w:ascii="Times New Roman" w:hAnsi="Times New Roman" w:cs="Times New Roman"/>
          <w:sz w:val="24"/>
          <w:szCs w:val="24"/>
        </w:rPr>
        <w:t>M</w:t>
      </w:r>
      <w:r w:rsidR="002A52DE" w:rsidRPr="0013391B">
        <w:rPr>
          <w:rFonts w:ascii="Times New Roman" w:hAnsi="Times New Roman" w:cs="Times New Roman"/>
          <w:sz w:val="24"/>
          <w:szCs w:val="24"/>
        </w:rPr>
        <w:t>unicípio de Magalhães de Almeida-MA</w:t>
      </w:r>
      <w:r w:rsidR="00333FD7">
        <w:rPr>
          <w:rFonts w:ascii="Times New Roman" w:hAnsi="Times New Roman" w:cs="Times New Roman"/>
          <w:sz w:val="24"/>
          <w:szCs w:val="24"/>
        </w:rPr>
        <w:t>,</w:t>
      </w:r>
      <w:r w:rsidR="00B910AA">
        <w:rPr>
          <w:rFonts w:ascii="Times New Roman" w:hAnsi="Times New Roman" w:cs="Times New Roman"/>
          <w:sz w:val="24"/>
          <w:szCs w:val="24"/>
        </w:rPr>
        <w:t xml:space="preserve"> podendo ser agendado para o mês de maio,</w:t>
      </w:r>
      <w:r w:rsidR="00473113" w:rsidRPr="00473113">
        <w:rPr>
          <w:rFonts w:ascii="Times New Roman" w:hAnsi="Times New Roman" w:cs="Times New Roman"/>
          <w:sz w:val="24"/>
          <w:szCs w:val="24"/>
        </w:rPr>
        <w:t xml:space="preserve"> </w:t>
      </w:r>
      <w:r w:rsidR="00865407">
        <w:rPr>
          <w:rFonts w:ascii="Times New Roman" w:hAnsi="Times New Roman" w:cs="Times New Roman"/>
          <w:sz w:val="24"/>
          <w:szCs w:val="24"/>
        </w:rPr>
        <w:t>objetivando</w:t>
      </w:r>
      <w:r w:rsidR="00473113" w:rsidRPr="00473113">
        <w:rPr>
          <w:rFonts w:ascii="Times New Roman" w:hAnsi="Times New Roman" w:cs="Times New Roman"/>
          <w:sz w:val="24"/>
          <w:szCs w:val="24"/>
        </w:rPr>
        <w:t xml:space="preserve"> prestar serviços de fornecimento de documentação básica  aos pescadores, que estão sendo prejudicados e impedidos de terem seu</w:t>
      </w:r>
      <w:r w:rsidR="00867A27">
        <w:rPr>
          <w:rFonts w:ascii="Times New Roman" w:hAnsi="Times New Roman" w:cs="Times New Roman"/>
          <w:sz w:val="24"/>
          <w:szCs w:val="24"/>
        </w:rPr>
        <w:t>s</w:t>
      </w:r>
      <w:r w:rsidR="00473113" w:rsidRPr="00473113">
        <w:rPr>
          <w:rFonts w:ascii="Times New Roman" w:hAnsi="Times New Roman" w:cs="Times New Roman"/>
          <w:sz w:val="24"/>
          <w:szCs w:val="24"/>
        </w:rPr>
        <w:t xml:space="preserve"> Registro Geral de Pesca, bem como</w:t>
      </w:r>
      <w:r w:rsidR="00A028A1">
        <w:rPr>
          <w:rFonts w:ascii="Times New Roman" w:hAnsi="Times New Roman" w:cs="Times New Roman"/>
          <w:sz w:val="24"/>
          <w:szCs w:val="24"/>
        </w:rPr>
        <w:t xml:space="preserve">, </w:t>
      </w:r>
      <w:r w:rsidR="00ED5144">
        <w:rPr>
          <w:rFonts w:ascii="Times New Roman" w:hAnsi="Times New Roman" w:cs="Times New Roman"/>
          <w:sz w:val="24"/>
          <w:szCs w:val="24"/>
        </w:rPr>
        <w:t xml:space="preserve">obterem </w:t>
      </w:r>
      <w:r w:rsidR="00A028A1">
        <w:rPr>
          <w:rFonts w:ascii="Times New Roman" w:hAnsi="Times New Roman" w:cs="Times New Roman"/>
          <w:sz w:val="24"/>
          <w:szCs w:val="24"/>
        </w:rPr>
        <w:t>informações acerca de</w:t>
      </w:r>
      <w:r w:rsidR="00473113" w:rsidRPr="00473113">
        <w:rPr>
          <w:rFonts w:ascii="Times New Roman" w:hAnsi="Times New Roman" w:cs="Times New Roman"/>
          <w:sz w:val="24"/>
          <w:szCs w:val="24"/>
        </w:rPr>
        <w:t xml:space="preserve">  seus direitos e benefícios.</w:t>
      </w:r>
    </w:p>
    <w:p w14:paraId="333CCFBB" w14:textId="35316227" w:rsidR="00AD7220" w:rsidRPr="00AD7220" w:rsidRDefault="002A52DE" w:rsidP="00AD7220">
      <w:pPr>
        <w:jc w:val="both"/>
        <w:rPr>
          <w:rFonts w:ascii="Times New Roman" w:hAnsi="Times New Roman" w:cs="Times New Roman"/>
          <w:sz w:val="24"/>
          <w:szCs w:val="24"/>
        </w:rPr>
      </w:pPr>
      <w:r w:rsidRPr="005C414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13391B">
        <w:rPr>
          <w:rFonts w:ascii="Times New Roman" w:hAnsi="Times New Roman" w:cs="Times New Roman"/>
          <w:sz w:val="24"/>
          <w:szCs w:val="24"/>
        </w:rPr>
        <w:t xml:space="preserve">A Referida solicitação </w:t>
      </w:r>
      <w:r w:rsidRPr="005C4143">
        <w:rPr>
          <w:rFonts w:ascii="Times New Roman" w:hAnsi="Times New Roman" w:cs="Times New Roman"/>
          <w:sz w:val="24"/>
          <w:szCs w:val="24"/>
        </w:rPr>
        <w:t xml:space="preserve">visa </w:t>
      </w:r>
      <w:r w:rsidRPr="0013391B">
        <w:rPr>
          <w:rFonts w:ascii="Times New Roman" w:hAnsi="Times New Roman" w:cs="Times New Roman"/>
          <w:sz w:val="24"/>
          <w:szCs w:val="24"/>
        </w:rPr>
        <w:t>promover o aces</w:t>
      </w:r>
      <w:r w:rsidRPr="005C4143">
        <w:rPr>
          <w:rFonts w:ascii="Times New Roman" w:hAnsi="Times New Roman" w:cs="Times New Roman"/>
          <w:sz w:val="24"/>
          <w:szCs w:val="24"/>
        </w:rPr>
        <w:t xml:space="preserve">so da população do citado Município aos serviços de </w:t>
      </w:r>
      <w:r w:rsidR="00B70DD6" w:rsidRPr="00B70DD6">
        <w:rPr>
          <w:rFonts w:ascii="Times New Roman" w:hAnsi="Times New Roman" w:cs="Times New Roman"/>
          <w:bCs/>
          <w:sz w:val="24"/>
          <w:szCs w:val="24"/>
        </w:rPr>
        <w:t>defesa da cidadania e dos direitos do consumidor</w:t>
      </w:r>
      <w:r w:rsidRPr="005C4143">
        <w:rPr>
          <w:rFonts w:ascii="Times New Roman" w:hAnsi="Times New Roman" w:cs="Times New Roman"/>
          <w:sz w:val="24"/>
          <w:szCs w:val="24"/>
        </w:rPr>
        <w:t>, incluindo emissão de documentos pessoais</w:t>
      </w:r>
      <w:r w:rsidR="00D07E89">
        <w:rPr>
          <w:rFonts w:ascii="Times New Roman" w:hAnsi="Times New Roman" w:cs="Times New Roman"/>
          <w:sz w:val="24"/>
          <w:szCs w:val="24"/>
        </w:rPr>
        <w:t>:</w:t>
      </w:r>
      <w:r w:rsidRPr="005C4143">
        <w:rPr>
          <w:rFonts w:ascii="Times New Roman" w:hAnsi="Times New Roman" w:cs="Times New Roman"/>
          <w:sz w:val="24"/>
          <w:szCs w:val="24"/>
        </w:rPr>
        <w:t xml:space="preserve"> </w:t>
      </w:r>
      <w:r w:rsidR="00A963A2">
        <w:rPr>
          <w:rFonts w:ascii="Times New Roman" w:hAnsi="Times New Roman" w:cs="Times New Roman"/>
          <w:sz w:val="24"/>
          <w:szCs w:val="24"/>
        </w:rPr>
        <w:t>R</w:t>
      </w:r>
      <w:r w:rsidR="00D07E89">
        <w:rPr>
          <w:rFonts w:ascii="Times New Roman" w:hAnsi="Times New Roman" w:cs="Times New Roman"/>
          <w:sz w:val="24"/>
          <w:szCs w:val="24"/>
        </w:rPr>
        <w:t>G,</w:t>
      </w:r>
      <w:r w:rsidR="0079133E">
        <w:rPr>
          <w:rFonts w:ascii="Times New Roman" w:hAnsi="Times New Roman" w:cs="Times New Roman"/>
          <w:sz w:val="24"/>
          <w:szCs w:val="24"/>
        </w:rPr>
        <w:t xml:space="preserve"> Carteira de Trabalho</w:t>
      </w:r>
      <w:r w:rsidR="00552280">
        <w:rPr>
          <w:rFonts w:ascii="Times New Roman" w:hAnsi="Times New Roman" w:cs="Times New Roman"/>
          <w:sz w:val="24"/>
          <w:szCs w:val="24"/>
        </w:rPr>
        <w:t xml:space="preserve">, </w:t>
      </w:r>
      <w:r w:rsidR="004664DF">
        <w:rPr>
          <w:rFonts w:ascii="Times New Roman" w:hAnsi="Times New Roman" w:cs="Times New Roman"/>
          <w:sz w:val="24"/>
          <w:szCs w:val="24"/>
        </w:rPr>
        <w:t xml:space="preserve">Alistamento </w:t>
      </w:r>
      <w:r w:rsidR="00D2742A">
        <w:rPr>
          <w:rFonts w:ascii="Times New Roman" w:hAnsi="Times New Roman" w:cs="Times New Roman"/>
          <w:sz w:val="24"/>
          <w:szCs w:val="24"/>
        </w:rPr>
        <w:t xml:space="preserve">Militar </w:t>
      </w:r>
      <w:r w:rsidRPr="005C4143">
        <w:rPr>
          <w:rFonts w:ascii="Times New Roman" w:hAnsi="Times New Roman" w:cs="Times New Roman"/>
          <w:sz w:val="24"/>
          <w:szCs w:val="24"/>
        </w:rPr>
        <w:t>dentre outros</w:t>
      </w:r>
      <w:r w:rsidR="001E5F35">
        <w:rPr>
          <w:rFonts w:ascii="Times New Roman" w:hAnsi="Times New Roman" w:cs="Times New Roman"/>
          <w:sz w:val="24"/>
          <w:szCs w:val="24"/>
        </w:rPr>
        <w:t xml:space="preserve"> serviços</w:t>
      </w:r>
      <w:r w:rsidRPr="005C4143">
        <w:rPr>
          <w:rFonts w:ascii="Times New Roman" w:hAnsi="Times New Roman" w:cs="Times New Roman"/>
          <w:sz w:val="24"/>
          <w:szCs w:val="24"/>
        </w:rPr>
        <w:t>, de forma a facilit</w:t>
      </w:r>
      <w:r w:rsidR="00116C9E">
        <w:rPr>
          <w:rFonts w:ascii="Times New Roman" w:hAnsi="Times New Roman" w:cs="Times New Roman"/>
          <w:sz w:val="24"/>
          <w:szCs w:val="24"/>
        </w:rPr>
        <w:t xml:space="preserve">ar </w:t>
      </w:r>
      <w:r w:rsidRPr="005C4143">
        <w:rPr>
          <w:rFonts w:ascii="Times New Roman" w:hAnsi="Times New Roman" w:cs="Times New Roman"/>
          <w:sz w:val="24"/>
          <w:szCs w:val="24"/>
        </w:rPr>
        <w:t xml:space="preserve">o acesso </w:t>
      </w:r>
      <w:r w:rsidR="00116C9E">
        <w:rPr>
          <w:rFonts w:ascii="Times New Roman" w:hAnsi="Times New Roman" w:cs="Times New Roman"/>
          <w:sz w:val="24"/>
          <w:szCs w:val="24"/>
        </w:rPr>
        <w:t>ao serviço</w:t>
      </w:r>
      <w:r w:rsidRPr="005C4143">
        <w:rPr>
          <w:rFonts w:ascii="Times New Roman" w:hAnsi="Times New Roman" w:cs="Times New Roman"/>
          <w:sz w:val="24"/>
          <w:szCs w:val="24"/>
        </w:rPr>
        <w:t>, evitando o deslocamento</w:t>
      </w:r>
      <w:r w:rsidR="00D53C88">
        <w:rPr>
          <w:rFonts w:ascii="Times New Roman" w:hAnsi="Times New Roman" w:cs="Times New Roman"/>
          <w:sz w:val="24"/>
          <w:szCs w:val="24"/>
        </w:rPr>
        <w:t xml:space="preserve"> </w:t>
      </w:r>
      <w:r w:rsidR="00D53C88" w:rsidRPr="005C4143">
        <w:rPr>
          <w:rFonts w:ascii="Times New Roman" w:hAnsi="Times New Roman" w:cs="Times New Roman"/>
          <w:sz w:val="24"/>
          <w:szCs w:val="24"/>
        </w:rPr>
        <w:t>da população</w:t>
      </w:r>
      <w:r w:rsidRPr="005C4143">
        <w:rPr>
          <w:rFonts w:ascii="Times New Roman" w:hAnsi="Times New Roman" w:cs="Times New Roman"/>
          <w:sz w:val="24"/>
          <w:szCs w:val="24"/>
        </w:rPr>
        <w:t xml:space="preserve"> para outros municípios.</w:t>
      </w:r>
      <w:r w:rsidR="001649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FA0F67" w14:textId="37FC7A66" w:rsidR="00AD7220" w:rsidRPr="00CE1F2E" w:rsidRDefault="000E5685" w:rsidP="00156743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E1F2E">
        <w:rPr>
          <w:rFonts w:ascii="Times New Roman" w:hAnsi="Times New Roman" w:cs="Times New Roman"/>
          <w:sz w:val="24"/>
          <w:szCs w:val="24"/>
        </w:rPr>
        <w:t xml:space="preserve">Nesse sentido, </w:t>
      </w:r>
      <w:r w:rsidR="00AD7220" w:rsidRPr="00CE1F2E">
        <w:rPr>
          <w:rFonts w:ascii="Times New Roman" w:hAnsi="Times New Roman" w:cs="Times New Roman"/>
          <w:sz w:val="24"/>
          <w:szCs w:val="24"/>
        </w:rPr>
        <w:t xml:space="preserve">a </w:t>
      </w:r>
      <w:r w:rsidR="00AD7220" w:rsidRPr="00CE1F2E">
        <w:rPr>
          <w:rFonts w:ascii="Times New Roman" w:hAnsi="Times New Roman" w:cs="Times New Roman"/>
          <w:b/>
          <w:sz w:val="24"/>
          <w:szCs w:val="24"/>
        </w:rPr>
        <w:t>Colônia de Pescadores Z-</w:t>
      </w:r>
      <w:r w:rsidR="00B910AA">
        <w:rPr>
          <w:rFonts w:ascii="Times New Roman" w:hAnsi="Times New Roman" w:cs="Times New Roman"/>
          <w:b/>
          <w:sz w:val="24"/>
          <w:szCs w:val="24"/>
        </w:rPr>
        <w:t>24</w:t>
      </w:r>
      <w:r w:rsidR="00AD7220" w:rsidRPr="00CE1F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7220" w:rsidRPr="007154C5">
        <w:rPr>
          <w:rFonts w:ascii="Times New Roman" w:hAnsi="Times New Roman" w:cs="Times New Roman"/>
          <w:bCs/>
          <w:sz w:val="24"/>
          <w:szCs w:val="24"/>
        </w:rPr>
        <w:t>d</w:t>
      </w:r>
      <w:r w:rsidR="00667101" w:rsidRPr="007154C5">
        <w:rPr>
          <w:rFonts w:ascii="Times New Roman" w:hAnsi="Times New Roman" w:cs="Times New Roman"/>
          <w:bCs/>
          <w:sz w:val="24"/>
          <w:szCs w:val="24"/>
        </w:rPr>
        <w:t>o município d</w:t>
      </w:r>
      <w:r w:rsidR="00AD7220" w:rsidRPr="007154C5">
        <w:rPr>
          <w:rFonts w:ascii="Times New Roman" w:hAnsi="Times New Roman" w:cs="Times New Roman"/>
          <w:bCs/>
          <w:sz w:val="24"/>
          <w:szCs w:val="24"/>
        </w:rPr>
        <w:t xml:space="preserve">e </w:t>
      </w:r>
      <w:r w:rsidR="0018178D" w:rsidRPr="007154C5">
        <w:rPr>
          <w:rFonts w:ascii="Times New Roman" w:hAnsi="Times New Roman" w:cs="Times New Roman"/>
          <w:bCs/>
          <w:sz w:val="24"/>
          <w:szCs w:val="24"/>
        </w:rPr>
        <w:t>Magalhães de Almeida</w:t>
      </w:r>
      <w:r w:rsidR="00AD7220" w:rsidRPr="00CE1F2E">
        <w:rPr>
          <w:rFonts w:ascii="Times New Roman" w:hAnsi="Times New Roman" w:cs="Times New Roman"/>
          <w:sz w:val="24"/>
          <w:szCs w:val="24"/>
        </w:rPr>
        <w:t>,</w:t>
      </w:r>
      <w:r w:rsidR="00D3176D" w:rsidRPr="00CE1F2E">
        <w:rPr>
          <w:rFonts w:ascii="Times New Roman" w:hAnsi="Times New Roman" w:cs="Times New Roman"/>
          <w:sz w:val="24"/>
          <w:szCs w:val="24"/>
        </w:rPr>
        <w:t xml:space="preserve"> sediada à Rua</w:t>
      </w:r>
      <w:r w:rsidR="00966240">
        <w:rPr>
          <w:rFonts w:ascii="Times New Roman" w:hAnsi="Times New Roman" w:cs="Times New Roman"/>
          <w:sz w:val="24"/>
          <w:szCs w:val="24"/>
        </w:rPr>
        <w:t xml:space="preserve"> Avenida Getúlio Vargas, 435, centro</w:t>
      </w:r>
      <w:r w:rsidR="00B910AA">
        <w:rPr>
          <w:rFonts w:ascii="Times New Roman" w:hAnsi="Times New Roman" w:cs="Times New Roman"/>
          <w:sz w:val="24"/>
          <w:szCs w:val="24"/>
        </w:rPr>
        <w:t>,</w:t>
      </w:r>
      <w:r w:rsidR="00966240">
        <w:rPr>
          <w:rFonts w:ascii="Times New Roman" w:hAnsi="Times New Roman" w:cs="Times New Roman"/>
          <w:sz w:val="24"/>
          <w:szCs w:val="24"/>
        </w:rPr>
        <w:t xml:space="preserve"> na pessoa do seu presidente senhor </w:t>
      </w:r>
      <w:r w:rsidR="00966240" w:rsidRPr="00B910AA">
        <w:rPr>
          <w:rFonts w:ascii="Times New Roman" w:hAnsi="Times New Roman" w:cs="Times New Roman"/>
          <w:b/>
          <w:bCs/>
          <w:sz w:val="24"/>
          <w:szCs w:val="24"/>
        </w:rPr>
        <w:t>Bernardo Linhares Amorim</w:t>
      </w:r>
      <w:r w:rsidR="00B910A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9F5CA4">
        <w:rPr>
          <w:rFonts w:ascii="Times New Roman" w:hAnsi="Times New Roman" w:cs="Times New Roman"/>
          <w:b/>
          <w:bCs/>
          <w:sz w:val="24"/>
          <w:szCs w:val="24"/>
        </w:rPr>
        <w:t xml:space="preserve"> contato</w:t>
      </w:r>
      <w:r w:rsidR="00966240">
        <w:rPr>
          <w:rFonts w:ascii="Times New Roman" w:hAnsi="Times New Roman" w:cs="Times New Roman"/>
          <w:sz w:val="24"/>
          <w:szCs w:val="24"/>
        </w:rPr>
        <w:t xml:space="preserve"> </w:t>
      </w:r>
      <w:r w:rsidR="009F5CA4">
        <w:rPr>
          <w:rFonts w:ascii="Times New Roman" w:hAnsi="Times New Roman" w:cs="Times New Roman"/>
          <w:sz w:val="24"/>
          <w:szCs w:val="24"/>
        </w:rPr>
        <w:t xml:space="preserve">(98) 9.8293-4572/9.8332-6478, </w:t>
      </w:r>
      <w:r w:rsidR="00966240">
        <w:rPr>
          <w:rFonts w:ascii="Times New Roman" w:hAnsi="Times New Roman" w:cs="Times New Roman"/>
          <w:sz w:val="24"/>
          <w:szCs w:val="24"/>
        </w:rPr>
        <w:t>se</w:t>
      </w:r>
      <w:r w:rsidR="00C94D8E" w:rsidRPr="00CE1F2E">
        <w:rPr>
          <w:rFonts w:ascii="Times New Roman" w:hAnsi="Times New Roman" w:cs="Times New Roman"/>
          <w:sz w:val="24"/>
          <w:szCs w:val="24"/>
        </w:rPr>
        <w:t xml:space="preserve"> </w:t>
      </w:r>
      <w:r w:rsidR="00C73C9D" w:rsidRPr="00CE1F2E">
        <w:rPr>
          <w:rFonts w:ascii="Times New Roman" w:hAnsi="Times New Roman" w:cs="Times New Roman"/>
          <w:sz w:val="24"/>
          <w:szCs w:val="24"/>
        </w:rPr>
        <w:t>coloca à disposição</w:t>
      </w:r>
      <w:r w:rsidR="00C84B72" w:rsidRPr="00CE1F2E">
        <w:rPr>
          <w:rFonts w:ascii="Times New Roman" w:hAnsi="Times New Roman" w:cs="Times New Roman"/>
          <w:sz w:val="24"/>
          <w:szCs w:val="24"/>
        </w:rPr>
        <w:t xml:space="preserve"> para </w:t>
      </w:r>
      <w:r w:rsidR="00CE1F2E" w:rsidRPr="00CE1F2E">
        <w:rPr>
          <w:rFonts w:ascii="Times New Roman" w:hAnsi="Times New Roman" w:cs="Times New Roman"/>
          <w:sz w:val="24"/>
          <w:szCs w:val="24"/>
        </w:rPr>
        <w:t>dar suporte</w:t>
      </w:r>
      <w:r w:rsidR="00E2560F" w:rsidRPr="00CE1F2E">
        <w:rPr>
          <w:rFonts w:ascii="Times New Roman" w:hAnsi="Times New Roman" w:cs="Times New Roman"/>
          <w:sz w:val="24"/>
          <w:szCs w:val="24"/>
        </w:rPr>
        <w:t xml:space="preserve"> necessário, disponibilizando, inclusive,</w:t>
      </w:r>
      <w:r w:rsidR="00A32991" w:rsidRPr="00CE1F2E">
        <w:rPr>
          <w:rFonts w:ascii="Times New Roman" w:hAnsi="Times New Roman" w:cs="Times New Roman"/>
          <w:sz w:val="24"/>
          <w:szCs w:val="24"/>
        </w:rPr>
        <w:t xml:space="preserve"> </w:t>
      </w:r>
      <w:r w:rsidR="00413A1E" w:rsidRPr="00CE1F2E">
        <w:rPr>
          <w:rFonts w:ascii="Times New Roman" w:hAnsi="Times New Roman" w:cs="Times New Roman"/>
          <w:sz w:val="24"/>
          <w:szCs w:val="24"/>
        </w:rPr>
        <w:t xml:space="preserve">o </w:t>
      </w:r>
      <w:r w:rsidR="00EB1F8C" w:rsidRPr="00CE1F2E">
        <w:rPr>
          <w:rFonts w:ascii="Times New Roman" w:hAnsi="Times New Roman" w:cs="Times New Roman"/>
          <w:sz w:val="24"/>
          <w:szCs w:val="24"/>
        </w:rPr>
        <w:t xml:space="preserve">seu </w:t>
      </w:r>
      <w:r w:rsidR="000C637F" w:rsidRPr="00CE1F2E">
        <w:rPr>
          <w:rFonts w:ascii="Times New Roman" w:hAnsi="Times New Roman" w:cs="Times New Roman"/>
          <w:sz w:val="24"/>
          <w:szCs w:val="24"/>
        </w:rPr>
        <w:t>espaço</w:t>
      </w:r>
      <w:r w:rsidR="00A32991" w:rsidRPr="00CE1F2E">
        <w:rPr>
          <w:rFonts w:ascii="Times New Roman" w:hAnsi="Times New Roman" w:cs="Times New Roman"/>
          <w:sz w:val="24"/>
          <w:szCs w:val="24"/>
        </w:rPr>
        <w:t xml:space="preserve"> físico</w:t>
      </w:r>
      <w:r w:rsidR="00AD7220" w:rsidRPr="00CE1F2E">
        <w:rPr>
          <w:rFonts w:ascii="Times New Roman" w:hAnsi="Times New Roman" w:cs="Times New Roman"/>
          <w:sz w:val="24"/>
          <w:szCs w:val="24"/>
        </w:rPr>
        <w:t>, dotad</w:t>
      </w:r>
      <w:r w:rsidR="00EB1F8C" w:rsidRPr="00CE1F2E">
        <w:rPr>
          <w:rFonts w:ascii="Times New Roman" w:hAnsi="Times New Roman" w:cs="Times New Roman"/>
          <w:sz w:val="24"/>
          <w:szCs w:val="24"/>
        </w:rPr>
        <w:t>o</w:t>
      </w:r>
      <w:r w:rsidR="00AD7220" w:rsidRPr="00CE1F2E">
        <w:rPr>
          <w:rFonts w:ascii="Times New Roman" w:hAnsi="Times New Roman" w:cs="Times New Roman"/>
          <w:sz w:val="24"/>
          <w:szCs w:val="24"/>
        </w:rPr>
        <w:t xml:space="preserve"> de infraestrutura necessária</w:t>
      </w:r>
      <w:r w:rsidR="009D26D1">
        <w:rPr>
          <w:rFonts w:ascii="Times New Roman" w:hAnsi="Times New Roman" w:cs="Times New Roman"/>
          <w:sz w:val="24"/>
          <w:szCs w:val="24"/>
        </w:rPr>
        <w:t>,</w:t>
      </w:r>
      <w:r w:rsidR="00AD7220" w:rsidRPr="00CE1F2E">
        <w:rPr>
          <w:rFonts w:ascii="Times New Roman" w:hAnsi="Times New Roman" w:cs="Times New Roman"/>
          <w:sz w:val="24"/>
          <w:szCs w:val="24"/>
        </w:rPr>
        <w:t xml:space="preserve"> </w:t>
      </w:r>
      <w:r w:rsidR="007154C5">
        <w:rPr>
          <w:rFonts w:ascii="Times New Roman" w:hAnsi="Times New Roman" w:cs="Times New Roman"/>
          <w:sz w:val="24"/>
          <w:szCs w:val="24"/>
        </w:rPr>
        <w:t>para</w:t>
      </w:r>
      <w:r w:rsidR="00AD7220" w:rsidRPr="00CE1F2E">
        <w:rPr>
          <w:rFonts w:ascii="Times New Roman" w:hAnsi="Times New Roman" w:cs="Times New Roman"/>
          <w:sz w:val="24"/>
          <w:szCs w:val="24"/>
        </w:rPr>
        <w:t xml:space="preserve"> promover o benefício aos seus sócios e</w:t>
      </w:r>
      <w:r w:rsidR="00CE1F2E" w:rsidRPr="00CE1F2E">
        <w:rPr>
          <w:rFonts w:ascii="Times New Roman" w:hAnsi="Times New Roman" w:cs="Times New Roman"/>
          <w:sz w:val="24"/>
          <w:szCs w:val="24"/>
        </w:rPr>
        <w:t xml:space="preserve"> a</w:t>
      </w:r>
      <w:r w:rsidR="00AD7220" w:rsidRPr="00CE1F2E">
        <w:rPr>
          <w:rFonts w:ascii="Times New Roman" w:hAnsi="Times New Roman" w:cs="Times New Roman"/>
          <w:sz w:val="24"/>
          <w:szCs w:val="24"/>
        </w:rPr>
        <w:t xml:space="preserve"> comunidade em geral.</w:t>
      </w:r>
    </w:p>
    <w:p w14:paraId="0DEE60CB" w14:textId="60D3EDBE" w:rsidR="00AF27A4" w:rsidRDefault="00BE41C7" w:rsidP="009753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7535F" w:rsidRPr="0013391B">
        <w:rPr>
          <w:rFonts w:ascii="Times New Roman" w:hAnsi="Times New Roman" w:cs="Times New Roman"/>
          <w:sz w:val="24"/>
          <w:szCs w:val="24"/>
        </w:rPr>
        <w:t>Assembleia Legislativa do Estado do Maranhão, em 1</w:t>
      </w:r>
      <w:r w:rsidR="0097535F" w:rsidRPr="005C4143">
        <w:rPr>
          <w:rFonts w:ascii="Times New Roman" w:hAnsi="Times New Roman" w:cs="Times New Roman"/>
          <w:sz w:val="24"/>
          <w:szCs w:val="24"/>
        </w:rPr>
        <w:t>7</w:t>
      </w:r>
      <w:r w:rsidR="0097535F" w:rsidRPr="0013391B">
        <w:rPr>
          <w:rFonts w:ascii="Times New Roman" w:hAnsi="Times New Roman" w:cs="Times New Roman"/>
          <w:sz w:val="24"/>
          <w:szCs w:val="24"/>
        </w:rPr>
        <w:t xml:space="preserve"> de </w:t>
      </w:r>
      <w:r w:rsidR="0097535F" w:rsidRPr="005C4143">
        <w:rPr>
          <w:rFonts w:ascii="Times New Roman" w:hAnsi="Times New Roman" w:cs="Times New Roman"/>
          <w:sz w:val="24"/>
          <w:szCs w:val="24"/>
        </w:rPr>
        <w:t xml:space="preserve">fevereiro </w:t>
      </w:r>
      <w:r w:rsidR="0097535F" w:rsidRPr="0013391B">
        <w:rPr>
          <w:rFonts w:ascii="Times New Roman" w:hAnsi="Times New Roman" w:cs="Times New Roman"/>
          <w:sz w:val="24"/>
          <w:szCs w:val="24"/>
        </w:rPr>
        <w:t>de 202</w:t>
      </w:r>
      <w:r w:rsidR="00767562" w:rsidRPr="005C4143">
        <w:rPr>
          <w:rFonts w:ascii="Times New Roman" w:hAnsi="Times New Roman" w:cs="Times New Roman"/>
          <w:sz w:val="24"/>
          <w:szCs w:val="24"/>
        </w:rPr>
        <w:t>5</w:t>
      </w:r>
      <w:r w:rsidR="0097535F" w:rsidRPr="0013391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C64F2E0" w14:textId="77777777" w:rsidR="00AB798E" w:rsidRPr="005C4143" w:rsidRDefault="00AB798E" w:rsidP="0097535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CFA2A8" w14:textId="28F2D78B" w:rsidR="00AF27A4" w:rsidRPr="0013391B" w:rsidRDefault="004653FF" w:rsidP="00AF27A4">
      <w:pPr>
        <w:jc w:val="center"/>
        <w:rPr>
          <w:rFonts w:ascii="Times New Roman" w:hAnsi="Times New Roman" w:cs="Times New Roman"/>
          <w:sz w:val="24"/>
          <w:szCs w:val="24"/>
        </w:rPr>
      </w:pPr>
      <w:r w:rsidRPr="005C4143">
        <w:rPr>
          <w:rFonts w:ascii="Times New Roman" w:hAnsi="Times New Roman" w:cs="Times New Roman"/>
          <w:b/>
          <w:bCs/>
          <w:sz w:val="24"/>
          <w:szCs w:val="24"/>
        </w:rPr>
        <w:t>EDSON ARAÚJO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B798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AB798E">
        <w:rPr>
          <w:rFonts w:ascii="Times New Roman" w:hAnsi="Times New Roman" w:cs="Times New Roman"/>
          <w:b/>
          <w:bCs/>
          <w:sz w:val="24"/>
          <w:szCs w:val="24"/>
        </w:rPr>
        <w:t xml:space="preserve">ep. Estadual                                                                                                                           </w:t>
      </w:r>
      <w:r w:rsidR="000267AC" w:rsidRPr="005C4143">
        <w:rPr>
          <w:rFonts w:ascii="Times New Roman" w:hAnsi="Times New Roman" w:cs="Times New Roman"/>
          <w:sz w:val="24"/>
          <w:szCs w:val="24"/>
        </w:rPr>
        <w:t>PSB</w:t>
      </w:r>
    </w:p>
    <w:p w14:paraId="2233C9BD" w14:textId="1F2EBDD3" w:rsidR="00B910AA" w:rsidRPr="005C4143" w:rsidRDefault="00B910AA" w:rsidP="00B910A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ACE2BD" w14:textId="3F2B1ECA" w:rsidR="00CC31AC" w:rsidRPr="005A2319" w:rsidRDefault="00CC31AC" w:rsidP="004258E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C31AC" w:rsidRPr="005A23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91B"/>
    <w:rsid w:val="00007B77"/>
    <w:rsid w:val="000267AC"/>
    <w:rsid w:val="000445A6"/>
    <w:rsid w:val="00071F2C"/>
    <w:rsid w:val="0007786E"/>
    <w:rsid w:val="000C637F"/>
    <w:rsid w:val="000E5685"/>
    <w:rsid w:val="000F4691"/>
    <w:rsid w:val="00101A64"/>
    <w:rsid w:val="001045E2"/>
    <w:rsid w:val="00116C9E"/>
    <w:rsid w:val="00123125"/>
    <w:rsid w:val="0013391B"/>
    <w:rsid w:val="00135CD4"/>
    <w:rsid w:val="0015145C"/>
    <w:rsid w:val="00156743"/>
    <w:rsid w:val="00160DE5"/>
    <w:rsid w:val="001649F6"/>
    <w:rsid w:val="00177905"/>
    <w:rsid w:val="0018178D"/>
    <w:rsid w:val="00196698"/>
    <w:rsid w:val="00196BF6"/>
    <w:rsid w:val="001B6DA7"/>
    <w:rsid w:val="001E5F35"/>
    <w:rsid w:val="001F78D1"/>
    <w:rsid w:val="00216EEB"/>
    <w:rsid w:val="00253075"/>
    <w:rsid w:val="00261C97"/>
    <w:rsid w:val="00290D01"/>
    <w:rsid w:val="00297311"/>
    <w:rsid w:val="002A52DE"/>
    <w:rsid w:val="002F065D"/>
    <w:rsid w:val="00333FD7"/>
    <w:rsid w:val="003409C3"/>
    <w:rsid w:val="00344A35"/>
    <w:rsid w:val="00352609"/>
    <w:rsid w:val="00361938"/>
    <w:rsid w:val="00366D40"/>
    <w:rsid w:val="003A4A25"/>
    <w:rsid w:val="004004D5"/>
    <w:rsid w:val="00411054"/>
    <w:rsid w:val="00413A1E"/>
    <w:rsid w:val="00415D81"/>
    <w:rsid w:val="004258E3"/>
    <w:rsid w:val="004653FF"/>
    <w:rsid w:val="004664DF"/>
    <w:rsid w:val="00473113"/>
    <w:rsid w:val="004769E2"/>
    <w:rsid w:val="004A0F52"/>
    <w:rsid w:val="004A112B"/>
    <w:rsid w:val="004F1C0D"/>
    <w:rsid w:val="005137C9"/>
    <w:rsid w:val="005353EA"/>
    <w:rsid w:val="00542B2A"/>
    <w:rsid w:val="00552280"/>
    <w:rsid w:val="00566A0F"/>
    <w:rsid w:val="005A1BB3"/>
    <w:rsid w:val="005A2319"/>
    <w:rsid w:val="005C4143"/>
    <w:rsid w:val="005D689C"/>
    <w:rsid w:val="005F0B54"/>
    <w:rsid w:val="0064024A"/>
    <w:rsid w:val="00651DAA"/>
    <w:rsid w:val="00657F2E"/>
    <w:rsid w:val="00664CA3"/>
    <w:rsid w:val="00667101"/>
    <w:rsid w:val="00692BF9"/>
    <w:rsid w:val="007137C7"/>
    <w:rsid w:val="007154C5"/>
    <w:rsid w:val="0072210D"/>
    <w:rsid w:val="007250CC"/>
    <w:rsid w:val="00746286"/>
    <w:rsid w:val="00752865"/>
    <w:rsid w:val="00761F8A"/>
    <w:rsid w:val="00767562"/>
    <w:rsid w:val="0079133E"/>
    <w:rsid w:val="007C0975"/>
    <w:rsid w:val="008107F0"/>
    <w:rsid w:val="00865407"/>
    <w:rsid w:val="00865ACE"/>
    <w:rsid w:val="00867A27"/>
    <w:rsid w:val="0087381E"/>
    <w:rsid w:val="00875A5E"/>
    <w:rsid w:val="008D5172"/>
    <w:rsid w:val="009442F0"/>
    <w:rsid w:val="00966240"/>
    <w:rsid w:val="0097535F"/>
    <w:rsid w:val="00996BAA"/>
    <w:rsid w:val="009D26D1"/>
    <w:rsid w:val="009F3B26"/>
    <w:rsid w:val="009F5CA4"/>
    <w:rsid w:val="00A028A1"/>
    <w:rsid w:val="00A0457F"/>
    <w:rsid w:val="00A23FF8"/>
    <w:rsid w:val="00A244D6"/>
    <w:rsid w:val="00A32991"/>
    <w:rsid w:val="00A41E51"/>
    <w:rsid w:val="00A57C8D"/>
    <w:rsid w:val="00A963A2"/>
    <w:rsid w:val="00AA0866"/>
    <w:rsid w:val="00AA6410"/>
    <w:rsid w:val="00AB798E"/>
    <w:rsid w:val="00AD7220"/>
    <w:rsid w:val="00AE04C7"/>
    <w:rsid w:val="00AF27A4"/>
    <w:rsid w:val="00B0176F"/>
    <w:rsid w:val="00B30011"/>
    <w:rsid w:val="00B70DD6"/>
    <w:rsid w:val="00B910AA"/>
    <w:rsid w:val="00BB72FB"/>
    <w:rsid w:val="00BC5C71"/>
    <w:rsid w:val="00BE41C7"/>
    <w:rsid w:val="00C02680"/>
    <w:rsid w:val="00C133E1"/>
    <w:rsid w:val="00C33C6C"/>
    <w:rsid w:val="00C62694"/>
    <w:rsid w:val="00C73C9D"/>
    <w:rsid w:val="00C73F87"/>
    <w:rsid w:val="00C84B72"/>
    <w:rsid w:val="00C94D8E"/>
    <w:rsid w:val="00CB0B91"/>
    <w:rsid w:val="00CC31AC"/>
    <w:rsid w:val="00CD4AE0"/>
    <w:rsid w:val="00CE1F2E"/>
    <w:rsid w:val="00D07E89"/>
    <w:rsid w:val="00D2742A"/>
    <w:rsid w:val="00D3176D"/>
    <w:rsid w:val="00D44566"/>
    <w:rsid w:val="00D53C88"/>
    <w:rsid w:val="00DB3A85"/>
    <w:rsid w:val="00DC573C"/>
    <w:rsid w:val="00DD45B1"/>
    <w:rsid w:val="00E2560F"/>
    <w:rsid w:val="00E94FA7"/>
    <w:rsid w:val="00EA4F21"/>
    <w:rsid w:val="00EA7A2D"/>
    <w:rsid w:val="00EB1F8C"/>
    <w:rsid w:val="00EB4F61"/>
    <w:rsid w:val="00ED5144"/>
    <w:rsid w:val="00EE14AF"/>
    <w:rsid w:val="00F25A69"/>
    <w:rsid w:val="00F34A0F"/>
    <w:rsid w:val="00F545E5"/>
    <w:rsid w:val="00F70648"/>
    <w:rsid w:val="00F72736"/>
    <w:rsid w:val="00F9746D"/>
    <w:rsid w:val="00FB0F39"/>
    <w:rsid w:val="00FC512C"/>
    <w:rsid w:val="00FD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CAC39"/>
  <w15:chartTrackingRefBased/>
  <w15:docId w15:val="{C5096F15-CBEF-4709-8741-3BD5E116D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339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39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39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39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39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339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39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39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39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39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39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39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391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3391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339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391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39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39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339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39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339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339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339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3391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3391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3391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339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3391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3391B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94FA7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kern w:val="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E94FA7"/>
    <w:rPr>
      <w:rFonts w:eastAsiaTheme="minorEastAsia"/>
      <w:kern w:val="0"/>
      <w:lang w:eastAsia="pt-BR"/>
      <w14:ligatures w14:val="none"/>
    </w:rPr>
  </w:style>
  <w:style w:type="paragraph" w:styleId="Rodap">
    <w:name w:val="footer"/>
    <w:basedOn w:val="Normal"/>
    <w:link w:val="RodapChar"/>
    <w:semiHidden/>
    <w:unhideWhenUsed/>
    <w:rsid w:val="00E94FA7"/>
    <w:pPr>
      <w:tabs>
        <w:tab w:val="center" w:pos="4419"/>
        <w:tab w:val="right" w:pos="8838"/>
      </w:tabs>
      <w:spacing w:after="0" w:line="240" w:lineRule="auto"/>
    </w:pPr>
    <w:rPr>
      <w:rFonts w:ascii="Garamond" w:eastAsia="Times New Roman" w:hAnsi="Garamond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semiHidden/>
    <w:rsid w:val="00E94FA7"/>
    <w:rPr>
      <w:rFonts w:ascii="Garamond" w:eastAsia="Times New Roman" w:hAnsi="Garamond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9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F228A-427A-4E84-9143-07888ADCE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 Lourdes Fonseca</dc:creator>
  <cp:keywords/>
  <dc:description/>
  <cp:lastModifiedBy>Maria de Lourdes Fonseca</cp:lastModifiedBy>
  <cp:revision>3</cp:revision>
  <dcterms:created xsi:type="dcterms:W3CDTF">2025-02-17T19:18:00Z</dcterms:created>
  <dcterms:modified xsi:type="dcterms:W3CDTF">2025-02-18T15:04:00Z</dcterms:modified>
</cp:coreProperties>
</file>