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2CC6E417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0F150D">
        <w:rPr>
          <w:rFonts w:ascii="Arial" w:hAnsi="Arial" w:cs="Arial"/>
          <w:sz w:val="24"/>
          <w:szCs w:val="24"/>
        </w:rPr>
        <w:t>Pinheiro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16F226EE" w14:textId="77777777" w:rsidR="005E1CD2" w:rsidRPr="005E1CD2" w:rsidRDefault="005E1CD2" w:rsidP="005E1CD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E1CD2">
        <w:rPr>
          <w:rFonts w:ascii="Arial" w:hAnsi="Arial" w:cs="Arial"/>
          <w:sz w:val="24"/>
          <w:szCs w:val="24"/>
        </w:rPr>
        <w:t>São Luís (MA), 20 de março de 2.025.</w:t>
      </w:r>
    </w:p>
    <w:p w14:paraId="62CC48B5" w14:textId="77777777" w:rsidR="005E1CD2" w:rsidRPr="005E1CD2" w:rsidRDefault="005E1CD2" w:rsidP="005E1CD2">
      <w:pPr>
        <w:spacing w:line="276" w:lineRule="auto"/>
        <w:rPr>
          <w:rFonts w:ascii="Arial" w:hAnsi="Arial" w:cs="Arial"/>
          <w:sz w:val="24"/>
          <w:szCs w:val="24"/>
        </w:rPr>
      </w:pPr>
    </w:p>
    <w:p w14:paraId="520E3633" w14:textId="36E8FF7F" w:rsidR="005E1CD2" w:rsidRPr="005E1CD2" w:rsidRDefault="005E1CD2" w:rsidP="005E1CD2">
      <w:pPr>
        <w:spacing w:line="276" w:lineRule="auto"/>
        <w:rPr>
          <w:rFonts w:ascii="Arial" w:hAnsi="Arial" w:cs="Arial"/>
          <w:sz w:val="24"/>
          <w:szCs w:val="24"/>
        </w:rPr>
      </w:pPr>
      <w:r w:rsidRPr="005E1CD2">
        <w:rPr>
          <w:rFonts w:ascii="Arial" w:hAnsi="Arial" w:cs="Arial"/>
          <w:sz w:val="24"/>
          <w:szCs w:val="24"/>
        </w:rPr>
        <w:t xml:space="preserve">                                </w:t>
      </w:r>
      <w:r w:rsidRPr="005E1CD2">
        <w:rPr>
          <w:rFonts w:ascii="Arial" w:hAnsi="Arial" w:cs="Arial"/>
          <w:sz w:val="24"/>
          <w:szCs w:val="24"/>
        </w:rPr>
        <w:drawing>
          <wp:inline distT="0" distB="0" distL="0" distR="0" wp14:anchorId="2019C047" wp14:editId="374D98BB">
            <wp:extent cx="3457575" cy="838200"/>
            <wp:effectExtent l="0" t="0" r="9525" b="0"/>
            <wp:docPr id="71250989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21254" w14:textId="77777777" w:rsidR="005E1CD2" w:rsidRPr="005E1CD2" w:rsidRDefault="005E1CD2" w:rsidP="005E1CD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E1CD2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91020"/>
    <w:rsid w:val="000A082F"/>
    <w:rsid w:val="000E0AF4"/>
    <w:rsid w:val="000E3C09"/>
    <w:rsid w:val="000E4CE2"/>
    <w:rsid w:val="000F150D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62B5D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E1CD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2258"/>
    <w:rsid w:val="006E53EE"/>
    <w:rsid w:val="006E616B"/>
    <w:rsid w:val="006F0363"/>
    <w:rsid w:val="006F35BD"/>
    <w:rsid w:val="00723A54"/>
    <w:rsid w:val="00730ABD"/>
    <w:rsid w:val="0073685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78F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2FD6"/>
    <w:rsid w:val="00EB431D"/>
    <w:rsid w:val="00ED0A86"/>
    <w:rsid w:val="00ED7541"/>
    <w:rsid w:val="00EE2FFF"/>
    <w:rsid w:val="00EF2B60"/>
    <w:rsid w:val="00F17A9A"/>
    <w:rsid w:val="00F37917"/>
    <w:rsid w:val="00F71109"/>
    <w:rsid w:val="00F855C1"/>
    <w:rsid w:val="00F87D9C"/>
    <w:rsid w:val="00F93368"/>
    <w:rsid w:val="00F94F2E"/>
    <w:rsid w:val="00FB6BA8"/>
    <w:rsid w:val="00FC5FFA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7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2025-03-20T13:39:00Z</dcterms:created>
  <dcterms:modified xsi:type="dcterms:W3CDTF">2025-03-20T14:16:00Z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