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61CFE01F" w14:textId="38D3063B" w:rsidR="008E371F" w:rsidRPr="004F7602" w:rsidRDefault="008E371F" w:rsidP="008E371F">
      <w:pPr>
        <w:jc w:val="center"/>
        <w:rPr>
          <w:rFonts w:ascii="Arial" w:hAnsi="Arial" w:cs="Arial"/>
          <w:b/>
          <w:sz w:val="24"/>
          <w:szCs w:val="24"/>
        </w:rPr>
      </w:pPr>
      <w:r w:rsidRPr="004F7602">
        <w:rPr>
          <w:rFonts w:ascii="Arial" w:hAnsi="Arial" w:cs="Arial"/>
          <w:b/>
          <w:sz w:val="24"/>
          <w:szCs w:val="24"/>
        </w:rPr>
        <w:t>INDICAÇÃO N°          202</w:t>
      </w:r>
      <w:r w:rsidR="002B5992" w:rsidRPr="004F7602">
        <w:rPr>
          <w:rFonts w:ascii="Arial" w:hAnsi="Arial" w:cs="Arial"/>
          <w:b/>
          <w:sz w:val="24"/>
          <w:szCs w:val="24"/>
        </w:rPr>
        <w:t>5</w:t>
      </w:r>
    </w:p>
    <w:p w14:paraId="7ED600AA" w14:textId="25A654C5" w:rsidR="008E371F" w:rsidRPr="004F7602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4F7602">
        <w:rPr>
          <w:rFonts w:ascii="Arial" w:hAnsi="Arial" w:cs="Arial"/>
          <w:sz w:val="24"/>
          <w:szCs w:val="24"/>
        </w:rPr>
        <w:t>Senhor</w:t>
      </w:r>
      <w:r w:rsidR="000E0AF4" w:rsidRPr="004F7602">
        <w:rPr>
          <w:rFonts w:ascii="Arial" w:hAnsi="Arial" w:cs="Arial"/>
          <w:sz w:val="24"/>
          <w:szCs w:val="24"/>
        </w:rPr>
        <w:t>a</w:t>
      </w:r>
      <w:r w:rsidRPr="004F7602">
        <w:rPr>
          <w:rFonts w:ascii="Arial" w:hAnsi="Arial" w:cs="Arial"/>
          <w:sz w:val="24"/>
          <w:szCs w:val="24"/>
        </w:rPr>
        <w:t xml:space="preserve"> Presidente, </w:t>
      </w:r>
    </w:p>
    <w:p w14:paraId="6F546C33" w14:textId="21E608B7" w:rsidR="005179D7" w:rsidRPr="004F7602" w:rsidRDefault="00F93368" w:rsidP="009F5B44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4F7602">
        <w:rPr>
          <w:rFonts w:ascii="Arial" w:hAnsi="Arial" w:cs="Arial"/>
          <w:sz w:val="24"/>
          <w:szCs w:val="24"/>
          <w:lang w:val="pt-PT"/>
        </w:rPr>
        <w:t>Na forma regimental (Art. 152 do Regimento Interno), requeiro a Vossa Excelência que, após ouvida a Mesa, seja encaminhado expediente a</w:t>
      </w:r>
      <w:r w:rsidR="00733283" w:rsidRPr="004F7602">
        <w:rPr>
          <w:rFonts w:ascii="Arial" w:hAnsi="Arial" w:cs="Arial"/>
          <w:sz w:val="24"/>
          <w:szCs w:val="24"/>
          <w:lang w:val="pt-PT"/>
        </w:rPr>
        <w:t xml:space="preserve"> </w:t>
      </w:r>
      <w:r w:rsidR="00733283" w:rsidRPr="004F7602">
        <w:rPr>
          <w:rFonts w:ascii="Arial" w:hAnsi="Arial" w:cs="Arial"/>
          <w:b/>
          <w:bCs/>
          <w:sz w:val="24"/>
          <w:szCs w:val="24"/>
        </w:rPr>
        <w:t xml:space="preserve">Superintendente Federal de Pesca e Aquicultura no Maranhão - SFPA-MA, a </w:t>
      </w:r>
      <w:proofErr w:type="spellStart"/>
      <w:r w:rsidR="00733283" w:rsidRPr="004F7602">
        <w:rPr>
          <w:rFonts w:ascii="Arial" w:hAnsi="Arial" w:cs="Arial"/>
          <w:b/>
          <w:bCs/>
          <w:sz w:val="24"/>
          <w:szCs w:val="24"/>
        </w:rPr>
        <w:t>Srª</w:t>
      </w:r>
      <w:proofErr w:type="spellEnd"/>
      <w:r w:rsidR="00733283" w:rsidRPr="004F760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733283" w:rsidRPr="004F7602">
        <w:rPr>
          <w:rFonts w:ascii="Arial" w:hAnsi="Arial" w:cs="Arial"/>
          <w:b/>
          <w:bCs/>
          <w:sz w:val="24"/>
          <w:szCs w:val="24"/>
        </w:rPr>
        <w:t>Elisvane</w:t>
      </w:r>
      <w:proofErr w:type="spellEnd"/>
      <w:r w:rsidR="00733283" w:rsidRPr="004F7602">
        <w:rPr>
          <w:rFonts w:ascii="Arial" w:hAnsi="Arial" w:cs="Arial"/>
          <w:b/>
          <w:bCs/>
          <w:sz w:val="24"/>
          <w:szCs w:val="24"/>
        </w:rPr>
        <w:t xml:space="preserve"> Pereira Gama, </w:t>
      </w:r>
      <w:r w:rsidR="00733283" w:rsidRPr="004F7602">
        <w:rPr>
          <w:rFonts w:ascii="Arial" w:hAnsi="Arial" w:cs="Arial"/>
          <w:bCs/>
          <w:sz w:val="24"/>
          <w:szCs w:val="24"/>
        </w:rPr>
        <w:t xml:space="preserve">solicitando a implantação do programa pesca legal no município de </w:t>
      </w:r>
      <w:proofErr w:type="spellStart"/>
      <w:r w:rsidR="00696F64">
        <w:rPr>
          <w:rFonts w:ascii="Arial" w:hAnsi="Arial" w:cs="Arial"/>
          <w:bCs/>
          <w:sz w:val="24"/>
          <w:szCs w:val="24"/>
        </w:rPr>
        <w:t>Araguanã</w:t>
      </w:r>
      <w:proofErr w:type="spellEnd"/>
      <w:r w:rsidR="00733283" w:rsidRPr="004F7602">
        <w:rPr>
          <w:rFonts w:ascii="Arial" w:hAnsi="Arial" w:cs="Arial"/>
          <w:bCs/>
          <w:sz w:val="24"/>
          <w:szCs w:val="24"/>
        </w:rPr>
        <w:t xml:space="preserve"> - MA</w:t>
      </w:r>
      <w:r w:rsidR="005179D7" w:rsidRPr="004F7602">
        <w:rPr>
          <w:rFonts w:ascii="Arial" w:hAnsi="Arial" w:cs="Arial"/>
          <w:b/>
          <w:sz w:val="24"/>
          <w:szCs w:val="24"/>
        </w:rPr>
        <w:t>.</w:t>
      </w:r>
    </w:p>
    <w:p w14:paraId="171A1CB3" w14:textId="77777777" w:rsidR="00733283" w:rsidRPr="004F7602" w:rsidRDefault="00733283" w:rsidP="009F5B44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4F7602">
        <w:rPr>
          <w:rFonts w:ascii="Arial" w:hAnsi="Arial" w:cs="Arial"/>
          <w:sz w:val="24"/>
          <w:szCs w:val="24"/>
        </w:rPr>
        <w:t>Todas as atividades que geram desenvolvimento sustentável e ainda vem a fortalecer as economias locais dos municípios, devem ser fomentadas e dignas de regularização para assim poder melhorar sua eficiência, na atividade pesqueira não poderia ser diferente.</w:t>
      </w:r>
    </w:p>
    <w:p w14:paraId="7F27EEC6" w14:textId="6F0F5840" w:rsidR="00733283" w:rsidRPr="004F7602" w:rsidRDefault="00733283" w:rsidP="003C5787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4F7602">
        <w:rPr>
          <w:rFonts w:ascii="Arial" w:hAnsi="Arial" w:cs="Arial"/>
          <w:sz w:val="24"/>
          <w:szCs w:val="24"/>
        </w:rPr>
        <w:t>A importância da regularização da atividade pesqueira vai desde a necessidade de corrigir divergências nos cadastros profissionais, garantindo a emissão da Carteira de Pescador (RGP) a tirar os pescadores da informalidade, proporcionando-lhes condições dignas de trabalho</w:t>
      </w:r>
      <w:r w:rsidR="003C5787" w:rsidRPr="004F7602">
        <w:rPr>
          <w:rFonts w:ascii="Arial" w:hAnsi="Arial" w:cs="Arial"/>
          <w:sz w:val="24"/>
          <w:szCs w:val="24"/>
        </w:rPr>
        <w:t>,</w:t>
      </w:r>
      <w:r w:rsidRPr="004F7602">
        <w:rPr>
          <w:rFonts w:ascii="Arial" w:hAnsi="Arial" w:cs="Arial"/>
          <w:sz w:val="24"/>
          <w:szCs w:val="24"/>
        </w:rPr>
        <w:t xml:space="preserve"> acesso a direitos e benefícios sociais</w:t>
      </w:r>
      <w:r w:rsidR="003C5787" w:rsidRPr="004F7602">
        <w:rPr>
          <w:rFonts w:ascii="Arial" w:hAnsi="Arial" w:cs="Arial"/>
          <w:sz w:val="24"/>
          <w:szCs w:val="24"/>
        </w:rPr>
        <w:t xml:space="preserve">. </w:t>
      </w:r>
      <w:r w:rsidR="004F7602" w:rsidRPr="004F7602">
        <w:rPr>
          <w:rFonts w:ascii="Arial" w:hAnsi="Arial" w:cs="Arial"/>
          <w:sz w:val="24"/>
          <w:szCs w:val="24"/>
        </w:rPr>
        <w:t xml:space="preserve">Tais medidas </w:t>
      </w:r>
      <w:r w:rsidR="003C5787" w:rsidRPr="004F7602">
        <w:rPr>
          <w:rFonts w:ascii="Arial" w:hAnsi="Arial" w:cs="Arial"/>
          <w:sz w:val="24"/>
          <w:szCs w:val="24"/>
        </w:rPr>
        <w:t>viabiliza</w:t>
      </w:r>
      <w:r w:rsidRPr="004F7602">
        <w:rPr>
          <w:rFonts w:ascii="Arial" w:hAnsi="Arial" w:cs="Arial"/>
          <w:sz w:val="24"/>
          <w:szCs w:val="24"/>
        </w:rPr>
        <w:t xml:space="preserve">m o </w:t>
      </w:r>
      <w:r w:rsidR="004F7602" w:rsidRPr="004F7602">
        <w:rPr>
          <w:rFonts w:ascii="Arial" w:hAnsi="Arial" w:cs="Arial"/>
          <w:sz w:val="24"/>
          <w:szCs w:val="24"/>
        </w:rPr>
        <w:t xml:space="preserve">correto </w:t>
      </w:r>
      <w:r w:rsidRPr="004F7602">
        <w:rPr>
          <w:rFonts w:ascii="Arial" w:hAnsi="Arial" w:cs="Arial"/>
          <w:sz w:val="24"/>
          <w:szCs w:val="24"/>
        </w:rPr>
        <w:t xml:space="preserve">recebimento do seguro defeso, onde somos sabedores que este tem grande relevância no estímulo </w:t>
      </w:r>
      <w:r w:rsidR="004F7602" w:rsidRPr="004F7602">
        <w:rPr>
          <w:rFonts w:ascii="Arial" w:hAnsi="Arial" w:cs="Arial"/>
          <w:sz w:val="24"/>
          <w:szCs w:val="24"/>
        </w:rPr>
        <w:t>às</w:t>
      </w:r>
      <w:r w:rsidRPr="004F7602">
        <w:rPr>
          <w:rFonts w:ascii="Arial" w:hAnsi="Arial" w:cs="Arial"/>
          <w:sz w:val="24"/>
          <w:szCs w:val="24"/>
        </w:rPr>
        <w:t xml:space="preserve"> economia</w:t>
      </w:r>
      <w:r w:rsidR="004F7602" w:rsidRPr="004F7602">
        <w:rPr>
          <w:rFonts w:ascii="Arial" w:hAnsi="Arial" w:cs="Arial"/>
          <w:sz w:val="24"/>
          <w:szCs w:val="24"/>
        </w:rPr>
        <w:t>s</w:t>
      </w:r>
      <w:r w:rsidRPr="004F7602">
        <w:rPr>
          <w:rFonts w:ascii="Arial" w:hAnsi="Arial" w:cs="Arial"/>
          <w:sz w:val="24"/>
          <w:szCs w:val="24"/>
        </w:rPr>
        <w:t xml:space="preserve"> loca</w:t>
      </w:r>
      <w:r w:rsidR="004F7602" w:rsidRPr="004F7602">
        <w:rPr>
          <w:rFonts w:ascii="Arial" w:hAnsi="Arial" w:cs="Arial"/>
          <w:sz w:val="24"/>
          <w:szCs w:val="24"/>
        </w:rPr>
        <w:t>is</w:t>
      </w:r>
      <w:r w:rsidRPr="004F7602">
        <w:rPr>
          <w:rFonts w:ascii="Arial" w:hAnsi="Arial" w:cs="Arial"/>
          <w:sz w:val="24"/>
          <w:szCs w:val="24"/>
        </w:rPr>
        <w:t>, melhorando a qualidade de vida de toda uma comunidade.</w:t>
      </w:r>
    </w:p>
    <w:p w14:paraId="023DA80A" w14:textId="2F421810" w:rsidR="00733283" w:rsidRPr="004F7602" w:rsidRDefault="009F5B44" w:rsidP="009F5B44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4F7602">
        <w:rPr>
          <w:rFonts w:ascii="Arial" w:hAnsi="Arial" w:cs="Arial"/>
          <w:sz w:val="24"/>
          <w:szCs w:val="24"/>
        </w:rPr>
        <w:t>Reforçamos a sol</w:t>
      </w:r>
      <w:r w:rsidR="00733283" w:rsidRPr="004F7602">
        <w:rPr>
          <w:rFonts w:ascii="Arial" w:hAnsi="Arial" w:cs="Arial"/>
          <w:sz w:val="24"/>
          <w:szCs w:val="24"/>
        </w:rPr>
        <w:t>icita</w:t>
      </w:r>
      <w:r w:rsidRPr="004F7602">
        <w:rPr>
          <w:rFonts w:ascii="Arial" w:hAnsi="Arial" w:cs="Arial"/>
          <w:sz w:val="24"/>
          <w:szCs w:val="24"/>
        </w:rPr>
        <w:t>ção</w:t>
      </w:r>
      <w:r w:rsidR="00733283" w:rsidRPr="004F7602">
        <w:rPr>
          <w:rFonts w:ascii="Arial" w:hAnsi="Arial" w:cs="Arial"/>
          <w:sz w:val="24"/>
          <w:szCs w:val="24"/>
        </w:rPr>
        <w:t xml:space="preserve">, portanto, </w:t>
      </w:r>
      <w:r w:rsidRPr="004F7602">
        <w:rPr>
          <w:rFonts w:ascii="Arial" w:hAnsi="Arial" w:cs="Arial"/>
          <w:sz w:val="24"/>
          <w:szCs w:val="24"/>
        </w:rPr>
        <w:t>d</w:t>
      </w:r>
      <w:r w:rsidR="00733283" w:rsidRPr="004F7602">
        <w:rPr>
          <w:rFonts w:ascii="Arial" w:hAnsi="Arial" w:cs="Arial"/>
          <w:sz w:val="24"/>
          <w:szCs w:val="24"/>
        </w:rPr>
        <w:t xml:space="preserve">a implantação do Programa Pesca Legal em </w:t>
      </w:r>
      <w:r w:rsidRPr="004F7602">
        <w:rPr>
          <w:rFonts w:ascii="Arial" w:hAnsi="Arial" w:cs="Arial"/>
          <w:sz w:val="24"/>
          <w:szCs w:val="24"/>
        </w:rPr>
        <w:t xml:space="preserve">Nova Olinda do Maranhão </w:t>
      </w:r>
      <w:r w:rsidR="00733283" w:rsidRPr="004F7602">
        <w:rPr>
          <w:rFonts w:ascii="Arial" w:hAnsi="Arial" w:cs="Arial"/>
          <w:sz w:val="24"/>
          <w:szCs w:val="24"/>
        </w:rPr>
        <w:t>-</w:t>
      </w:r>
      <w:r w:rsidRPr="004F7602">
        <w:rPr>
          <w:rFonts w:ascii="Arial" w:hAnsi="Arial" w:cs="Arial"/>
          <w:sz w:val="24"/>
          <w:szCs w:val="24"/>
        </w:rPr>
        <w:t xml:space="preserve"> </w:t>
      </w:r>
      <w:r w:rsidR="00733283" w:rsidRPr="004F7602">
        <w:rPr>
          <w:rFonts w:ascii="Arial" w:hAnsi="Arial" w:cs="Arial"/>
          <w:sz w:val="24"/>
          <w:szCs w:val="24"/>
        </w:rPr>
        <w:t>MA,</w:t>
      </w:r>
      <w:r w:rsidRPr="004F7602">
        <w:rPr>
          <w:rFonts w:ascii="Arial" w:hAnsi="Arial" w:cs="Arial"/>
          <w:sz w:val="24"/>
          <w:szCs w:val="24"/>
        </w:rPr>
        <w:t xml:space="preserve"> sob os argumentos já citados</w:t>
      </w:r>
      <w:r w:rsidR="00733283" w:rsidRPr="004F7602">
        <w:rPr>
          <w:rFonts w:ascii="Arial" w:hAnsi="Arial" w:cs="Arial"/>
          <w:sz w:val="24"/>
          <w:szCs w:val="24"/>
        </w:rPr>
        <w:t>.</w:t>
      </w:r>
    </w:p>
    <w:p w14:paraId="492B54EA" w14:textId="2A970245" w:rsidR="006F0363" w:rsidRPr="004F7602" w:rsidRDefault="006F0363" w:rsidP="009F5B44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 w:rsidRPr="004F7602">
        <w:rPr>
          <w:rFonts w:ascii="Arial" w:hAnsi="Arial" w:cs="Arial"/>
          <w:color w:val="000000"/>
          <w:sz w:val="24"/>
          <w:szCs w:val="24"/>
        </w:rPr>
        <w:t>Diante do exposto, rogo aos ilustres pares, a aprovação desta Indicação, contando com a sensibilidade d</w:t>
      </w:r>
      <w:r w:rsidR="00733283" w:rsidRPr="004F7602">
        <w:rPr>
          <w:rFonts w:ascii="Arial" w:hAnsi="Arial" w:cs="Arial"/>
          <w:color w:val="000000"/>
          <w:sz w:val="24"/>
          <w:szCs w:val="24"/>
        </w:rPr>
        <w:t>a E</w:t>
      </w:r>
      <w:r w:rsidRPr="004F7602">
        <w:rPr>
          <w:rFonts w:ascii="Arial" w:hAnsi="Arial" w:cs="Arial"/>
          <w:color w:val="000000"/>
          <w:sz w:val="24"/>
          <w:szCs w:val="24"/>
        </w:rPr>
        <w:t>xcelentíssim</w:t>
      </w:r>
      <w:r w:rsidR="00733283" w:rsidRPr="004F7602">
        <w:rPr>
          <w:rFonts w:ascii="Arial" w:hAnsi="Arial" w:cs="Arial"/>
          <w:color w:val="000000"/>
          <w:sz w:val="24"/>
          <w:szCs w:val="24"/>
        </w:rPr>
        <w:t>a</w:t>
      </w:r>
      <w:r w:rsidRPr="004F7602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4F7602">
        <w:rPr>
          <w:rFonts w:ascii="Arial" w:hAnsi="Arial" w:cs="Arial"/>
          <w:color w:val="000000"/>
          <w:sz w:val="24"/>
          <w:szCs w:val="24"/>
        </w:rPr>
        <w:t>Sr</w:t>
      </w:r>
      <w:r w:rsidR="00733283" w:rsidRPr="004F7602">
        <w:rPr>
          <w:rFonts w:ascii="Arial" w:hAnsi="Arial" w:cs="Arial"/>
          <w:color w:val="000000"/>
          <w:sz w:val="24"/>
          <w:szCs w:val="24"/>
        </w:rPr>
        <w:t>ª</w:t>
      </w:r>
      <w:proofErr w:type="spellEnd"/>
      <w:r w:rsidRPr="004F7602">
        <w:rPr>
          <w:rFonts w:ascii="Arial" w:hAnsi="Arial" w:cs="Arial"/>
          <w:color w:val="000000"/>
          <w:sz w:val="24"/>
          <w:szCs w:val="24"/>
        </w:rPr>
        <w:t xml:space="preserve">. </w:t>
      </w:r>
      <w:r w:rsidR="00733283" w:rsidRPr="004F7602">
        <w:rPr>
          <w:rFonts w:ascii="Arial" w:hAnsi="Arial" w:cs="Arial"/>
          <w:color w:val="000000"/>
          <w:sz w:val="24"/>
          <w:szCs w:val="24"/>
        </w:rPr>
        <w:t>Superintendente</w:t>
      </w:r>
      <w:r w:rsidRPr="004F7602">
        <w:rPr>
          <w:rFonts w:ascii="Arial" w:hAnsi="Arial" w:cs="Arial"/>
          <w:color w:val="000000"/>
          <w:sz w:val="24"/>
          <w:szCs w:val="24"/>
        </w:rPr>
        <w:t>, no sentido de providenciar algo de extrema serventia</w:t>
      </w:r>
      <w:r w:rsidR="009F5B44" w:rsidRPr="004F7602">
        <w:rPr>
          <w:rFonts w:ascii="Arial" w:hAnsi="Arial" w:cs="Arial"/>
          <w:color w:val="000000"/>
          <w:sz w:val="24"/>
          <w:szCs w:val="24"/>
        </w:rPr>
        <w:t xml:space="preserve"> ao povo </w:t>
      </w:r>
      <w:proofErr w:type="spellStart"/>
      <w:r w:rsidR="00696F64">
        <w:rPr>
          <w:rFonts w:ascii="Arial" w:hAnsi="Arial" w:cs="Arial"/>
          <w:color w:val="000000"/>
          <w:sz w:val="24"/>
          <w:szCs w:val="24"/>
        </w:rPr>
        <w:t>araguana</w:t>
      </w:r>
      <w:r w:rsidR="009F5B44" w:rsidRPr="004F7602">
        <w:rPr>
          <w:rFonts w:ascii="Arial" w:hAnsi="Arial" w:cs="Arial"/>
          <w:color w:val="000000"/>
          <w:sz w:val="24"/>
          <w:szCs w:val="24"/>
        </w:rPr>
        <w:t>ense</w:t>
      </w:r>
      <w:proofErr w:type="spellEnd"/>
      <w:r w:rsidRPr="004F7602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4F7602" w:rsidRDefault="008E371F" w:rsidP="009F5B44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4F7602">
        <w:rPr>
          <w:rFonts w:ascii="Arial" w:hAnsi="Arial" w:cs="Arial"/>
          <w:sz w:val="24"/>
          <w:szCs w:val="24"/>
        </w:rPr>
        <w:t xml:space="preserve">Plenário “Deputado Nagib </w:t>
      </w:r>
      <w:proofErr w:type="spellStart"/>
      <w:r w:rsidRPr="004F7602">
        <w:rPr>
          <w:rFonts w:ascii="Arial" w:hAnsi="Arial" w:cs="Arial"/>
          <w:sz w:val="24"/>
          <w:szCs w:val="24"/>
        </w:rPr>
        <w:t>Haickel</w:t>
      </w:r>
      <w:proofErr w:type="spellEnd"/>
      <w:r w:rsidRPr="004F7602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4F7602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031B4004" w14:textId="77777777" w:rsidR="000222E9" w:rsidRPr="000222E9" w:rsidRDefault="000222E9" w:rsidP="000222E9">
      <w:pPr>
        <w:adjustRightInd w:val="0"/>
        <w:jc w:val="center"/>
        <w:rPr>
          <w:rFonts w:ascii="Arial" w:hAnsi="Arial" w:cs="Arial"/>
          <w:sz w:val="24"/>
          <w:szCs w:val="24"/>
        </w:rPr>
      </w:pPr>
      <w:r w:rsidRPr="000222E9">
        <w:rPr>
          <w:rFonts w:ascii="Arial" w:hAnsi="Arial" w:cs="Arial"/>
          <w:sz w:val="24"/>
          <w:szCs w:val="24"/>
        </w:rPr>
        <w:t>São Luís (MA), 20 de março de 2.025.</w:t>
      </w:r>
    </w:p>
    <w:p w14:paraId="47739D90" w14:textId="77777777" w:rsidR="000222E9" w:rsidRPr="000222E9" w:rsidRDefault="000222E9" w:rsidP="000222E9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39707B6D" w14:textId="085925D3" w:rsidR="000222E9" w:rsidRPr="000222E9" w:rsidRDefault="000222E9" w:rsidP="000222E9">
      <w:pPr>
        <w:adjustRightInd w:val="0"/>
        <w:jc w:val="center"/>
        <w:rPr>
          <w:rFonts w:ascii="Arial" w:hAnsi="Arial" w:cs="Arial"/>
          <w:sz w:val="24"/>
          <w:szCs w:val="24"/>
        </w:rPr>
      </w:pPr>
      <w:r w:rsidRPr="000222E9">
        <w:rPr>
          <w:rFonts w:ascii="Arial" w:hAnsi="Arial" w:cs="Arial"/>
          <w:sz w:val="24"/>
          <w:szCs w:val="24"/>
        </w:rPr>
        <w:t xml:space="preserve">                                </w:t>
      </w:r>
      <w:r w:rsidRPr="000222E9">
        <w:rPr>
          <w:rFonts w:ascii="Arial" w:hAnsi="Arial" w:cs="Arial"/>
          <w:sz w:val="24"/>
          <w:szCs w:val="24"/>
        </w:rPr>
        <w:drawing>
          <wp:inline distT="0" distB="0" distL="0" distR="0" wp14:anchorId="0BE2491B" wp14:editId="67CEECA3">
            <wp:extent cx="3457575" cy="838200"/>
            <wp:effectExtent l="0" t="0" r="9525" b="0"/>
            <wp:docPr id="1896603830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3BD479" w14:textId="77777777" w:rsidR="000222E9" w:rsidRPr="000222E9" w:rsidRDefault="000222E9" w:rsidP="000222E9">
      <w:pPr>
        <w:adjustRightInd w:val="0"/>
        <w:jc w:val="center"/>
        <w:rPr>
          <w:rFonts w:ascii="Arial" w:hAnsi="Arial" w:cs="Arial"/>
          <w:sz w:val="24"/>
          <w:szCs w:val="24"/>
        </w:rPr>
      </w:pPr>
      <w:r w:rsidRPr="000222E9">
        <w:rPr>
          <w:rFonts w:ascii="Arial" w:hAnsi="Arial" w:cs="Arial"/>
          <w:sz w:val="24"/>
          <w:szCs w:val="24"/>
        </w:rPr>
        <w:t>Deputado Estadual</w:t>
      </w:r>
    </w:p>
    <w:p w14:paraId="1A3D7163" w14:textId="64B842A9" w:rsidR="000E0AF4" w:rsidRDefault="000E0AF4" w:rsidP="000222E9">
      <w:pPr>
        <w:adjustRightInd w:val="0"/>
        <w:jc w:val="center"/>
      </w:pPr>
    </w:p>
    <w:sectPr w:rsidR="000E0AF4" w:rsidSect="009F5B44">
      <w:headerReference w:type="default" r:id="rId8"/>
      <w:pgSz w:w="11910" w:h="16840"/>
      <w:pgMar w:top="3119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</w:t>
                    </w:r>
                    <w:proofErr w:type="spellStart"/>
                    <w:r>
                      <w:rPr>
                        <w:b/>
                      </w:rPr>
                      <w:t>Hemeterio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Weba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118116961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222E9"/>
    <w:rsid w:val="00034F61"/>
    <w:rsid w:val="000374EE"/>
    <w:rsid w:val="000742B9"/>
    <w:rsid w:val="000777EA"/>
    <w:rsid w:val="00080E0A"/>
    <w:rsid w:val="00086519"/>
    <w:rsid w:val="000A082F"/>
    <w:rsid w:val="000E0AF4"/>
    <w:rsid w:val="000E4CE2"/>
    <w:rsid w:val="000F2960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83C18"/>
    <w:rsid w:val="002903D9"/>
    <w:rsid w:val="00290CDD"/>
    <w:rsid w:val="002A0D20"/>
    <w:rsid w:val="002B3C72"/>
    <w:rsid w:val="002B5992"/>
    <w:rsid w:val="002E7ACD"/>
    <w:rsid w:val="00304542"/>
    <w:rsid w:val="003049A8"/>
    <w:rsid w:val="003055AC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C5787"/>
    <w:rsid w:val="003E129F"/>
    <w:rsid w:val="003E2076"/>
    <w:rsid w:val="003F28C7"/>
    <w:rsid w:val="00423ED3"/>
    <w:rsid w:val="00437565"/>
    <w:rsid w:val="00451795"/>
    <w:rsid w:val="004539B6"/>
    <w:rsid w:val="00454677"/>
    <w:rsid w:val="00470171"/>
    <w:rsid w:val="0047432E"/>
    <w:rsid w:val="00495B1C"/>
    <w:rsid w:val="004A755B"/>
    <w:rsid w:val="004B2D5F"/>
    <w:rsid w:val="004B588A"/>
    <w:rsid w:val="004D3330"/>
    <w:rsid w:val="004D5D83"/>
    <w:rsid w:val="004D7BBB"/>
    <w:rsid w:val="004F7602"/>
    <w:rsid w:val="00513DBE"/>
    <w:rsid w:val="005179D7"/>
    <w:rsid w:val="00534C63"/>
    <w:rsid w:val="00535CC9"/>
    <w:rsid w:val="00540581"/>
    <w:rsid w:val="00547209"/>
    <w:rsid w:val="00574F95"/>
    <w:rsid w:val="005901B7"/>
    <w:rsid w:val="0059234A"/>
    <w:rsid w:val="00592412"/>
    <w:rsid w:val="005A4B6B"/>
    <w:rsid w:val="005A6FD4"/>
    <w:rsid w:val="005B35CB"/>
    <w:rsid w:val="005B48C8"/>
    <w:rsid w:val="005C53C7"/>
    <w:rsid w:val="005E0B52"/>
    <w:rsid w:val="005F0505"/>
    <w:rsid w:val="006103B6"/>
    <w:rsid w:val="006136D4"/>
    <w:rsid w:val="006477F8"/>
    <w:rsid w:val="006531B1"/>
    <w:rsid w:val="00660745"/>
    <w:rsid w:val="006867A1"/>
    <w:rsid w:val="00690550"/>
    <w:rsid w:val="00696F64"/>
    <w:rsid w:val="006A65ED"/>
    <w:rsid w:val="006A77B7"/>
    <w:rsid w:val="006B09F3"/>
    <w:rsid w:val="006D5646"/>
    <w:rsid w:val="006E53EE"/>
    <w:rsid w:val="006E616B"/>
    <w:rsid w:val="006F0363"/>
    <w:rsid w:val="006F35BD"/>
    <w:rsid w:val="00723A54"/>
    <w:rsid w:val="00730ABD"/>
    <w:rsid w:val="00733283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D3764"/>
    <w:rsid w:val="007F402F"/>
    <w:rsid w:val="008007AA"/>
    <w:rsid w:val="008032FC"/>
    <w:rsid w:val="00817540"/>
    <w:rsid w:val="00831F09"/>
    <w:rsid w:val="00845C2A"/>
    <w:rsid w:val="00846AF6"/>
    <w:rsid w:val="008567C2"/>
    <w:rsid w:val="00860174"/>
    <w:rsid w:val="00872924"/>
    <w:rsid w:val="008A712F"/>
    <w:rsid w:val="008B7CF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9F5B44"/>
    <w:rsid w:val="00A21BB2"/>
    <w:rsid w:val="00A27F37"/>
    <w:rsid w:val="00A34BBD"/>
    <w:rsid w:val="00A35C0B"/>
    <w:rsid w:val="00A4275F"/>
    <w:rsid w:val="00A62AD3"/>
    <w:rsid w:val="00A64DB9"/>
    <w:rsid w:val="00A7502C"/>
    <w:rsid w:val="00A8651C"/>
    <w:rsid w:val="00AB28F2"/>
    <w:rsid w:val="00AD32DD"/>
    <w:rsid w:val="00AE3EAC"/>
    <w:rsid w:val="00AE72E3"/>
    <w:rsid w:val="00AF65BF"/>
    <w:rsid w:val="00B17147"/>
    <w:rsid w:val="00B25F64"/>
    <w:rsid w:val="00B36D50"/>
    <w:rsid w:val="00B62843"/>
    <w:rsid w:val="00B67D07"/>
    <w:rsid w:val="00B73451"/>
    <w:rsid w:val="00B9271A"/>
    <w:rsid w:val="00BA15AB"/>
    <w:rsid w:val="00BB1902"/>
    <w:rsid w:val="00BC3C27"/>
    <w:rsid w:val="00BD18F6"/>
    <w:rsid w:val="00BE31F1"/>
    <w:rsid w:val="00BE7698"/>
    <w:rsid w:val="00C1124C"/>
    <w:rsid w:val="00C3128C"/>
    <w:rsid w:val="00C46C29"/>
    <w:rsid w:val="00C77F25"/>
    <w:rsid w:val="00CC4976"/>
    <w:rsid w:val="00CD4838"/>
    <w:rsid w:val="00CD6235"/>
    <w:rsid w:val="00CE7174"/>
    <w:rsid w:val="00D35D61"/>
    <w:rsid w:val="00D4178A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B431D"/>
    <w:rsid w:val="00ED0A86"/>
    <w:rsid w:val="00ED7541"/>
    <w:rsid w:val="00EE2FFF"/>
    <w:rsid w:val="00F17A9A"/>
    <w:rsid w:val="00F37917"/>
    <w:rsid w:val="00F71109"/>
    <w:rsid w:val="00F855C1"/>
    <w:rsid w:val="00F87D9C"/>
    <w:rsid w:val="00F93368"/>
    <w:rsid w:val="00F94F2E"/>
    <w:rsid w:val="00F9722D"/>
    <w:rsid w:val="00FC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  <w:style w:type="paragraph" w:styleId="SemEspaamento">
    <w:name w:val="No Spacing"/>
    <w:uiPriority w:val="1"/>
    <w:qFormat/>
    <w:rsid w:val="00733283"/>
    <w:pPr>
      <w:widowControl/>
      <w:autoSpaceDE/>
      <w:autoSpaceDN/>
    </w:pPr>
    <w:rPr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4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257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Eliakim Ferreira Costa</cp:lastModifiedBy>
  <cp:revision>4</cp:revision>
  <cp:lastPrinted>2025-03-20T12:02:00Z</cp:lastPrinted>
  <dcterms:created xsi:type="dcterms:W3CDTF">2025-03-20T12:00:00Z</dcterms:created>
  <dcterms:modified xsi:type="dcterms:W3CDTF">2025-03-20T14:20:00Z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