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F93368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4E44E17F" w:rsidR="005179D7" w:rsidRPr="009920EE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ouvida a Mesa, seja encaminhado expediente ao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9920EE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, e a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Senhor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Secretári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de 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Estado da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Educação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,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Jandira Dias</w:t>
      </w:r>
      <w:r w:rsidRPr="009920EE">
        <w:rPr>
          <w:rFonts w:ascii="Arial" w:hAnsi="Arial" w:cs="Arial"/>
          <w:sz w:val="24"/>
          <w:szCs w:val="24"/>
          <w:lang w:val="pt-PT"/>
        </w:rPr>
        <w:t>,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o Município de </w:t>
      </w:r>
      <w:r w:rsidR="000B62F0">
        <w:rPr>
          <w:rFonts w:ascii="Arial" w:hAnsi="Arial" w:cs="Arial"/>
          <w:b/>
          <w:bCs/>
          <w:sz w:val="24"/>
          <w:szCs w:val="24"/>
          <w:lang w:bidi="ar-SA"/>
        </w:rPr>
        <w:t>Presidente Médici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seja alcançado pelo Programa Qualifica Maranhão</w:t>
      </w:r>
      <w:r w:rsidR="004E2C53">
        <w:rPr>
          <w:rFonts w:ascii="Arial" w:hAnsi="Arial" w:cs="Arial"/>
          <w:sz w:val="24"/>
          <w:szCs w:val="24"/>
          <w:lang w:bidi="ar-SA"/>
        </w:rPr>
        <w:t xml:space="preserve"> e toda a sua estrutura</w:t>
      </w:r>
      <w:r w:rsidR="005179D7" w:rsidRPr="009920EE">
        <w:rPr>
          <w:rFonts w:ascii="Arial" w:hAnsi="Arial" w:cs="Arial"/>
          <w:b/>
          <w:sz w:val="24"/>
          <w:szCs w:val="24"/>
        </w:rPr>
        <w:t>.</w:t>
      </w:r>
    </w:p>
    <w:p w14:paraId="2EFED16F" w14:textId="7B469874" w:rsidR="004E2C53" w:rsidRDefault="005179D7" w:rsidP="004E2C5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spacing w:val="2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  <w:lang w:bidi="ar-SA"/>
        </w:rPr>
        <w:t xml:space="preserve">Nossa indicação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objetiva 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>que sejam encaminhadas as carretas, e sua estrutura, aos municípios que mais precisam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, assim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po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dendo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beneficiar a população </w:t>
      </w:r>
      <w:r w:rsidR="004E2C53">
        <w:rPr>
          <w:rFonts w:ascii="Arial" w:hAnsi="Arial" w:cs="Arial"/>
          <w:spacing w:val="2"/>
          <w:sz w:val="24"/>
          <w:szCs w:val="24"/>
          <w:lang w:bidi="ar-SA"/>
        </w:rPr>
        <w:t xml:space="preserve">com os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cursos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propiciados pelo</w:t>
      </w:r>
      <w:r w:rsidR="008928CC">
        <w:rPr>
          <w:rFonts w:ascii="Arial" w:hAnsi="Arial" w:cs="Arial"/>
          <w:spacing w:val="2"/>
          <w:sz w:val="24"/>
          <w:szCs w:val="24"/>
        </w:rPr>
        <w:t xml:space="preserve"> excelente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Programa</w:t>
      </w:r>
      <w:r w:rsidR="008928CC">
        <w:rPr>
          <w:rFonts w:ascii="Arial" w:hAnsi="Arial" w:cs="Arial"/>
          <w:spacing w:val="2"/>
          <w:sz w:val="24"/>
          <w:szCs w:val="24"/>
        </w:rPr>
        <w:t xml:space="preserve"> Qualifica Maranhão</w:t>
      </w:r>
      <w:r w:rsidR="004E2C53" w:rsidRPr="004E2C53">
        <w:rPr>
          <w:rFonts w:ascii="Arial" w:hAnsi="Arial" w:cs="Arial"/>
          <w:spacing w:val="2"/>
          <w:sz w:val="24"/>
          <w:szCs w:val="24"/>
        </w:rPr>
        <w:t xml:space="preserve">, </w:t>
      </w:r>
      <w:r w:rsidR="004E2C53">
        <w:rPr>
          <w:rFonts w:ascii="Arial" w:hAnsi="Arial" w:cs="Arial"/>
          <w:spacing w:val="2"/>
          <w:sz w:val="24"/>
          <w:szCs w:val="24"/>
        </w:rPr>
        <w:t xml:space="preserve">dentre eles: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corte e costura, cabeleireiro, gastronomia, eletricista, mecânica de motos, refrigeração e climatização, garçom e barman</w:t>
      </w:r>
      <w:r w:rsidR="004E2C53">
        <w:rPr>
          <w:rFonts w:ascii="Arial" w:hAnsi="Arial" w:cs="Arial"/>
          <w:spacing w:val="2"/>
          <w:sz w:val="24"/>
          <w:szCs w:val="24"/>
        </w:rPr>
        <w:t xml:space="preserve"> e demais</w:t>
      </w:r>
      <w:r w:rsidR="004E2C53" w:rsidRPr="004E2C53">
        <w:rPr>
          <w:rFonts w:ascii="Arial" w:hAnsi="Arial" w:cs="Arial"/>
          <w:spacing w:val="2"/>
          <w:sz w:val="24"/>
          <w:szCs w:val="24"/>
        </w:rPr>
        <w:t>.</w:t>
      </w:r>
      <w:r w:rsidR="004E2C53">
        <w:rPr>
          <w:rFonts w:ascii="Arial" w:hAnsi="Arial" w:cs="Arial"/>
          <w:spacing w:val="2"/>
          <w:sz w:val="24"/>
          <w:szCs w:val="24"/>
        </w:rPr>
        <w:t xml:space="preserve"> </w:t>
      </w:r>
    </w:p>
    <w:p w14:paraId="4870FA5F" w14:textId="76C50232" w:rsidR="004E2C53" w:rsidRDefault="00C3201E" w:rsidP="00F93368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atual Governo Estadual, eminentemente municipalista, desta forma garantirá aos jovens cidadãos daquele município a </w:t>
      </w:r>
      <w:r w:rsidRPr="00C3201E">
        <w:rPr>
          <w:rFonts w:ascii="Arial" w:hAnsi="Arial" w:cs="Arial"/>
          <w:sz w:val="24"/>
          <w:szCs w:val="24"/>
        </w:rPr>
        <w:t xml:space="preserve">oportunidade </w:t>
      </w:r>
      <w:r>
        <w:rPr>
          <w:rFonts w:ascii="Arial" w:hAnsi="Arial" w:cs="Arial"/>
          <w:sz w:val="24"/>
          <w:szCs w:val="24"/>
        </w:rPr>
        <w:t xml:space="preserve">de um melhor </w:t>
      </w:r>
      <w:r w:rsidRPr="00C3201E">
        <w:rPr>
          <w:rFonts w:ascii="Arial" w:hAnsi="Arial" w:cs="Arial"/>
          <w:sz w:val="24"/>
          <w:szCs w:val="24"/>
        </w:rPr>
        <w:t xml:space="preserve">acesso à qualificação profissional, </w:t>
      </w:r>
      <w:r>
        <w:rPr>
          <w:rFonts w:ascii="Arial" w:hAnsi="Arial" w:cs="Arial"/>
          <w:sz w:val="24"/>
          <w:szCs w:val="24"/>
        </w:rPr>
        <w:t xml:space="preserve">que consequentemente </w:t>
      </w:r>
      <w:r w:rsidRPr="00C3201E">
        <w:rPr>
          <w:rFonts w:ascii="Arial" w:hAnsi="Arial" w:cs="Arial"/>
          <w:sz w:val="24"/>
          <w:szCs w:val="24"/>
        </w:rPr>
        <w:t>impulsiona</w:t>
      </w:r>
      <w:r>
        <w:rPr>
          <w:rFonts w:ascii="Arial" w:hAnsi="Arial" w:cs="Arial"/>
          <w:sz w:val="24"/>
          <w:szCs w:val="24"/>
        </w:rPr>
        <w:t>rá</w:t>
      </w:r>
      <w:r w:rsidRPr="00C3201E">
        <w:rPr>
          <w:rFonts w:ascii="Arial" w:hAnsi="Arial" w:cs="Arial"/>
          <w:sz w:val="24"/>
          <w:szCs w:val="24"/>
        </w:rPr>
        <w:t xml:space="preserve"> a empregabilidade e o desenvolvimento econômico </w:t>
      </w:r>
      <w:r w:rsidR="008928CC">
        <w:rPr>
          <w:rFonts w:ascii="Arial" w:hAnsi="Arial" w:cs="Arial"/>
          <w:sz w:val="24"/>
          <w:szCs w:val="24"/>
        </w:rPr>
        <w:t xml:space="preserve">municipal e </w:t>
      </w:r>
      <w:r w:rsidRPr="00C3201E">
        <w:rPr>
          <w:rFonts w:ascii="Arial" w:hAnsi="Arial" w:cs="Arial"/>
          <w:sz w:val="24"/>
          <w:szCs w:val="24"/>
        </w:rPr>
        <w:t>regional.</w:t>
      </w:r>
    </w:p>
    <w:p w14:paraId="492B54EA" w14:textId="686F5811" w:rsidR="006F0363" w:rsidRPr="00B17147" w:rsidRDefault="006F0363" w:rsidP="006F036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iante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EB2B875" w14:textId="1C76E3AE" w:rsidR="008E371F" w:rsidRDefault="008E371F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São Luís</w:t>
      </w:r>
      <w:r w:rsidR="000E0AF4" w:rsidRPr="00F93368">
        <w:rPr>
          <w:rFonts w:ascii="Arial" w:hAnsi="Arial" w:cs="Arial"/>
          <w:sz w:val="24"/>
          <w:szCs w:val="24"/>
        </w:rPr>
        <w:t xml:space="preserve"> (MA)</w:t>
      </w:r>
      <w:r w:rsidRPr="00F93368">
        <w:rPr>
          <w:rFonts w:ascii="Arial" w:hAnsi="Arial" w:cs="Arial"/>
          <w:sz w:val="24"/>
          <w:szCs w:val="24"/>
        </w:rPr>
        <w:t xml:space="preserve">, </w:t>
      </w:r>
      <w:r w:rsidR="00F71109">
        <w:rPr>
          <w:rFonts w:ascii="Arial" w:hAnsi="Arial" w:cs="Arial"/>
          <w:sz w:val="24"/>
          <w:szCs w:val="24"/>
        </w:rPr>
        <w:t>1</w:t>
      </w:r>
      <w:r w:rsidR="00B362B0">
        <w:rPr>
          <w:rFonts w:ascii="Arial" w:hAnsi="Arial" w:cs="Arial"/>
          <w:sz w:val="24"/>
          <w:szCs w:val="24"/>
        </w:rPr>
        <w:t>4</w:t>
      </w:r>
      <w:r w:rsidR="006F0363">
        <w:rPr>
          <w:rFonts w:ascii="Arial" w:hAnsi="Arial" w:cs="Arial"/>
          <w:sz w:val="24"/>
          <w:szCs w:val="24"/>
        </w:rPr>
        <w:t xml:space="preserve"> </w:t>
      </w:r>
      <w:r w:rsidRPr="00F93368">
        <w:rPr>
          <w:rFonts w:ascii="Arial" w:hAnsi="Arial" w:cs="Arial"/>
          <w:sz w:val="24"/>
          <w:szCs w:val="24"/>
        </w:rPr>
        <w:t xml:space="preserve">de </w:t>
      </w:r>
      <w:r w:rsidR="00B362B0">
        <w:rPr>
          <w:rFonts w:ascii="Arial" w:hAnsi="Arial" w:cs="Arial"/>
          <w:sz w:val="24"/>
          <w:szCs w:val="24"/>
        </w:rPr>
        <w:t>abril</w:t>
      </w:r>
      <w:r w:rsidRPr="00F93368">
        <w:rPr>
          <w:rFonts w:ascii="Arial" w:hAnsi="Arial" w:cs="Arial"/>
          <w:sz w:val="24"/>
          <w:szCs w:val="24"/>
        </w:rPr>
        <w:t xml:space="preserve"> de 2</w:t>
      </w:r>
      <w:r w:rsidR="000E0AF4" w:rsidRPr="00F93368">
        <w:rPr>
          <w:rFonts w:ascii="Arial" w:hAnsi="Arial" w:cs="Arial"/>
          <w:sz w:val="24"/>
          <w:szCs w:val="24"/>
        </w:rPr>
        <w:t>.</w:t>
      </w:r>
      <w:r w:rsidRPr="00F93368">
        <w:rPr>
          <w:rFonts w:ascii="Arial" w:hAnsi="Arial" w:cs="Arial"/>
          <w:sz w:val="24"/>
          <w:szCs w:val="24"/>
        </w:rPr>
        <w:t>02</w:t>
      </w:r>
      <w:r w:rsidR="005179D7">
        <w:rPr>
          <w:rFonts w:ascii="Arial" w:hAnsi="Arial" w:cs="Arial"/>
          <w:sz w:val="24"/>
          <w:szCs w:val="24"/>
        </w:rPr>
        <w:t>5</w:t>
      </w:r>
      <w:r w:rsidRPr="00F93368">
        <w:rPr>
          <w:rFonts w:ascii="Arial" w:hAnsi="Arial" w:cs="Arial"/>
          <w:sz w:val="24"/>
          <w:szCs w:val="24"/>
        </w:rPr>
        <w:t>.</w:t>
      </w:r>
    </w:p>
    <w:p w14:paraId="5E40204F" w14:textId="77777777" w:rsidR="00B75F4A" w:rsidRPr="00F93368" w:rsidRDefault="00B75F4A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16D1E44" w14:textId="77777777" w:rsidR="00B75F4A" w:rsidRPr="00713646" w:rsidRDefault="00B75F4A" w:rsidP="00B75F4A">
      <w:pPr>
        <w:spacing w:line="276" w:lineRule="auto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 xml:space="preserve">                                </w:t>
      </w:r>
      <w:r w:rsidRPr="0071364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2DBD67" wp14:editId="5BC7EB96">
            <wp:extent cx="3457575" cy="838200"/>
            <wp:effectExtent l="0" t="0" r="9525" b="0"/>
            <wp:docPr id="77646218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D2556" w14:textId="6369CD12" w:rsidR="008E371F" w:rsidRDefault="00B75F4A" w:rsidP="00B75F4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>Deputado Estadual</w:t>
      </w: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B62F0"/>
    <w:rsid w:val="000E0AF4"/>
    <w:rsid w:val="000E4CE2"/>
    <w:rsid w:val="000F2960"/>
    <w:rsid w:val="0010281B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76415"/>
    <w:rsid w:val="00283C18"/>
    <w:rsid w:val="002903D9"/>
    <w:rsid w:val="00290CDD"/>
    <w:rsid w:val="002916FE"/>
    <w:rsid w:val="00297076"/>
    <w:rsid w:val="002A0D20"/>
    <w:rsid w:val="002B3C72"/>
    <w:rsid w:val="002B5992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C53"/>
    <w:rsid w:val="00513DBE"/>
    <w:rsid w:val="005179D7"/>
    <w:rsid w:val="00534C63"/>
    <w:rsid w:val="00535CC9"/>
    <w:rsid w:val="00540581"/>
    <w:rsid w:val="00547209"/>
    <w:rsid w:val="00574F95"/>
    <w:rsid w:val="005901B7"/>
    <w:rsid w:val="00591DD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5C2A"/>
    <w:rsid w:val="00846AF6"/>
    <w:rsid w:val="008550FE"/>
    <w:rsid w:val="008567C2"/>
    <w:rsid w:val="00860174"/>
    <w:rsid w:val="00872924"/>
    <w:rsid w:val="008928CC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62AD3"/>
    <w:rsid w:val="00A64DB9"/>
    <w:rsid w:val="00A7502C"/>
    <w:rsid w:val="00A8651C"/>
    <w:rsid w:val="00AB28F2"/>
    <w:rsid w:val="00AC5B02"/>
    <w:rsid w:val="00AD32DD"/>
    <w:rsid w:val="00AE3EAC"/>
    <w:rsid w:val="00AE72E3"/>
    <w:rsid w:val="00AF65BF"/>
    <w:rsid w:val="00B14CAE"/>
    <w:rsid w:val="00B17147"/>
    <w:rsid w:val="00B25F64"/>
    <w:rsid w:val="00B362B0"/>
    <w:rsid w:val="00B36D50"/>
    <w:rsid w:val="00B5225F"/>
    <w:rsid w:val="00B62843"/>
    <w:rsid w:val="00B67D07"/>
    <w:rsid w:val="00B73451"/>
    <w:rsid w:val="00B75F4A"/>
    <w:rsid w:val="00B9271A"/>
    <w:rsid w:val="00BA15AB"/>
    <w:rsid w:val="00BA6D36"/>
    <w:rsid w:val="00BB1902"/>
    <w:rsid w:val="00BC3C27"/>
    <w:rsid w:val="00BD18F6"/>
    <w:rsid w:val="00BE24F9"/>
    <w:rsid w:val="00BE31F1"/>
    <w:rsid w:val="00BE7698"/>
    <w:rsid w:val="00C1124C"/>
    <w:rsid w:val="00C3128C"/>
    <w:rsid w:val="00C3201E"/>
    <w:rsid w:val="00C46C29"/>
    <w:rsid w:val="00C77F25"/>
    <w:rsid w:val="00CC4976"/>
    <w:rsid w:val="00CD4838"/>
    <w:rsid w:val="00CD6235"/>
    <w:rsid w:val="00CE7174"/>
    <w:rsid w:val="00D35D61"/>
    <w:rsid w:val="00D4178A"/>
    <w:rsid w:val="00D5528B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Dr. EDVALDO GALVÃO</cp:lastModifiedBy>
  <cp:revision>2</cp:revision>
  <cp:lastPrinted>2023-05-16T15:52:00Z</cp:lastPrinted>
  <dcterms:created xsi:type="dcterms:W3CDTF">2025-04-14T13:46:00Z</dcterms:created>
  <dcterms:modified xsi:type="dcterms:W3CDTF">2025-04-14T13:46:00Z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