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18DB7570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D5528B">
        <w:rPr>
          <w:rFonts w:ascii="Arial" w:hAnsi="Arial" w:cs="Arial"/>
          <w:b/>
          <w:bCs/>
          <w:sz w:val="24"/>
          <w:szCs w:val="24"/>
          <w:lang w:bidi="ar-SA"/>
        </w:rPr>
        <w:t>Junco do Maranhão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6415"/>
    <w:rsid w:val="00283C18"/>
    <w:rsid w:val="002903D9"/>
    <w:rsid w:val="00290CDD"/>
    <w:rsid w:val="002916FE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2025-04-14T13:45:00Z</dcterms:created>
  <dcterms:modified xsi:type="dcterms:W3CDTF">2025-04-14T13:45:00Z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