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5822E" w14:textId="77777777" w:rsidR="0079606D" w:rsidRPr="00D61B25" w:rsidRDefault="0079606D" w:rsidP="0079606D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noProof/>
        </w:rPr>
        <w:drawing>
          <wp:anchor distT="0" distB="0" distL="114300" distR="114300" simplePos="0" relativeHeight="251658240" behindDoc="1" locked="0" layoutInCell="1" allowOverlap="1" wp14:anchorId="1E4ED129" wp14:editId="50BACF2F">
            <wp:simplePos x="0" y="0"/>
            <wp:positionH relativeFrom="column">
              <wp:posOffset>2110740</wp:posOffset>
            </wp:positionH>
            <wp:positionV relativeFrom="paragraph">
              <wp:posOffset>-499745</wp:posOffset>
            </wp:positionV>
            <wp:extent cx="952500" cy="80010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20FFEA0" w14:textId="77777777" w:rsidR="00A37942" w:rsidRPr="00D61B25" w:rsidRDefault="00A37942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bookmarkStart w:id="0" w:name="_Hlk126319182"/>
    </w:p>
    <w:p w14:paraId="3AA7E06B" w14:textId="77777777" w:rsidR="00FB6F03" w:rsidRPr="00D61B25" w:rsidRDefault="00FB6F03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ESTADO DO MARANHÃO</w:t>
      </w:r>
    </w:p>
    <w:p w14:paraId="55594DBA" w14:textId="77777777" w:rsidR="0079606D" w:rsidRPr="00D61B25" w:rsidRDefault="0079606D" w:rsidP="0079606D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ASSEMBLEIA LEGISLATIVA DO ESTADO DO MARANHÃO</w:t>
      </w:r>
    </w:p>
    <w:bookmarkEnd w:id="0"/>
    <w:p w14:paraId="5E07B5C8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D61B25">
        <w:rPr>
          <w:rFonts w:ascii="Times New Roman" w:hAnsi="Times New Roman"/>
          <w:b/>
        </w:rPr>
        <w:t>Gabinete da Deputada Solange Almeida</w:t>
      </w:r>
    </w:p>
    <w:p w14:paraId="68D591FF" w14:textId="77777777" w:rsidR="006875A7" w:rsidRPr="00D61B25" w:rsidRDefault="006875A7" w:rsidP="006875A7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>Avenida Jerônimo de Albuquerque, s/n, Sítio do Rangedor – Cohafuma</w:t>
      </w:r>
    </w:p>
    <w:p w14:paraId="2902B9CC" w14:textId="2180C0CB" w:rsidR="003E36A6" w:rsidRPr="003E36A6" w:rsidRDefault="006875A7" w:rsidP="003E36A6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D61B25">
        <w:rPr>
          <w:rFonts w:ascii="Times New Roman" w:hAnsi="Times New Roman"/>
        </w:rPr>
        <w:t xml:space="preserve">São Luís - MA – 65.071-750 - Tel. 3269-3452/3269-3430 – </w:t>
      </w:r>
      <w:hyperlink r:id="rId7" w:history="1">
        <w:r w:rsidRPr="00D61B25">
          <w:rPr>
            <w:rStyle w:val="Hyperlink"/>
            <w:rFonts w:ascii="Times New Roman" w:hAnsi="Times New Roman"/>
            <w:color w:val="auto"/>
          </w:rPr>
          <w:t>dep.solangealmeida@al.ma.leg.br</w:t>
        </w:r>
      </w:hyperlink>
    </w:p>
    <w:p w14:paraId="596B27A0" w14:textId="77777777" w:rsidR="003E36A6" w:rsidRPr="00000A6B" w:rsidRDefault="003E36A6" w:rsidP="003E36A6">
      <w:pPr>
        <w:pStyle w:val="NormalWeb"/>
        <w:rPr>
          <w:rFonts w:ascii="Bookman Old Style" w:hAnsi="Bookman Old Style"/>
        </w:rPr>
      </w:pPr>
      <w:r w:rsidRPr="00000A6B">
        <w:rPr>
          <w:rStyle w:val="Forte"/>
          <w:rFonts w:ascii="Bookman Old Style" w:hAnsi="Bookman Old Style"/>
        </w:rPr>
        <w:t xml:space="preserve">INDICAÇÃO </w:t>
      </w:r>
      <w:proofErr w:type="gramStart"/>
      <w:r w:rsidRPr="00000A6B">
        <w:rPr>
          <w:rStyle w:val="Forte"/>
          <w:rFonts w:ascii="Bookman Old Style" w:hAnsi="Bookman Old Style"/>
        </w:rPr>
        <w:t>Nº  /</w:t>
      </w:r>
      <w:proofErr w:type="gramEnd"/>
      <w:r w:rsidRPr="00000A6B">
        <w:rPr>
          <w:rStyle w:val="Forte"/>
          <w:rFonts w:ascii="Bookman Old Style" w:hAnsi="Bookman Old Style"/>
        </w:rPr>
        <w:t>2025</w:t>
      </w:r>
    </w:p>
    <w:p w14:paraId="37D8FF01" w14:textId="51D79E49" w:rsidR="001C5C4F" w:rsidRPr="00E033D9" w:rsidRDefault="00E033D9" w:rsidP="001C5C4F">
      <w:pPr>
        <w:jc w:val="right"/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</w:pPr>
      <w:r>
        <w:rPr>
          <w:rFonts w:ascii="Bookman Old Style" w:hAnsi="Bookman Old Style" w:cs="Times New Roman"/>
          <w:b/>
          <w:sz w:val="24"/>
          <w:szCs w:val="24"/>
          <w:u w:val="single"/>
        </w:rPr>
        <w:t xml:space="preserve"> </w:t>
      </w:r>
      <w:r w:rsidR="001C5C4F" w:rsidRPr="00E033D9">
        <w:rPr>
          <w:rFonts w:ascii="Bookman Old Style" w:hAnsi="Bookman Old Style" w:cs="Times New Roman"/>
          <w:b/>
          <w:i/>
          <w:iCs/>
          <w:sz w:val="24"/>
          <w:szCs w:val="24"/>
          <w:u w:val="single"/>
        </w:rPr>
        <w:t xml:space="preserve">Autoria: Dep. Solange Almeida  </w:t>
      </w:r>
    </w:p>
    <w:p w14:paraId="1ABB8B74" w14:textId="77777777" w:rsidR="001C5C4F" w:rsidRPr="00E033D9" w:rsidRDefault="001C5C4F" w:rsidP="001C5C4F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sz w:val="24"/>
          <w:szCs w:val="24"/>
          <w:lang w:eastAsia="pt-BR"/>
        </w:rPr>
      </w:pPr>
    </w:p>
    <w:p w14:paraId="4DD87C13" w14:textId="0BE16744" w:rsidR="001B1867" w:rsidRDefault="001C5C4F" w:rsidP="001B1867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  <w:lang w:eastAsia="pt-BR"/>
        </w:rPr>
      </w:pPr>
      <w:r w:rsidRPr="00E033D9">
        <w:rPr>
          <w:rFonts w:ascii="Bookman Old Style" w:eastAsia="Times New Roman" w:hAnsi="Bookman Old Style" w:cs="Times New Roman"/>
          <w:b/>
          <w:sz w:val="24"/>
          <w:szCs w:val="24"/>
          <w:u w:val="single"/>
          <w:lang w:eastAsia="pt-BR"/>
        </w:rPr>
        <w:t>Senhora Presidente</w:t>
      </w:r>
      <w:r w:rsidRPr="00E033D9">
        <w:rPr>
          <w:rFonts w:ascii="Bookman Old Style" w:eastAsia="Times New Roman" w:hAnsi="Bookman Old Style" w:cs="Times New Roman"/>
          <w:sz w:val="24"/>
          <w:szCs w:val="24"/>
          <w:lang w:eastAsia="pt-BR"/>
        </w:rPr>
        <w:t xml:space="preserve">, </w:t>
      </w:r>
    </w:p>
    <w:p w14:paraId="65862F9D" w14:textId="77777777" w:rsidR="001B1867" w:rsidRDefault="001B1867" w:rsidP="001B1867">
      <w:pPr>
        <w:spacing w:after="0" w:line="276" w:lineRule="auto"/>
        <w:ind w:firstLine="708"/>
        <w:jc w:val="both"/>
        <w:rPr>
          <w:rFonts w:ascii="Bookman Old Style" w:hAnsi="Bookman Old Style" w:cs="Times New Roman"/>
          <w:sz w:val="24"/>
          <w:szCs w:val="24"/>
        </w:rPr>
      </w:pPr>
    </w:p>
    <w:p w14:paraId="3B268E6A" w14:textId="2E83DE80" w:rsidR="003E36A6" w:rsidRDefault="001C5C4F" w:rsidP="003E36A6">
      <w:pPr>
        <w:pStyle w:val="NormalWeb"/>
        <w:spacing w:before="0" w:beforeAutospacing="0" w:after="0" w:afterAutospacing="0"/>
        <w:ind w:firstLine="1134"/>
        <w:jc w:val="both"/>
        <w:rPr>
          <w:rFonts w:ascii="Bookman Old Style" w:hAnsi="Bookman Old Style"/>
          <w:b/>
          <w:i/>
          <w:u w:val="single"/>
        </w:rPr>
      </w:pPr>
      <w:r w:rsidRPr="00E033D9">
        <w:rPr>
          <w:rFonts w:ascii="Bookman Old Style" w:hAnsi="Bookman Old Style"/>
        </w:rPr>
        <w:t>Nos termos do art. 152 do Regimento Interno da Assembleia Legislativa do Maranhão, Requeiro a Vossa Excelência que, ouvida a Mesa Diretora, seja encaminhado ofício</w:t>
      </w:r>
      <w:r w:rsidRPr="00E033D9">
        <w:rPr>
          <w:rFonts w:ascii="Bookman Old Style" w:eastAsia="Batang" w:hAnsi="Bookman Old Style"/>
        </w:rPr>
        <w:t xml:space="preserve"> </w:t>
      </w:r>
      <w:r w:rsidR="00FC732C" w:rsidRPr="00E033D9">
        <w:rPr>
          <w:rFonts w:ascii="Bookman Old Style" w:hAnsi="Bookman Old Style"/>
          <w:b/>
          <w:i/>
          <w:u w:val="single"/>
        </w:rPr>
        <w:t>AO EXCELENTÍSSIMO GOVERNADOR DO ESTADO DO MARANHÃO, SENHOR CARLOS BRANDÃO</w:t>
      </w:r>
      <w:r w:rsidR="00BE1040" w:rsidRPr="00E033D9">
        <w:rPr>
          <w:rFonts w:ascii="Bookman Old Style" w:hAnsi="Bookman Old Style"/>
          <w:b/>
          <w:i/>
          <w:u w:val="single"/>
        </w:rPr>
        <w:t>,</w:t>
      </w:r>
      <w:r w:rsidR="00FC732C" w:rsidRPr="00E033D9">
        <w:rPr>
          <w:rFonts w:ascii="Bookman Old Style" w:hAnsi="Bookman Old Style"/>
          <w:b/>
          <w:i/>
          <w:u w:val="single"/>
        </w:rPr>
        <w:t xml:space="preserve"> </w:t>
      </w:r>
      <w:r w:rsidR="00F90117">
        <w:rPr>
          <w:rFonts w:ascii="Bookman Old Style" w:hAnsi="Bookman Old Style"/>
          <w:b/>
          <w:i/>
          <w:u w:val="single"/>
        </w:rPr>
        <w:t xml:space="preserve">AO </w:t>
      </w:r>
      <w:r w:rsidR="00F90117" w:rsidRPr="00F90117">
        <w:rPr>
          <w:rFonts w:ascii="Bookman Old Style" w:hAnsi="Bookman Old Style"/>
          <w:b/>
          <w:i/>
          <w:u w:val="single"/>
        </w:rPr>
        <w:t>SECRETÁRIO</w:t>
      </w:r>
      <w:r w:rsidR="00DB594D">
        <w:rPr>
          <w:rFonts w:ascii="Bookman Old Style" w:hAnsi="Bookman Old Style"/>
          <w:b/>
          <w:i/>
          <w:u w:val="single"/>
        </w:rPr>
        <w:t xml:space="preserve"> </w:t>
      </w:r>
      <w:r w:rsidR="00F90117" w:rsidRPr="00F90117">
        <w:rPr>
          <w:rFonts w:ascii="Bookman Old Style" w:hAnsi="Bookman Old Style"/>
          <w:b/>
          <w:i/>
          <w:u w:val="single"/>
        </w:rPr>
        <w:t>DE ESTADO DA ADMINISTRAÇÃO PENITENCIÁRIA - SEAP SR. MURILO ANDRADE SOLICITANDO</w:t>
      </w:r>
      <w:r w:rsidR="00F90117">
        <w:rPr>
          <w:rFonts w:ascii="Bookman Old Style" w:hAnsi="Bookman Old Style"/>
          <w:b/>
          <w:i/>
          <w:u w:val="single"/>
        </w:rPr>
        <w:t xml:space="preserve"> A CONSTRUÇ</w:t>
      </w:r>
      <w:r w:rsidR="00DB594D">
        <w:rPr>
          <w:rFonts w:ascii="Bookman Old Style" w:hAnsi="Bookman Old Style"/>
          <w:b/>
          <w:i/>
          <w:u w:val="single"/>
        </w:rPr>
        <w:t>ÃO</w:t>
      </w:r>
      <w:r w:rsidR="00F90117">
        <w:rPr>
          <w:rFonts w:ascii="Bookman Old Style" w:hAnsi="Bookman Old Style"/>
          <w:b/>
          <w:i/>
          <w:u w:val="single"/>
        </w:rPr>
        <w:t xml:space="preserve"> E INSTALAÇÃO DE UMA </w:t>
      </w:r>
      <w:proofErr w:type="gramStart"/>
      <w:r w:rsidR="00F90117">
        <w:rPr>
          <w:rFonts w:ascii="Bookman Old Style" w:hAnsi="Bookman Old Style"/>
          <w:b/>
          <w:i/>
          <w:u w:val="single"/>
        </w:rPr>
        <w:t>FABRICA</w:t>
      </w:r>
      <w:proofErr w:type="gramEnd"/>
      <w:r w:rsidR="00F90117">
        <w:rPr>
          <w:rFonts w:ascii="Bookman Old Style" w:hAnsi="Bookman Old Style"/>
          <w:b/>
          <w:i/>
          <w:u w:val="single"/>
        </w:rPr>
        <w:t xml:space="preserve"> </w:t>
      </w:r>
      <w:r w:rsidR="00F90117" w:rsidRPr="00F90117">
        <w:rPr>
          <w:rFonts w:ascii="Bookman Old Style" w:hAnsi="Bookman Old Style"/>
          <w:b/>
          <w:i/>
          <w:u w:val="single"/>
        </w:rPr>
        <w:t>DE</w:t>
      </w:r>
      <w:r w:rsidR="00F90117">
        <w:rPr>
          <w:rFonts w:ascii="Bookman Old Style" w:hAnsi="Bookman Old Style"/>
          <w:b/>
          <w:i/>
          <w:u w:val="single"/>
        </w:rPr>
        <w:t xml:space="preserve"> BLOCOS NA </w:t>
      </w:r>
      <w:r w:rsidR="00F90117" w:rsidRPr="00F90117">
        <w:rPr>
          <w:rFonts w:ascii="Bookman Old Style" w:hAnsi="Bookman Old Style"/>
          <w:b/>
          <w:i/>
          <w:u w:val="single"/>
        </w:rPr>
        <w:t>U</w:t>
      </w:r>
      <w:r w:rsidR="00F90117">
        <w:rPr>
          <w:rFonts w:ascii="Bookman Old Style" w:hAnsi="Bookman Old Style"/>
          <w:b/>
          <w:i/>
          <w:u w:val="single"/>
        </w:rPr>
        <w:t xml:space="preserve">NIDADE </w:t>
      </w:r>
      <w:r w:rsidR="00F90117" w:rsidRPr="00F90117">
        <w:rPr>
          <w:rFonts w:ascii="Bookman Old Style" w:hAnsi="Bookman Old Style"/>
          <w:b/>
          <w:i/>
          <w:u w:val="single"/>
        </w:rPr>
        <w:t>P</w:t>
      </w:r>
      <w:r w:rsidR="00F90117">
        <w:rPr>
          <w:rFonts w:ascii="Bookman Old Style" w:hAnsi="Bookman Old Style"/>
          <w:b/>
          <w:i/>
          <w:u w:val="single"/>
        </w:rPr>
        <w:t xml:space="preserve">RISIONAL </w:t>
      </w:r>
      <w:r w:rsidR="00F90117" w:rsidRPr="00F90117">
        <w:rPr>
          <w:rFonts w:ascii="Bookman Old Style" w:hAnsi="Bookman Old Style"/>
          <w:b/>
          <w:i/>
          <w:u w:val="single"/>
        </w:rPr>
        <w:t>DE S</w:t>
      </w:r>
      <w:r w:rsidR="00F90117">
        <w:rPr>
          <w:rFonts w:ascii="Bookman Old Style" w:hAnsi="Bookman Old Style"/>
          <w:b/>
          <w:i/>
          <w:u w:val="single"/>
        </w:rPr>
        <w:t>ANTA INÊS/MA</w:t>
      </w:r>
    </w:p>
    <w:p w14:paraId="74B4FD90" w14:textId="77777777" w:rsidR="00F90117" w:rsidRDefault="00F90117" w:rsidP="003E36A6">
      <w:pPr>
        <w:pStyle w:val="NormalWeb"/>
        <w:spacing w:before="0" w:beforeAutospacing="0" w:after="0" w:afterAutospacing="0"/>
        <w:ind w:firstLine="1134"/>
        <w:jc w:val="both"/>
        <w:rPr>
          <w:rFonts w:ascii="Bookman Old Style" w:hAnsi="Bookman Old Style"/>
          <w:b/>
          <w:i/>
          <w:u w:val="single"/>
        </w:rPr>
      </w:pPr>
    </w:p>
    <w:p w14:paraId="012139F4" w14:textId="3D118DBA" w:rsidR="00F90117" w:rsidRPr="00F90117" w:rsidRDefault="00F90117" w:rsidP="00DB594D">
      <w:pPr>
        <w:pStyle w:val="NormalWeb"/>
        <w:spacing w:before="0" w:beforeAutospacing="0" w:after="240" w:afterAutospacing="0"/>
        <w:ind w:firstLine="1134"/>
        <w:jc w:val="both"/>
        <w:rPr>
          <w:rFonts w:ascii="Bookman Old Style" w:hAnsi="Bookman Old Style"/>
          <w:bCs/>
          <w:iCs/>
        </w:rPr>
      </w:pPr>
      <w:r w:rsidRPr="00F90117">
        <w:rPr>
          <w:rFonts w:ascii="Bookman Old Style" w:hAnsi="Bookman Old Style"/>
          <w:bCs/>
          <w:iCs/>
        </w:rPr>
        <w:t>A presente indicação visa contribui</w:t>
      </w:r>
      <w:r>
        <w:rPr>
          <w:rFonts w:ascii="Bookman Old Style" w:hAnsi="Bookman Old Style"/>
          <w:bCs/>
          <w:iCs/>
        </w:rPr>
        <w:t>r</w:t>
      </w:r>
      <w:r w:rsidRPr="00F90117">
        <w:rPr>
          <w:rFonts w:ascii="Bookman Old Style" w:hAnsi="Bookman Old Style"/>
          <w:bCs/>
          <w:iCs/>
        </w:rPr>
        <w:t xml:space="preserve"> com a infraestrutura urbana dos municípios maranhenses, por meio da fabricação de bloquetes para calçamento de ruas e avenidas</w:t>
      </w:r>
      <w:r w:rsidR="00DB594D">
        <w:rPr>
          <w:rFonts w:ascii="Bookman Old Style" w:hAnsi="Bookman Old Style"/>
          <w:bCs/>
          <w:iCs/>
        </w:rPr>
        <w:t xml:space="preserve"> de Santa Inês e cidades circunvizinhas</w:t>
      </w:r>
      <w:r w:rsidRPr="00F90117">
        <w:rPr>
          <w:rFonts w:ascii="Bookman Old Style" w:hAnsi="Bookman Old Style"/>
          <w:bCs/>
          <w:iCs/>
        </w:rPr>
        <w:t>.</w:t>
      </w:r>
    </w:p>
    <w:p w14:paraId="3E8FD62F" w14:textId="1D454CC2" w:rsidR="00F90117" w:rsidRPr="00F90117" w:rsidRDefault="00DB594D" w:rsidP="00DB594D">
      <w:pPr>
        <w:pStyle w:val="NormalWeb"/>
        <w:spacing w:before="0" w:beforeAutospacing="0" w:after="240" w:afterAutospacing="0"/>
        <w:ind w:firstLine="1134"/>
        <w:jc w:val="both"/>
        <w:rPr>
          <w:rFonts w:ascii="Bookman Old Style" w:hAnsi="Bookman Old Style"/>
          <w:bCs/>
          <w:iCs/>
        </w:rPr>
      </w:pPr>
      <w:r>
        <w:rPr>
          <w:rFonts w:ascii="Bookman Old Style" w:hAnsi="Bookman Old Style"/>
          <w:bCs/>
          <w:iCs/>
        </w:rPr>
        <w:t>Portanto, a</w:t>
      </w:r>
      <w:r w:rsidR="00F90117" w:rsidRPr="00F90117">
        <w:rPr>
          <w:rFonts w:ascii="Bookman Old Style" w:hAnsi="Bookman Old Style"/>
          <w:bCs/>
          <w:iCs/>
        </w:rPr>
        <w:t xml:space="preserve"> instalação de uma fábrica de bloquetes na unidade prisional de Santa Inês proporcionará aos internos qualificação profissional, ocupação produtiva e redução da ociosidade, colaborando diretamente para a sua reintegração social. Além disso, permitirá ao Estado a produção de insumos para obras públicas, gerando economia aos cofres públicos e desenvolvimento para as comunidades.</w:t>
      </w:r>
    </w:p>
    <w:p w14:paraId="44EA18C8" w14:textId="63C581CD" w:rsidR="00DB594D" w:rsidRDefault="00F90117" w:rsidP="00DB594D">
      <w:pPr>
        <w:pStyle w:val="NormalWeb"/>
        <w:spacing w:before="0" w:beforeAutospacing="0" w:after="240" w:afterAutospacing="0"/>
        <w:ind w:firstLine="1134"/>
        <w:jc w:val="both"/>
        <w:rPr>
          <w:rFonts w:ascii="Bookman Old Style" w:hAnsi="Bookman Old Style"/>
          <w:bCs/>
          <w:iCs/>
        </w:rPr>
      </w:pPr>
      <w:r w:rsidRPr="00F90117">
        <w:rPr>
          <w:rFonts w:ascii="Bookman Old Style" w:hAnsi="Bookman Old Style"/>
          <w:bCs/>
          <w:iCs/>
        </w:rPr>
        <w:t xml:space="preserve">Importa destacar que experiências similares em outras unidades prisionais do </w:t>
      </w:r>
      <w:r>
        <w:rPr>
          <w:rFonts w:ascii="Bookman Old Style" w:hAnsi="Bookman Old Style"/>
          <w:bCs/>
          <w:iCs/>
        </w:rPr>
        <w:t>Estado,</w:t>
      </w:r>
      <w:r w:rsidR="00DB594D">
        <w:rPr>
          <w:rFonts w:ascii="Bookman Old Style" w:hAnsi="Bookman Old Style"/>
          <w:bCs/>
          <w:iCs/>
        </w:rPr>
        <w:t xml:space="preserve"> </w:t>
      </w:r>
      <w:r w:rsidR="00DB594D" w:rsidRPr="00DB594D">
        <w:rPr>
          <w:rFonts w:ascii="Bookman Old Style" w:hAnsi="Bookman Old Style"/>
          <w:bCs/>
          <w:iCs/>
        </w:rPr>
        <w:t xml:space="preserve">desenvolvido pelos internos na fabricação dos blocos </w:t>
      </w:r>
      <w:r w:rsidR="00DB594D">
        <w:rPr>
          <w:rFonts w:ascii="Bookman Old Style" w:hAnsi="Bookman Old Style"/>
          <w:bCs/>
          <w:iCs/>
        </w:rPr>
        <w:t xml:space="preserve">que </w:t>
      </w:r>
      <w:r w:rsidR="00DB594D" w:rsidRPr="00DB594D">
        <w:rPr>
          <w:rFonts w:ascii="Bookman Old Style" w:hAnsi="Bookman Old Style"/>
          <w:bCs/>
          <w:iCs/>
        </w:rPr>
        <w:t>proporciona economia de mais de 30% ao Governo do Estado na pavimentação de ruas.</w:t>
      </w:r>
    </w:p>
    <w:p w14:paraId="33DA27EC" w14:textId="533A4FEA" w:rsidR="00DB594D" w:rsidRPr="00F90117" w:rsidRDefault="00F90117" w:rsidP="00DB594D">
      <w:pPr>
        <w:pStyle w:val="NormalWeb"/>
        <w:spacing w:before="0" w:beforeAutospacing="0" w:after="240" w:afterAutospacing="0"/>
        <w:ind w:firstLine="1134"/>
        <w:jc w:val="both"/>
        <w:rPr>
          <w:rFonts w:ascii="Bookman Old Style" w:hAnsi="Bookman Old Style"/>
          <w:bCs/>
          <w:iCs/>
        </w:rPr>
      </w:pPr>
      <w:r w:rsidRPr="00F90117">
        <w:rPr>
          <w:rFonts w:ascii="Bookman Old Style" w:hAnsi="Bookman Old Style"/>
          <w:bCs/>
          <w:iCs/>
        </w:rPr>
        <w:t>Diante do exposto, indica-se a criação da fábrica de bloquetes na unidade prisional de Santa Inês, como medida concreta de política pública eficaz, humana e economicamente viável.</w:t>
      </w:r>
    </w:p>
    <w:p w14:paraId="71A27A84" w14:textId="0142FDFD" w:rsidR="00DB594D" w:rsidRPr="00DB594D" w:rsidRDefault="003878AD" w:rsidP="00DB594D">
      <w:pPr>
        <w:spacing w:line="240" w:lineRule="auto"/>
        <w:jc w:val="center"/>
        <w:rPr>
          <w:rFonts w:ascii="Bookman Old Style" w:hAnsi="Bookman Old Style" w:cs="Times New Roman"/>
          <w:b/>
          <w:bCs/>
        </w:rPr>
      </w:pPr>
      <w:r w:rsidRPr="00E033D9">
        <w:rPr>
          <w:rFonts w:ascii="Bookman Old Style" w:hAnsi="Bookman Old Style" w:cs="Times New Roman"/>
          <w:b/>
          <w:bCs/>
        </w:rPr>
        <w:t xml:space="preserve">Assembleia Legislativa do Maranhão, plenário Deputado “Nagib Haickel, </w:t>
      </w:r>
      <w:r w:rsidR="009052BE">
        <w:rPr>
          <w:rFonts w:ascii="Bookman Old Style" w:hAnsi="Bookman Old Style" w:cs="Times New Roman"/>
          <w:b/>
          <w:bCs/>
        </w:rPr>
        <w:t>P</w:t>
      </w:r>
      <w:r w:rsidRPr="00E033D9">
        <w:rPr>
          <w:rFonts w:ascii="Bookman Old Style" w:hAnsi="Bookman Old Style" w:cs="Times New Roman"/>
          <w:b/>
          <w:bCs/>
        </w:rPr>
        <w:t>alácio “</w:t>
      </w:r>
      <w:hyperlink r:id="rId8" w:history="1">
        <w:r w:rsidR="003E36A6" w:rsidRPr="003E36A6">
          <w:rPr>
            <w:rStyle w:val="Hyperlink"/>
            <w:rFonts w:ascii="Bookman Old Style" w:hAnsi="Bookman Old Style"/>
            <w:b/>
            <w:bCs/>
            <w:color w:val="auto"/>
            <w:u w:val="none"/>
          </w:rPr>
          <w:t>Manuel </w:t>
        </w:r>
        <w:r w:rsidR="003E36A6" w:rsidRPr="003E36A6">
          <w:rPr>
            <w:rStyle w:val="Hyperlink"/>
            <w:rFonts w:ascii="Bookman Old Style" w:hAnsi="Bookman Old Style"/>
            <w:b/>
            <w:bCs/>
            <w:i/>
            <w:iCs/>
            <w:color w:val="auto"/>
            <w:u w:val="none"/>
          </w:rPr>
          <w:t>Beckman</w:t>
        </w:r>
      </w:hyperlink>
      <w:r w:rsidR="003E36A6" w:rsidRPr="003E36A6">
        <w:rPr>
          <w:rStyle w:val="Forte"/>
          <w:rFonts w:ascii="Bookman Old Style" w:hAnsi="Bookman Old Style"/>
          <w:b w:val="0"/>
          <w:bCs w:val="0"/>
        </w:rPr>
        <w:t>,</w:t>
      </w:r>
      <w:r w:rsidRPr="003E36A6">
        <w:rPr>
          <w:rFonts w:ascii="Bookman Old Style" w:hAnsi="Bookman Old Style" w:cs="Times New Roman"/>
          <w:b/>
          <w:bCs/>
        </w:rPr>
        <w:t>”</w:t>
      </w:r>
      <w:r w:rsidRPr="00E033D9">
        <w:rPr>
          <w:rFonts w:ascii="Bookman Old Style" w:hAnsi="Bookman Old Style" w:cs="Times New Roman"/>
          <w:b/>
          <w:bCs/>
        </w:rPr>
        <w:t xml:space="preserve">, em são </w:t>
      </w:r>
      <w:r w:rsidR="00AB1E44">
        <w:rPr>
          <w:rFonts w:ascii="Bookman Old Style" w:hAnsi="Bookman Old Style" w:cs="Times New Roman"/>
          <w:b/>
          <w:bCs/>
        </w:rPr>
        <w:t>l</w:t>
      </w:r>
      <w:r w:rsidRPr="00E033D9">
        <w:rPr>
          <w:rFonts w:ascii="Bookman Old Style" w:hAnsi="Bookman Old Style" w:cs="Times New Roman"/>
          <w:b/>
          <w:bCs/>
        </w:rPr>
        <w:t xml:space="preserve">uís, </w:t>
      </w:r>
      <w:r w:rsidR="009052BE">
        <w:rPr>
          <w:rFonts w:ascii="Bookman Old Style" w:hAnsi="Bookman Old Style" w:cs="Times New Roman"/>
          <w:b/>
          <w:bCs/>
        </w:rPr>
        <w:t>2</w:t>
      </w:r>
      <w:r w:rsidR="00F90117">
        <w:rPr>
          <w:rFonts w:ascii="Bookman Old Style" w:hAnsi="Bookman Old Style" w:cs="Times New Roman"/>
          <w:b/>
          <w:bCs/>
        </w:rPr>
        <w:t>8</w:t>
      </w:r>
      <w:r w:rsidR="0088209A" w:rsidRPr="00E033D9">
        <w:rPr>
          <w:rFonts w:ascii="Bookman Old Style" w:hAnsi="Bookman Old Style" w:cs="Times New Roman"/>
          <w:b/>
          <w:bCs/>
        </w:rPr>
        <w:t xml:space="preserve"> de </w:t>
      </w:r>
      <w:r w:rsidR="00285341">
        <w:rPr>
          <w:rFonts w:ascii="Bookman Old Style" w:hAnsi="Bookman Old Style" w:cs="Times New Roman"/>
          <w:b/>
          <w:bCs/>
        </w:rPr>
        <w:t>maio</w:t>
      </w:r>
      <w:r w:rsidR="0088209A" w:rsidRPr="00E033D9">
        <w:rPr>
          <w:rFonts w:ascii="Bookman Old Style" w:hAnsi="Bookman Old Style" w:cs="Times New Roman"/>
          <w:b/>
          <w:bCs/>
        </w:rPr>
        <w:t xml:space="preserve"> de</w:t>
      </w:r>
      <w:r w:rsidRPr="00E033D9">
        <w:rPr>
          <w:rFonts w:ascii="Bookman Old Style" w:hAnsi="Bookman Old Style" w:cs="Times New Roman"/>
          <w:b/>
          <w:bCs/>
        </w:rPr>
        <w:t xml:space="preserve"> 202</w:t>
      </w:r>
      <w:r w:rsidR="001C1E78" w:rsidRPr="00E033D9">
        <w:rPr>
          <w:rFonts w:ascii="Bookman Old Style" w:hAnsi="Bookman Old Style" w:cs="Times New Roman"/>
          <w:b/>
          <w:bCs/>
        </w:rPr>
        <w:t>5</w:t>
      </w:r>
      <w:r w:rsidRPr="00E033D9">
        <w:rPr>
          <w:rFonts w:ascii="Bookman Old Style" w:hAnsi="Bookman Old Style" w:cs="Times New Roman"/>
          <w:b/>
          <w:bCs/>
        </w:rPr>
        <w:t>.</w:t>
      </w:r>
    </w:p>
    <w:p w14:paraId="37916347" w14:textId="77777777" w:rsidR="00DB594D" w:rsidRDefault="000C48DD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sz w:val="24"/>
          <w:szCs w:val="24"/>
        </w:rPr>
        <w:t xml:space="preserve">  </w:t>
      </w:r>
      <w:r w:rsidR="001C5C4F" w:rsidRPr="00E033D9">
        <w:rPr>
          <w:rFonts w:ascii="Bookman Old Style" w:hAnsi="Bookman Old Style" w:cs="Times New Roman"/>
          <w:b/>
          <w:sz w:val="24"/>
          <w:szCs w:val="24"/>
        </w:rPr>
        <w:t>SOLANGE ALMEIDA</w:t>
      </w:r>
    </w:p>
    <w:p w14:paraId="668AF378" w14:textId="118F0A78" w:rsidR="003E36A6" w:rsidRPr="00E033D9" w:rsidRDefault="001C5C4F" w:rsidP="00DB594D">
      <w:pPr>
        <w:pStyle w:val="SemEspaamento"/>
        <w:jc w:val="center"/>
        <w:rPr>
          <w:rFonts w:ascii="Bookman Old Style" w:hAnsi="Bookman Old Style" w:cs="Times New Roman"/>
          <w:b/>
          <w:sz w:val="24"/>
          <w:szCs w:val="24"/>
        </w:rPr>
      </w:pPr>
      <w:r w:rsidRPr="00E033D9">
        <w:rPr>
          <w:rFonts w:ascii="Bookman Old Style" w:hAnsi="Bookman Old Style" w:cs="Times New Roman"/>
          <w:b/>
          <w:sz w:val="24"/>
          <w:szCs w:val="24"/>
        </w:rPr>
        <w:t>DEP. ESTADUAL – PL</w:t>
      </w:r>
    </w:p>
    <w:sectPr w:rsidR="003E36A6" w:rsidRPr="00E033D9" w:rsidSect="00A37942"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F5842"/>
    <w:multiLevelType w:val="multilevel"/>
    <w:tmpl w:val="3348B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7958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06D"/>
    <w:rsid w:val="00004768"/>
    <w:rsid w:val="00015C0F"/>
    <w:rsid w:val="000A4E9E"/>
    <w:rsid w:val="000C48DD"/>
    <w:rsid w:val="001048AB"/>
    <w:rsid w:val="00136B75"/>
    <w:rsid w:val="0015180C"/>
    <w:rsid w:val="0019455A"/>
    <w:rsid w:val="001B1867"/>
    <w:rsid w:val="001B4538"/>
    <w:rsid w:val="001C1E78"/>
    <w:rsid w:val="001C5C4F"/>
    <w:rsid w:val="001E2BA1"/>
    <w:rsid w:val="00227690"/>
    <w:rsid w:val="002718C1"/>
    <w:rsid w:val="00285341"/>
    <w:rsid w:val="002A23E4"/>
    <w:rsid w:val="002F0AD7"/>
    <w:rsid w:val="002F615C"/>
    <w:rsid w:val="00337B99"/>
    <w:rsid w:val="0034269F"/>
    <w:rsid w:val="003613B0"/>
    <w:rsid w:val="003878AD"/>
    <w:rsid w:val="0039664B"/>
    <w:rsid w:val="003C0C6A"/>
    <w:rsid w:val="003E36A6"/>
    <w:rsid w:val="003F6F93"/>
    <w:rsid w:val="004818D9"/>
    <w:rsid w:val="004A4273"/>
    <w:rsid w:val="004B3BAE"/>
    <w:rsid w:val="004E2C52"/>
    <w:rsid w:val="00500590"/>
    <w:rsid w:val="005203DF"/>
    <w:rsid w:val="00525B6F"/>
    <w:rsid w:val="005602EA"/>
    <w:rsid w:val="0056233E"/>
    <w:rsid w:val="00565164"/>
    <w:rsid w:val="00565CB9"/>
    <w:rsid w:val="00581E37"/>
    <w:rsid w:val="00584FA1"/>
    <w:rsid w:val="005B4F75"/>
    <w:rsid w:val="005C4226"/>
    <w:rsid w:val="005E5C27"/>
    <w:rsid w:val="00607E83"/>
    <w:rsid w:val="00620CDB"/>
    <w:rsid w:val="006528C8"/>
    <w:rsid w:val="00652F90"/>
    <w:rsid w:val="00672BD1"/>
    <w:rsid w:val="00675A28"/>
    <w:rsid w:val="006817CC"/>
    <w:rsid w:val="006875A7"/>
    <w:rsid w:val="006A094A"/>
    <w:rsid w:val="00702B7E"/>
    <w:rsid w:val="00716892"/>
    <w:rsid w:val="00722C7A"/>
    <w:rsid w:val="007520BC"/>
    <w:rsid w:val="00760E28"/>
    <w:rsid w:val="007840C0"/>
    <w:rsid w:val="00784EE4"/>
    <w:rsid w:val="0079606D"/>
    <w:rsid w:val="007A197C"/>
    <w:rsid w:val="007D5C7F"/>
    <w:rsid w:val="0088209A"/>
    <w:rsid w:val="00886E29"/>
    <w:rsid w:val="00887C71"/>
    <w:rsid w:val="008A11F4"/>
    <w:rsid w:val="008C328E"/>
    <w:rsid w:val="008C3749"/>
    <w:rsid w:val="008E437F"/>
    <w:rsid w:val="009052BE"/>
    <w:rsid w:val="00940365"/>
    <w:rsid w:val="00953CB6"/>
    <w:rsid w:val="00957FFE"/>
    <w:rsid w:val="009C4110"/>
    <w:rsid w:val="009E4796"/>
    <w:rsid w:val="009F65BC"/>
    <w:rsid w:val="00A21B43"/>
    <w:rsid w:val="00A37942"/>
    <w:rsid w:val="00A643D7"/>
    <w:rsid w:val="00AA0EB4"/>
    <w:rsid w:val="00AB1E44"/>
    <w:rsid w:val="00B10C32"/>
    <w:rsid w:val="00B1763B"/>
    <w:rsid w:val="00B60008"/>
    <w:rsid w:val="00B83DD2"/>
    <w:rsid w:val="00B91DB4"/>
    <w:rsid w:val="00BC444F"/>
    <w:rsid w:val="00BC6594"/>
    <w:rsid w:val="00BD5501"/>
    <w:rsid w:val="00BE1040"/>
    <w:rsid w:val="00C064F1"/>
    <w:rsid w:val="00C55CB7"/>
    <w:rsid w:val="00C64E39"/>
    <w:rsid w:val="00C8432F"/>
    <w:rsid w:val="00C84BC3"/>
    <w:rsid w:val="00C9612F"/>
    <w:rsid w:val="00CA0331"/>
    <w:rsid w:val="00CC7B33"/>
    <w:rsid w:val="00D16771"/>
    <w:rsid w:val="00D352CE"/>
    <w:rsid w:val="00D36B1A"/>
    <w:rsid w:val="00D45A25"/>
    <w:rsid w:val="00D533D1"/>
    <w:rsid w:val="00D558E5"/>
    <w:rsid w:val="00D56C43"/>
    <w:rsid w:val="00D61B25"/>
    <w:rsid w:val="00DB594D"/>
    <w:rsid w:val="00E033D9"/>
    <w:rsid w:val="00E15F43"/>
    <w:rsid w:val="00EA7B3E"/>
    <w:rsid w:val="00F13D24"/>
    <w:rsid w:val="00F454C3"/>
    <w:rsid w:val="00F63656"/>
    <w:rsid w:val="00F77269"/>
    <w:rsid w:val="00F90117"/>
    <w:rsid w:val="00FB6F03"/>
    <w:rsid w:val="00FC732C"/>
    <w:rsid w:val="00FF2F95"/>
    <w:rsid w:val="00FF2F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19D724"/>
  <w15:chartTrackingRefBased/>
  <w15:docId w15:val="{12763EAC-E62B-414E-A41E-31A7B36FC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79606D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CabealhoChar">
    <w:name w:val="Cabeçalho Char"/>
    <w:aliases w:val="Char Char"/>
    <w:basedOn w:val="Fontepargpadro"/>
    <w:link w:val="Cabealho"/>
    <w:rsid w:val="0079606D"/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B600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C5C4F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6875A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565C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AA0EB4"/>
    <w:pPr>
      <w:spacing w:after="0" w:line="240" w:lineRule="auto"/>
      <w:ind w:firstLine="993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AA0EB4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A0EB4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C064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3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ca_esv=4ab96c2739f14cca&amp;rlz=1C1GCEA_enBR1095BR1095&amp;sxsrf=AE3TifPIETWViSYdVFpO6AhFQRLQzvqrDA:1748350472128&amp;q=manuel+beckman&amp;spell=1&amp;sa=X&amp;ved=2ahUKEwi_7tWG2cONAxVekZUCHVdhCCQQkeECKAB6BAgKEAE" TargetMode="External"/><Relationship Id="rId3" Type="http://schemas.openxmlformats.org/officeDocument/2006/relationships/styles" Target="styles.xml"/><Relationship Id="rId7" Type="http://schemas.openxmlformats.org/officeDocument/2006/relationships/hyperlink" Target="mailto:dep.solangealmeida@al.ma.leg.b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5C866-ABAB-43AC-ABB9-A696A73B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245</dc:creator>
  <cp:keywords/>
  <dc:description/>
  <cp:lastModifiedBy>Orlanda Priscila Lima Sousa</cp:lastModifiedBy>
  <cp:revision>2</cp:revision>
  <cp:lastPrinted>2025-05-28T16:35:00Z</cp:lastPrinted>
  <dcterms:created xsi:type="dcterms:W3CDTF">2025-05-28T19:23:00Z</dcterms:created>
  <dcterms:modified xsi:type="dcterms:W3CDTF">2025-05-28T19:23:00Z</dcterms:modified>
</cp:coreProperties>
</file>