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010B0" w14:textId="77777777" w:rsidR="003477E2" w:rsidRDefault="003477E2" w:rsidP="003477E2">
      <w:pPr>
        <w:pStyle w:val="Corpodetexto"/>
        <w:spacing w:line="276" w:lineRule="auto"/>
        <w:ind w:right="-39"/>
        <w:rPr>
          <w:sz w:val="16"/>
        </w:rPr>
      </w:pPr>
    </w:p>
    <w:p w14:paraId="3F5D1577" w14:textId="77777777" w:rsidR="003477E2" w:rsidRDefault="003477E2" w:rsidP="003477E2">
      <w:pPr>
        <w:pStyle w:val="Ttulo1"/>
        <w:tabs>
          <w:tab w:val="left" w:pos="3211"/>
        </w:tabs>
        <w:spacing w:before="0" w:line="276" w:lineRule="auto"/>
        <w:ind w:right="-39"/>
      </w:pPr>
    </w:p>
    <w:p w14:paraId="710D54DD" w14:textId="5EE658CD" w:rsidR="003477E2" w:rsidRPr="003477E2" w:rsidRDefault="003477E2" w:rsidP="003477E2">
      <w:pPr>
        <w:pStyle w:val="Ttulo1"/>
        <w:tabs>
          <w:tab w:val="left" w:pos="3211"/>
        </w:tabs>
        <w:spacing w:before="0" w:line="276" w:lineRule="auto"/>
        <w:ind w:right="-3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3477E2">
        <w:rPr>
          <w:rFonts w:ascii="Times New Roman" w:hAnsi="Times New Roman" w:cs="Times New Roman"/>
          <w:color w:val="auto"/>
          <w:sz w:val="28"/>
          <w:szCs w:val="28"/>
        </w:rPr>
        <w:t>PROJETO</w:t>
      </w:r>
      <w:r w:rsidRPr="003477E2">
        <w:rPr>
          <w:rFonts w:ascii="Times New Roman" w:hAnsi="Times New Roman" w:cs="Times New Roman"/>
          <w:color w:val="auto"/>
          <w:spacing w:val="-1"/>
          <w:sz w:val="28"/>
          <w:szCs w:val="28"/>
        </w:rPr>
        <w:t xml:space="preserve"> </w:t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DE</w:t>
      </w:r>
      <w:r w:rsidRPr="003477E2">
        <w:rPr>
          <w:rFonts w:ascii="Times New Roman" w:hAnsi="Times New Roman" w:cs="Times New Roman"/>
          <w:color w:val="auto"/>
          <w:spacing w:val="-1"/>
          <w:sz w:val="28"/>
          <w:szCs w:val="28"/>
        </w:rPr>
        <w:t xml:space="preserve"> </w:t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LEI</w:t>
      </w:r>
      <w:r w:rsidRPr="003477E2">
        <w:rPr>
          <w:rFonts w:ascii="Times New Roman" w:hAnsi="Times New Roman" w:cs="Times New Roman"/>
          <w:color w:val="auto"/>
          <w:spacing w:val="-3"/>
          <w:sz w:val="28"/>
          <w:szCs w:val="28"/>
        </w:rPr>
        <w:t xml:space="preserve"> </w:t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Nº</w:t>
      </w:r>
      <w:r w:rsidRPr="003477E2">
        <w:rPr>
          <w:rFonts w:ascii="Times New Roman" w:hAnsi="Times New Roman" w:cs="Times New Roman"/>
          <w:color w:val="auto"/>
          <w:sz w:val="28"/>
          <w:szCs w:val="28"/>
          <w:u w:val="single"/>
        </w:rPr>
        <w:tab/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, DE 202</w:t>
      </w:r>
      <w:r>
        <w:rPr>
          <w:rFonts w:ascii="Times New Roman" w:hAnsi="Times New Roman" w:cs="Times New Roman"/>
          <w:color w:val="auto"/>
          <w:sz w:val="28"/>
          <w:szCs w:val="28"/>
        </w:rPr>
        <w:t>5</w:t>
      </w:r>
    </w:p>
    <w:p w14:paraId="277D8BF0" w14:textId="77777777" w:rsidR="003477E2" w:rsidRDefault="003477E2" w:rsidP="003477E2">
      <w:pPr>
        <w:spacing w:line="276" w:lineRule="auto"/>
        <w:ind w:right="-39"/>
        <w:jc w:val="both"/>
        <w:rPr>
          <w:sz w:val="24"/>
        </w:rPr>
      </w:pPr>
    </w:p>
    <w:p w14:paraId="166E2E29" w14:textId="77777777" w:rsidR="003477E2" w:rsidRDefault="003477E2" w:rsidP="003477E2">
      <w:pPr>
        <w:pStyle w:val="Corpodetexto"/>
        <w:spacing w:line="276" w:lineRule="auto"/>
        <w:ind w:left="4820" w:right="-39"/>
        <w:jc w:val="both"/>
        <w:rPr>
          <w:b/>
          <w:lang w:val="pt-BR"/>
        </w:rPr>
      </w:pPr>
    </w:p>
    <w:p w14:paraId="1BEDA8AC" w14:textId="77777777" w:rsidR="003477E2" w:rsidRDefault="003477E2" w:rsidP="003477E2">
      <w:pPr>
        <w:pStyle w:val="Corpodetexto"/>
        <w:spacing w:line="276" w:lineRule="auto"/>
        <w:ind w:left="4820" w:right="-39"/>
        <w:jc w:val="both"/>
        <w:rPr>
          <w:b/>
          <w:lang w:val="pt-BR"/>
        </w:rPr>
      </w:pPr>
    </w:p>
    <w:p w14:paraId="076C96CB" w14:textId="50E3A818" w:rsidR="003477E2" w:rsidRPr="00AE4220" w:rsidRDefault="003477E2" w:rsidP="003477E2">
      <w:pPr>
        <w:pStyle w:val="Corpodetexto"/>
        <w:spacing w:line="276" w:lineRule="auto"/>
        <w:ind w:left="4820" w:right="-39"/>
        <w:jc w:val="both"/>
        <w:rPr>
          <w:b/>
          <w:lang w:val="pt-BR"/>
        </w:rPr>
      </w:pPr>
      <w:r w:rsidRPr="00AE4220">
        <w:rPr>
          <w:b/>
          <w:lang w:val="pt-BR"/>
        </w:rPr>
        <w:t xml:space="preserve">Considera de Utilidade Pública </w:t>
      </w:r>
      <w:r>
        <w:rPr>
          <w:b/>
          <w:lang w:val="pt-BR"/>
        </w:rPr>
        <w:t>o</w:t>
      </w:r>
      <w:r w:rsidRPr="00AE4220">
        <w:rPr>
          <w:b/>
          <w:lang w:val="pt-BR"/>
        </w:rPr>
        <w:t xml:space="preserve"> </w:t>
      </w:r>
      <w:r>
        <w:rPr>
          <w:b/>
          <w:bCs/>
          <w:lang w:val="pt-BR"/>
        </w:rPr>
        <w:t>Instituto Semeando Vidas</w:t>
      </w:r>
      <w:r>
        <w:rPr>
          <w:b/>
          <w:bCs/>
          <w:lang w:val="pt-BR"/>
        </w:rPr>
        <w:t xml:space="preserve"> (</w:t>
      </w:r>
      <w:r>
        <w:rPr>
          <w:b/>
          <w:bCs/>
          <w:lang w:val="pt-BR"/>
        </w:rPr>
        <w:t>ISVI</w:t>
      </w:r>
      <w:r>
        <w:rPr>
          <w:b/>
          <w:bCs/>
          <w:lang w:val="pt-BR"/>
        </w:rPr>
        <w:t>)</w:t>
      </w:r>
      <w:r>
        <w:rPr>
          <w:b/>
          <w:lang w:val="pt-BR"/>
        </w:rPr>
        <w:t>.</w:t>
      </w:r>
    </w:p>
    <w:p w14:paraId="6BE1A816" w14:textId="77777777" w:rsidR="003477E2" w:rsidRDefault="003477E2" w:rsidP="003477E2">
      <w:pPr>
        <w:pStyle w:val="Corpodetexto"/>
        <w:spacing w:line="276" w:lineRule="auto"/>
        <w:ind w:right="-39"/>
        <w:jc w:val="both"/>
      </w:pPr>
    </w:p>
    <w:p w14:paraId="4AFA32A0" w14:textId="77777777" w:rsidR="003477E2" w:rsidRDefault="003477E2" w:rsidP="003477E2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</w:p>
    <w:p w14:paraId="7B750DD8" w14:textId="77777777" w:rsidR="003477E2" w:rsidRDefault="003477E2" w:rsidP="003477E2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</w:p>
    <w:p w14:paraId="54A122FC" w14:textId="58A607EB" w:rsidR="003477E2" w:rsidRPr="00AE4220" w:rsidRDefault="003477E2" w:rsidP="003477E2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  <w:r w:rsidRPr="00AE4220">
        <w:rPr>
          <w:sz w:val="24"/>
          <w:szCs w:val="24"/>
          <w:lang w:val="pt-BR"/>
        </w:rPr>
        <w:t xml:space="preserve">Art. 1º - Fica considerada de Utilidade Pública </w:t>
      </w:r>
      <w:r>
        <w:rPr>
          <w:sz w:val="24"/>
          <w:szCs w:val="24"/>
          <w:lang w:val="pt-BR"/>
        </w:rPr>
        <w:t>o</w:t>
      </w:r>
      <w:r w:rsidRPr="00BD4219">
        <w:rPr>
          <w:sz w:val="24"/>
          <w:szCs w:val="24"/>
          <w:lang w:val="pt-BR"/>
        </w:rPr>
        <w:t xml:space="preserve"> </w:t>
      </w:r>
      <w:r>
        <w:rPr>
          <w:b/>
          <w:bCs/>
          <w:sz w:val="24"/>
          <w:szCs w:val="24"/>
          <w:lang w:val="pt-BR"/>
        </w:rPr>
        <w:t>Instituto Semeando Vidas</w:t>
      </w:r>
      <w:r>
        <w:rPr>
          <w:b/>
          <w:bCs/>
          <w:sz w:val="24"/>
          <w:szCs w:val="24"/>
          <w:lang w:val="pt-BR"/>
        </w:rPr>
        <w:t xml:space="preserve"> (</w:t>
      </w:r>
      <w:r>
        <w:rPr>
          <w:b/>
          <w:bCs/>
          <w:sz w:val="24"/>
          <w:szCs w:val="24"/>
          <w:lang w:val="pt-BR"/>
        </w:rPr>
        <w:t xml:space="preserve">ISVI), </w:t>
      </w:r>
      <w:r>
        <w:rPr>
          <w:b/>
          <w:bCs/>
          <w:sz w:val="24"/>
          <w:szCs w:val="24"/>
          <w:lang w:val="pt-BR"/>
        </w:rPr>
        <w:t xml:space="preserve">CNPJ N. </w:t>
      </w:r>
      <w:r>
        <w:rPr>
          <w:b/>
          <w:bCs/>
          <w:sz w:val="24"/>
          <w:szCs w:val="24"/>
          <w:lang w:val="pt-BR"/>
        </w:rPr>
        <w:t>54.469.695/0001-84</w:t>
      </w:r>
      <w:r>
        <w:rPr>
          <w:b/>
          <w:bCs/>
          <w:sz w:val="24"/>
          <w:szCs w:val="24"/>
          <w:lang w:val="pt-BR"/>
        </w:rPr>
        <w:t>,</w:t>
      </w:r>
      <w:r w:rsidRPr="00BD4219">
        <w:rPr>
          <w:b/>
          <w:bCs/>
          <w:sz w:val="24"/>
          <w:szCs w:val="24"/>
          <w:lang w:val="pt-BR"/>
        </w:rPr>
        <w:t xml:space="preserve"> </w:t>
      </w:r>
      <w:r w:rsidRPr="00AE4220">
        <w:rPr>
          <w:sz w:val="24"/>
          <w:szCs w:val="24"/>
          <w:lang w:val="pt-BR"/>
        </w:rPr>
        <w:t xml:space="preserve">com sede e foro </w:t>
      </w:r>
      <w:r>
        <w:rPr>
          <w:sz w:val="24"/>
          <w:szCs w:val="24"/>
          <w:lang w:val="pt-BR"/>
        </w:rPr>
        <w:t>em São Luís/</w:t>
      </w:r>
      <w:r w:rsidRPr="00AE4220">
        <w:rPr>
          <w:sz w:val="24"/>
          <w:szCs w:val="24"/>
          <w:lang w:val="pt-BR"/>
        </w:rPr>
        <w:t>Maranhão.</w:t>
      </w:r>
    </w:p>
    <w:p w14:paraId="44C7FFC7" w14:textId="77777777" w:rsidR="003477E2" w:rsidRPr="00AE4220" w:rsidRDefault="003477E2" w:rsidP="003477E2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</w:p>
    <w:p w14:paraId="47AC5427" w14:textId="77777777" w:rsidR="003477E2" w:rsidRPr="00C332FC" w:rsidRDefault="003477E2" w:rsidP="003477E2">
      <w:pPr>
        <w:spacing w:line="276" w:lineRule="auto"/>
        <w:ind w:right="-39" w:firstLine="1134"/>
        <w:jc w:val="both"/>
        <w:rPr>
          <w:sz w:val="24"/>
          <w:szCs w:val="24"/>
          <w:lang w:val="pt-BR"/>
        </w:rPr>
      </w:pPr>
      <w:r w:rsidRPr="00C332FC">
        <w:rPr>
          <w:b/>
          <w:sz w:val="24"/>
          <w:szCs w:val="24"/>
          <w:lang w:val="pt-BR"/>
        </w:rPr>
        <w:t>Art. 2º</w:t>
      </w:r>
      <w:r w:rsidRPr="00C332FC">
        <w:rPr>
          <w:sz w:val="24"/>
          <w:szCs w:val="24"/>
          <w:lang w:val="pt-BR"/>
        </w:rPr>
        <w:t xml:space="preserve"> - Esta lei entra em vigor na data da publicação.</w:t>
      </w:r>
    </w:p>
    <w:p w14:paraId="3925345C" w14:textId="77777777" w:rsidR="003477E2" w:rsidRPr="00026E52" w:rsidRDefault="003477E2" w:rsidP="003477E2">
      <w:pPr>
        <w:spacing w:line="276" w:lineRule="auto"/>
        <w:ind w:right="-39" w:firstLine="1134"/>
        <w:jc w:val="both"/>
        <w:rPr>
          <w:sz w:val="24"/>
          <w:lang w:val="pt-BR"/>
        </w:rPr>
      </w:pPr>
    </w:p>
    <w:p w14:paraId="63567F3E" w14:textId="77777777" w:rsidR="003477E2" w:rsidRDefault="003477E2" w:rsidP="003477E2">
      <w:pPr>
        <w:pStyle w:val="Corpodetexto"/>
        <w:spacing w:line="276" w:lineRule="auto"/>
        <w:ind w:right="-39" w:firstLine="1134"/>
      </w:pPr>
    </w:p>
    <w:p w14:paraId="085C54DA" w14:textId="77777777" w:rsidR="003477E2" w:rsidRDefault="003477E2" w:rsidP="003477E2">
      <w:pPr>
        <w:pStyle w:val="Corpodetexto"/>
        <w:spacing w:line="276" w:lineRule="auto"/>
        <w:ind w:right="-39" w:firstLine="1134"/>
      </w:pPr>
    </w:p>
    <w:p w14:paraId="592FF52D" w14:textId="3168755B" w:rsidR="003477E2" w:rsidRPr="00BD4219" w:rsidRDefault="003477E2" w:rsidP="003477E2">
      <w:pPr>
        <w:pStyle w:val="Corpodetexto"/>
        <w:spacing w:line="276" w:lineRule="auto"/>
        <w:ind w:right="-39" w:firstLine="1134"/>
        <w:jc w:val="both"/>
        <w:rPr>
          <w:lang w:val="pt-BR"/>
        </w:rPr>
      </w:pPr>
      <w:r w:rsidRPr="00BD4219">
        <w:rPr>
          <w:b/>
          <w:bCs/>
          <w:lang w:val="pt-BR"/>
        </w:rPr>
        <w:t>PLENÁRIO DEPUTADO “NAGIB HAICKEL” DO PALÁCIO</w:t>
      </w:r>
      <w:r>
        <w:rPr>
          <w:b/>
          <w:bCs/>
          <w:lang w:val="pt-BR"/>
        </w:rPr>
        <w:t xml:space="preserve"> </w:t>
      </w:r>
      <w:r w:rsidRPr="00BD4219">
        <w:rPr>
          <w:b/>
          <w:bCs/>
          <w:lang w:val="pt-BR"/>
        </w:rPr>
        <w:t>“</w:t>
      </w:r>
      <w:proofErr w:type="gramStart"/>
      <w:r w:rsidRPr="00BD4219">
        <w:rPr>
          <w:b/>
          <w:bCs/>
          <w:lang w:val="pt-BR"/>
        </w:rPr>
        <w:t>MANUEL  BECKMAN</w:t>
      </w:r>
      <w:proofErr w:type="gramEnd"/>
      <w:r w:rsidRPr="00BD4219">
        <w:rPr>
          <w:b/>
          <w:bCs/>
          <w:lang w:val="pt-BR"/>
        </w:rPr>
        <w:t xml:space="preserve">”, </w:t>
      </w:r>
      <w:r w:rsidRPr="00BD4219">
        <w:rPr>
          <w:lang w:val="pt-BR"/>
        </w:rPr>
        <w:t xml:space="preserve">em </w:t>
      </w:r>
      <w:r>
        <w:rPr>
          <w:lang w:val="pt-BR"/>
        </w:rPr>
        <w:t>19</w:t>
      </w:r>
      <w:r w:rsidRPr="00BD4219">
        <w:rPr>
          <w:lang w:val="pt-BR"/>
        </w:rPr>
        <w:t xml:space="preserve"> de </w:t>
      </w:r>
      <w:r>
        <w:rPr>
          <w:lang w:val="pt-BR"/>
        </w:rPr>
        <w:t>agosto</w:t>
      </w:r>
      <w:r w:rsidRPr="00BD4219">
        <w:rPr>
          <w:lang w:val="pt-BR"/>
        </w:rPr>
        <w:t xml:space="preserve"> de 202</w:t>
      </w:r>
      <w:r>
        <w:rPr>
          <w:lang w:val="pt-BR"/>
        </w:rPr>
        <w:t>5</w:t>
      </w:r>
      <w:r w:rsidRPr="00BD4219">
        <w:rPr>
          <w:lang w:val="pt-BR"/>
        </w:rPr>
        <w:t xml:space="preserve">. </w:t>
      </w:r>
    </w:p>
    <w:p w14:paraId="1FDDB237" w14:textId="77777777" w:rsidR="003477E2" w:rsidRDefault="003477E2" w:rsidP="003477E2">
      <w:pPr>
        <w:pStyle w:val="Corpodetexto"/>
        <w:spacing w:line="276" w:lineRule="auto"/>
        <w:ind w:right="-39" w:firstLine="1134"/>
      </w:pPr>
    </w:p>
    <w:p w14:paraId="170AACEB" w14:textId="77777777" w:rsidR="003477E2" w:rsidRDefault="003477E2" w:rsidP="003477E2">
      <w:pPr>
        <w:pStyle w:val="Corpodetexto"/>
        <w:spacing w:line="276" w:lineRule="auto"/>
        <w:ind w:right="-39" w:firstLine="1134"/>
      </w:pPr>
    </w:p>
    <w:p w14:paraId="0F986B0C" w14:textId="77777777" w:rsidR="003477E2" w:rsidRDefault="003477E2" w:rsidP="003477E2">
      <w:pPr>
        <w:pStyle w:val="Corpodetexto"/>
        <w:spacing w:line="276" w:lineRule="auto"/>
        <w:ind w:right="-39" w:firstLine="1134"/>
      </w:pPr>
    </w:p>
    <w:p w14:paraId="654F5D42" w14:textId="77777777" w:rsidR="003477E2" w:rsidRDefault="003477E2" w:rsidP="003477E2">
      <w:pPr>
        <w:pStyle w:val="Corpodetexto"/>
        <w:spacing w:line="276" w:lineRule="auto"/>
        <w:ind w:right="-39" w:firstLine="1134"/>
      </w:pPr>
    </w:p>
    <w:p w14:paraId="30B9AC22" w14:textId="77777777" w:rsidR="003477E2" w:rsidRDefault="003477E2" w:rsidP="003477E2">
      <w:pPr>
        <w:pStyle w:val="Corpodetexto"/>
        <w:spacing w:line="276" w:lineRule="auto"/>
        <w:ind w:right="-39" w:firstLine="1134"/>
      </w:pPr>
    </w:p>
    <w:p w14:paraId="5E0D5131" w14:textId="77777777" w:rsidR="003477E2" w:rsidRPr="003477E2" w:rsidRDefault="003477E2" w:rsidP="003477E2">
      <w:pPr>
        <w:pStyle w:val="Ttulo1"/>
        <w:spacing w:before="0" w:line="276" w:lineRule="auto"/>
        <w:ind w:right="-3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3477E2">
        <w:rPr>
          <w:rFonts w:ascii="Times New Roman" w:hAnsi="Times New Roman" w:cs="Times New Roman"/>
          <w:color w:val="auto"/>
          <w:sz w:val="28"/>
          <w:szCs w:val="28"/>
        </w:rPr>
        <w:t>Júnior</w:t>
      </w:r>
      <w:r w:rsidRPr="003477E2">
        <w:rPr>
          <w:rFonts w:ascii="Times New Roman" w:hAnsi="Times New Roman" w:cs="Times New Roman"/>
          <w:color w:val="auto"/>
          <w:spacing w:val="-2"/>
          <w:sz w:val="28"/>
          <w:szCs w:val="28"/>
        </w:rPr>
        <w:t xml:space="preserve"> </w:t>
      </w:r>
      <w:r w:rsidRPr="003477E2">
        <w:rPr>
          <w:rFonts w:ascii="Times New Roman" w:hAnsi="Times New Roman" w:cs="Times New Roman"/>
          <w:color w:val="auto"/>
          <w:sz w:val="28"/>
          <w:szCs w:val="28"/>
        </w:rPr>
        <w:t>Cascaria</w:t>
      </w:r>
    </w:p>
    <w:p w14:paraId="3FF0B186" w14:textId="7DAE0E60" w:rsidR="003477E2" w:rsidRDefault="003477E2" w:rsidP="003477E2">
      <w:pPr>
        <w:pStyle w:val="Corpodetexto"/>
        <w:spacing w:line="276" w:lineRule="auto"/>
        <w:ind w:right="-39"/>
        <w:jc w:val="center"/>
      </w:pPr>
      <w:r>
        <w:t>Deputado</w:t>
      </w:r>
      <w:r>
        <w:rPr>
          <w:spacing w:val="-8"/>
        </w:rPr>
        <w:t xml:space="preserve"> </w:t>
      </w:r>
      <w:r>
        <w:t>Estadual</w:t>
      </w:r>
    </w:p>
    <w:p w14:paraId="0FD72AAA" w14:textId="77777777" w:rsidR="003477E2" w:rsidRDefault="003477E2" w:rsidP="003477E2">
      <w:pPr>
        <w:pStyle w:val="Corpodetexto"/>
        <w:spacing w:line="276" w:lineRule="auto"/>
        <w:ind w:right="-39"/>
      </w:pPr>
    </w:p>
    <w:p w14:paraId="4C8C6C16" w14:textId="77777777" w:rsidR="003477E2" w:rsidRDefault="003477E2" w:rsidP="003477E2"/>
    <w:p w14:paraId="421B67E7" w14:textId="77777777" w:rsidR="003477E2" w:rsidRDefault="003477E2" w:rsidP="003477E2"/>
    <w:p w14:paraId="306DCF94" w14:textId="77777777" w:rsidR="003477E2" w:rsidRDefault="003477E2" w:rsidP="003477E2"/>
    <w:p w14:paraId="7FC11F41" w14:textId="77777777" w:rsidR="003477E2" w:rsidRDefault="003477E2" w:rsidP="003477E2"/>
    <w:p w14:paraId="2ED8ED30" w14:textId="77777777" w:rsidR="003477E2" w:rsidRDefault="003477E2" w:rsidP="003477E2"/>
    <w:p w14:paraId="5310058E" w14:textId="77777777" w:rsidR="003477E2" w:rsidRDefault="003477E2" w:rsidP="003477E2"/>
    <w:p w14:paraId="28B1FE7D" w14:textId="77777777" w:rsidR="003477E2" w:rsidRDefault="003477E2" w:rsidP="003477E2"/>
    <w:p w14:paraId="4F7CDC73" w14:textId="77777777" w:rsidR="003477E2" w:rsidRDefault="003477E2" w:rsidP="003477E2"/>
    <w:p w14:paraId="0421F5DB" w14:textId="77777777" w:rsidR="003477E2" w:rsidRDefault="003477E2" w:rsidP="003477E2"/>
    <w:p w14:paraId="25E19060" w14:textId="77777777" w:rsidR="003477E2" w:rsidRDefault="003477E2" w:rsidP="003477E2"/>
    <w:p w14:paraId="596C8718" w14:textId="77777777" w:rsidR="003477E2" w:rsidRDefault="003477E2" w:rsidP="003477E2"/>
    <w:p w14:paraId="338783DA" w14:textId="77777777" w:rsidR="003477E2" w:rsidRDefault="003477E2" w:rsidP="003477E2"/>
    <w:p w14:paraId="70DA1DC1" w14:textId="77777777" w:rsidR="003477E2" w:rsidRDefault="003477E2" w:rsidP="003477E2"/>
    <w:p w14:paraId="7AB473F7" w14:textId="77777777" w:rsidR="003477E2" w:rsidRDefault="003477E2" w:rsidP="003477E2"/>
    <w:p w14:paraId="77D1B87F" w14:textId="77777777" w:rsidR="003477E2" w:rsidRDefault="003477E2" w:rsidP="003477E2"/>
    <w:p w14:paraId="439FE463" w14:textId="77777777" w:rsidR="003477E2" w:rsidRDefault="003477E2" w:rsidP="003477E2"/>
    <w:p w14:paraId="6809745E" w14:textId="77777777" w:rsidR="003477E2" w:rsidRDefault="003477E2" w:rsidP="003477E2"/>
    <w:p w14:paraId="4DC22226" w14:textId="77777777" w:rsidR="003477E2" w:rsidRPr="00C332FC" w:rsidRDefault="003477E2" w:rsidP="003477E2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C332FC">
        <w:rPr>
          <w:b/>
          <w:sz w:val="24"/>
          <w:szCs w:val="24"/>
          <w:lang w:val="pt-BR"/>
        </w:rPr>
        <w:lastRenderedPageBreak/>
        <w:t>JUSTIFICATIVA</w:t>
      </w:r>
    </w:p>
    <w:p w14:paraId="2BA4EA24" w14:textId="77777777" w:rsidR="003477E2" w:rsidRPr="00C332FC" w:rsidRDefault="003477E2" w:rsidP="003477E2">
      <w:pPr>
        <w:spacing w:line="360" w:lineRule="auto"/>
        <w:jc w:val="both"/>
        <w:rPr>
          <w:b/>
          <w:sz w:val="24"/>
          <w:szCs w:val="24"/>
          <w:lang w:val="pt-BR"/>
        </w:rPr>
      </w:pPr>
    </w:p>
    <w:p w14:paraId="70B734DA" w14:textId="52E4569F" w:rsidR="003477E2" w:rsidRPr="00C332FC" w:rsidRDefault="006B26B4" w:rsidP="003477E2">
      <w:pPr>
        <w:spacing w:line="360" w:lineRule="auto"/>
        <w:ind w:firstLine="1134"/>
        <w:jc w:val="both"/>
        <w:rPr>
          <w:b/>
          <w:sz w:val="24"/>
          <w:szCs w:val="24"/>
          <w:lang w:val="pt-BR"/>
        </w:rPr>
      </w:pPr>
      <w:r w:rsidRPr="006B26B4">
        <w:rPr>
          <w:sz w:val="24"/>
          <w:szCs w:val="24"/>
        </w:rPr>
        <w:t>Instituto Semeando Vidas - ISVI, fundado em 30 de março de 2020 é uma associação de personalidade jurídica de direito privado, sem fins econômicos, filantrópica, educativa cultural, esportiva, apartidária de tempo indeterminado. Com sede e foro no município de São Luís, capital do estado do Maranhão, com atuação e podendo abrir e manter bases de operação em todo Maranhão e Território Nacional visando a consecução de seus objetivos. O ISVI tem por FINALIDADE: atender e assessorar beneficiários da Lei Orgânica de Assistência Social - LOAS, firmar convênios e execução de projetos com o poder público das três esferas de Governo, promover educação e saúde, para prevenção de HIV-AIDS e consumo de drogas. ADMINISTRAÇAO: Presidente, Vice-presidente, Diretor Financeiro, Diretor Administrativo, Diretor Pedagógico e Conselho fiscal. PATRIMÔNIO: O patrimônio e a receita constituir-se-ão dos bens e direitos que lhe couberem, pelo que vier a adquirir no exercício de duas atividades, pelas contribuições de seus sócios, pelos subsídios e doações oficiais e particulares. No caso de dissolução da União, os bens remanescentes serão distribuídos a outras entidades congêneres com personalidade jurídica registrada no Conselho Nacional de Assistência Social (CNAS) ou entidade pública</w:t>
      </w:r>
      <w:r w:rsidR="00716D8E">
        <w:rPr>
          <w:sz w:val="24"/>
          <w:szCs w:val="24"/>
        </w:rPr>
        <w:t xml:space="preserve"> tendo como Presidente o Sr. </w:t>
      </w:r>
      <w:r w:rsidRPr="006B26B4">
        <w:rPr>
          <w:sz w:val="24"/>
          <w:szCs w:val="24"/>
        </w:rPr>
        <w:t xml:space="preserve"> Nelsandro Barbosa da Costa.</w:t>
      </w:r>
    </w:p>
    <w:p w14:paraId="3F737DDD" w14:textId="77777777" w:rsidR="003477E2" w:rsidRDefault="003477E2" w:rsidP="003477E2">
      <w:pPr>
        <w:spacing w:line="360" w:lineRule="auto"/>
        <w:jc w:val="both"/>
        <w:rPr>
          <w:b/>
          <w:sz w:val="24"/>
          <w:szCs w:val="24"/>
          <w:lang w:val="pt-BR"/>
        </w:rPr>
      </w:pPr>
    </w:p>
    <w:p w14:paraId="4CB06C10" w14:textId="77777777" w:rsidR="003477E2" w:rsidRDefault="003477E2" w:rsidP="003477E2">
      <w:pPr>
        <w:spacing w:line="360" w:lineRule="auto"/>
        <w:jc w:val="both"/>
        <w:rPr>
          <w:b/>
          <w:sz w:val="24"/>
          <w:szCs w:val="24"/>
          <w:lang w:val="pt-BR"/>
        </w:rPr>
      </w:pPr>
    </w:p>
    <w:p w14:paraId="272E876B" w14:textId="77777777" w:rsidR="003477E2" w:rsidRPr="00C332FC" w:rsidRDefault="003477E2" w:rsidP="003477E2">
      <w:pPr>
        <w:spacing w:line="360" w:lineRule="auto"/>
        <w:jc w:val="both"/>
        <w:rPr>
          <w:b/>
          <w:sz w:val="24"/>
          <w:szCs w:val="24"/>
          <w:lang w:val="pt-BR"/>
        </w:rPr>
      </w:pPr>
    </w:p>
    <w:p w14:paraId="3F0DD309" w14:textId="77777777" w:rsidR="003477E2" w:rsidRPr="00C332FC" w:rsidRDefault="003477E2" w:rsidP="003477E2">
      <w:pPr>
        <w:spacing w:line="360" w:lineRule="auto"/>
        <w:jc w:val="center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Junior Cascaria</w:t>
      </w:r>
    </w:p>
    <w:p w14:paraId="1065DED5" w14:textId="77777777" w:rsidR="003477E2" w:rsidRPr="00C332FC" w:rsidRDefault="003477E2" w:rsidP="003477E2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C332FC">
        <w:rPr>
          <w:b/>
          <w:sz w:val="24"/>
          <w:szCs w:val="24"/>
          <w:lang w:val="pt-BR"/>
        </w:rPr>
        <w:t>DEPUTADO ESTADUAL</w:t>
      </w:r>
    </w:p>
    <w:p w14:paraId="2F224DB3" w14:textId="77777777" w:rsidR="003477E2" w:rsidRDefault="003477E2" w:rsidP="003477E2"/>
    <w:p w14:paraId="72D87FDB" w14:textId="77777777" w:rsidR="00F95DE8" w:rsidRDefault="00F95DE8"/>
    <w:sectPr w:rsidR="00F95DE8" w:rsidSect="003477E2">
      <w:headerReference w:type="default" r:id="rId4"/>
      <w:pgSz w:w="11910" w:h="16840"/>
      <w:pgMar w:top="2836" w:right="1562" w:bottom="280" w:left="1580" w:header="77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5E809" w14:textId="77777777" w:rsidR="00000000" w:rsidRDefault="0000000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237543DC" wp14:editId="64B91D5F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167196133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CA8A62C" wp14:editId="5CFBA599">
              <wp:simplePos x="0" y="0"/>
              <wp:positionH relativeFrom="page">
                <wp:posOffset>2515870</wp:posOffset>
              </wp:positionH>
              <wp:positionV relativeFrom="page">
                <wp:posOffset>1145540</wp:posOffset>
              </wp:positionV>
              <wp:extent cx="2526030" cy="416560"/>
              <wp:effectExtent l="0" t="0" r="0" b="0"/>
              <wp:wrapNone/>
              <wp:docPr id="1476364714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0B87F8" w14:textId="77777777" w:rsidR="00000000" w:rsidRDefault="00000000">
                          <w:pPr>
                            <w:spacing w:before="12" w:line="247" w:lineRule="auto"/>
                            <w:ind w:left="20" w:right="12" w:firstLine="868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ASSEMBLEIA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 w14:paraId="1F6C1AEC" w14:textId="77777777" w:rsidR="00000000" w:rsidRDefault="00000000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Gabinete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Deputado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Júnior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Cascaria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A8A62C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98.1pt;margin-top:90.2pt;width:198.9pt;height:32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" filled="f" stroked="f">
              <v:textbox inset="0,0,0,0">
                <w:txbxContent>
                  <w:p w14:paraId="520B87F8" w14:textId="77777777" w:rsidR="00000000" w:rsidRDefault="00000000">
                    <w:pPr>
                      <w:spacing w:before="12" w:line="247" w:lineRule="auto"/>
                      <w:ind w:left="20" w:right="12" w:firstLine="8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ASSEMBLEIA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 w14:paraId="1F6C1AEC" w14:textId="77777777" w:rsidR="00000000" w:rsidRDefault="00000000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Gabinete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Deputado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Júnior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Cascaria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E2"/>
    <w:rsid w:val="003477E2"/>
    <w:rsid w:val="004068BF"/>
    <w:rsid w:val="006B26B4"/>
    <w:rsid w:val="00716D8E"/>
    <w:rsid w:val="00F837C4"/>
    <w:rsid w:val="00F9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77B2F"/>
  <w15:chartTrackingRefBased/>
  <w15:docId w15:val="{12B1CAFC-9898-439D-AFC5-AC429534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477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3477E2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77E2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477E2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77E2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77E2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77E2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77E2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77E2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77E2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3477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77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477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77E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77E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77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77E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77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77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77E2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477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77E2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477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77E2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477E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77E2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477E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77E2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77E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77E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3477E2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477E2"/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Jalila Guimarães da Silva Ribeiro Fontenelle</dc:creator>
  <cp:keywords/>
  <dc:description/>
  <cp:lastModifiedBy>Jalila Guimarães da Silva Ribeiro Fontenelle</cp:lastModifiedBy>
  <cp:revision>1</cp:revision>
  <dcterms:created xsi:type="dcterms:W3CDTF">2025-08-19T18:25:00Z</dcterms:created>
  <dcterms:modified xsi:type="dcterms:W3CDTF">2025-08-19T18:52:00Z</dcterms:modified>
</cp:coreProperties>
</file>