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577858" w14:textId="77777777" w:rsidR="00EB2C6C" w:rsidRPr="000420A0" w:rsidRDefault="00EB2C6C" w:rsidP="000420A0">
      <w:pPr>
        <w:pStyle w:val="Ttulo1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14:paraId="58B073CD" w14:textId="18066FD4" w:rsidR="00EB2C6C" w:rsidRPr="000420A0" w:rsidRDefault="00EB2C6C" w:rsidP="000420A0">
      <w:pPr>
        <w:jc w:val="both"/>
        <w:rPr>
          <w:rFonts w:ascii="Arial" w:hAnsi="Arial" w:cs="Arial"/>
          <w:b/>
          <w:bCs/>
        </w:rPr>
      </w:pPr>
      <w:r w:rsidRPr="000420A0">
        <w:rPr>
          <w:rFonts w:ascii="Arial" w:hAnsi="Arial" w:cs="Arial"/>
          <w:b/>
          <w:bCs/>
        </w:rPr>
        <w:t>PROJETO DE RESOLUÇÃO LEGISLATIVA Nº          /202</w:t>
      </w:r>
      <w:r w:rsidR="0073523B">
        <w:rPr>
          <w:rFonts w:ascii="Arial" w:hAnsi="Arial" w:cs="Arial"/>
          <w:b/>
          <w:bCs/>
        </w:rPr>
        <w:t>5</w:t>
      </w:r>
    </w:p>
    <w:p w14:paraId="27887289" w14:textId="77777777" w:rsidR="00EB2C6C" w:rsidRPr="000420A0" w:rsidRDefault="00EB2C6C" w:rsidP="000420A0">
      <w:pPr>
        <w:jc w:val="both"/>
        <w:rPr>
          <w:rFonts w:ascii="Arial" w:hAnsi="Arial" w:cs="Arial"/>
        </w:rPr>
      </w:pPr>
    </w:p>
    <w:p w14:paraId="72611EB2" w14:textId="77777777" w:rsidR="0073523B" w:rsidRPr="0073523B" w:rsidRDefault="0073523B" w:rsidP="0073523B">
      <w:pPr>
        <w:pStyle w:val="Ttulo1"/>
        <w:ind w:left="3969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73523B">
        <w:rPr>
          <w:rFonts w:ascii="Arial" w:hAnsi="Arial" w:cs="Arial"/>
          <w:b w:val="0"/>
          <w:bCs w:val="0"/>
          <w:sz w:val="20"/>
          <w:szCs w:val="20"/>
        </w:rPr>
        <w:t>Concede o Título de Cidadão Maranhense ao Senhor JOSÉ RICARDO LEMOS REZEK.</w:t>
      </w:r>
    </w:p>
    <w:p w14:paraId="3D3E2522" w14:textId="7024A5F6" w:rsidR="00EB2C6C" w:rsidRPr="000420A0" w:rsidRDefault="00EB2C6C" w:rsidP="000420A0">
      <w:pPr>
        <w:pStyle w:val="Ttulo1"/>
        <w:ind w:left="3969"/>
        <w:jc w:val="both"/>
        <w:rPr>
          <w:rFonts w:ascii="Arial" w:hAnsi="Arial" w:cs="Arial"/>
          <w:b w:val="0"/>
          <w:bCs w:val="0"/>
          <w:sz w:val="20"/>
          <w:szCs w:val="20"/>
        </w:rPr>
      </w:pPr>
    </w:p>
    <w:p w14:paraId="745090FE" w14:textId="1918B798" w:rsidR="0073523B" w:rsidRPr="0073523B" w:rsidRDefault="0073523B" w:rsidP="0073523B">
      <w:pPr>
        <w:autoSpaceDE w:val="0"/>
        <w:autoSpaceDN w:val="0"/>
        <w:adjustRightInd w:val="0"/>
        <w:spacing w:before="80" w:after="80" w:line="320" w:lineRule="atLeast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51D768CB" w14:textId="77777777" w:rsidR="0073523B" w:rsidRPr="0073523B" w:rsidRDefault="0073523B" w:rsidP="0073523B">
      <w:pPr>
        <w:autoSpaceDE w:val="0"/>
        <w:autoSpaceDN w:val="0"/>
        <w:adjustRightInd w:val="0"/>
        <w:spacing w:before="80" w:after="80" w:line="320" w:lineRule="atLeast"/>
        <w:ind w:firstLine="1134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73523B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Art. 1º</w:t>
      </w:r>
      <w:r w:rsidRPr="0073523B">
        <w:rPr>
          <w:rFonts w:ascii="Arial" w:eastAsiaTheme="minorHAnsi" w:hAnsi="Arial" w:cs="Arial"/>
          <w:sz w:val="22"/>
          <w:szCs w:val="22"/>
          <w:lang w:eastAsia="en-US"/>
        </w:rPr>
        <w:t xml:space="preserve"> Fica concedido o Título de Cidadão Maranhense ao Senhor </w:t>
      </w:r>
      <w:r w:rsidRPr="0073523B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JOSÉ RICARDO LEMOS REZEK</w:t>
      </w:r>
      <w:r w:rsidRPr="0073523B">
        <w:rPr>
          <w:rFonts w:ascii="Arial" w:eastAsiaTheme="minorHAnsi" w:hAnsi="Arial" w:cs="Arial"/>
          <w:sz w:val="22"/>
          <w:szCs w:val="22"/>
          <w:lang w:eastAsia="en-US"/>
        </w:rPr>
        <w:t>, empresário de destaque nacional, por suas relevantes contribuições ao desenvolvimento econômico e social do Estado do Maranhão.</w:t>
      </w:r>
    </w:p>
    <w:p w14:paraId="2715B492" w14:textId="77777777" w:rsidR="000420A0" w:rsidRPr="000420A0" w:rsidRDefault="000420A0" w:rsidP="000420A0">
      <w:pPr>
        <w:autoSpaceDE w:val="0"/>
        <w:autoSpaceDN w:val="0"/>
        <w:adjustRightInd w:val="0"/>
        <w:spacing w:before="80" w:after="80" w:line="320" w:lineRule="atLeast"/>
        <w:ind w:firstLine="1134"/>
        <w:jc w:val="both"/>
        <w:rPr>
          <w:rFonts w:ascii="Arial" w:hAnsi="Arial" w:cs="Arial"/>
          <w:color w:val="000000" w:themeColor="text1"/>
        </w:rPr>
      </w:pPr>
    </w:p>
    <w:p w14:paraId="0A4988D6" w14:textId="0A31A2D6" w:rsidR="00224F83" w:rsidRPr="000420A0" w:rsidRDefault="000420A0" w:rsidP="000420A0">
      <w:pPr>
        <w:pStyle w:val="Corpodetexto"/>
        <w:tabs>
          <w:tab w:val="left" w:pos="1276"/>
          <w:tab w:val="left" w:pos="1985"/>
          <w:tab w:val="left" w:pos="2127"/>
          <w:tab w:val="left" w:pos="3261"/>
        </w:tabs>
        <w:spacing w:line="360" w:lineRule="auto"/>
        <w:ind w:firstLine="1134"/>
        <w:rPr>
          <w:rFonts w:ascii="Arial" w:hAnsi="Arial" w:cs="Arial"/>
          <w:b w:val="0"/>
          <w:sz w:val="22"/>
          <w:szCs w:val="22"/>
        </w:rPr>
      </w:pPr>
      <w:r w:rsidRPr="000420A0">
        <w:rPr>
          <w:rFonts w:ascii="Arial" w:hAnsi="Arial" w:cs="Arial"/>
          <w:b w:val="0"/>
          <w:color w:val="000000" w:themeColor="text1"/>
          <w:sz w:val="22"/>
          <w:szCs w:val="22"/>
        </w:rPr>
        <w:t>Art. 2º - Esta Resolução Legislativa entra em vigor na data da sua publicação.</w:t>
      </w:r>
      <w:r w:rsidR="00EB2C6C" w:rsidRPr="000420A0">
        <w:rPr>
          <w:rFonts w:ascii="Arial" w:hAnsi="Arial" w:cs="Arial"/>
          <w:b w:val="0"/>
          <w:sz w:val="22"/>
          <w:szCs w:val="22"/>
        </w:rPr>
        <w:t xml:space="preserve"> </w:t>
      </w:r>
    </w:p>
    <w:p w14:paraId="2D40A1B1" w14:textId="77777777" w:rsidR="000420A0" w:rsidRPr="000420A0" w:rsidRDefault="000420A0" w:rsidP="000420A0">
      <w:pPr>
        <w:pStyle w:val="Corpodetexto"/>
        <w:tabs>
          <w:tab w:val="left" w:pos="1276"/>
          <w:tab w:val="left" w:pos="1985"/>
          <w:tab w:val="left" w:pos="2127"/>
          <w:tab w:val="left" w:pos="3261"/>
        </w:tabs>
        <w:spacing w:line="360" w:lineRule="auto"/>
        <w:ind w:firstLine="1134"/>
        <w:rPr>
          <w:rFonts w:ascii="Arial" w:hAnsi="Arial" w:cs="Arial"/>
          <w:b w:val="0"/>
          <w:sz w:val="22"/>
          <w:szCs w:val="22"/>
        </w:rPr>
      </w:pPr>
    </w:p>
    <w:p w14:paraId="236B1A78" w14:textId="10B1193F" w:rsidR="00EB2C6C" w:rsidRPr="000420A0" w:rsidRDefault="00EB2C6C" w:rsidP="000420A0">
      <w:pPr>
        <w:pStyle w:val="Corpodetexto"/>
        <w:tabs>
          <w:tab w:val="left" w:pos="1276"/>
          <w:tab w:val="left" w:pos="1985"/>
          <w:tab w:val="left" w:pos="2127"/>
          <w:tab w:val="left" w:pos="3261"/>
        </w:tabs>
        <w:spacing w:line="360" w:lineRule="auto"/>
        <w:ind w:firstLine="1134"/>
        <w:rPr>
          <w:rFonts w:ascii="Arial" w:hAnsi="Arial" w:cs="Arial"/>
          <w:b w:val="0"/>
          <w:sz w:val="22"/>
          <w:szCs w:val="22"/>
        </w:rPr>
      </w:pPr>
      <w:r w:rsidRPr="000420A0">
        <w:rPr>
          <w:rFonts w:ascii="Arial" w:hAnsi="Arial" w:cs="Arial"/>
          <w:b w:val="0"/>
          <w:sz w:val="22"/>
          <w:szCs w:val="22"/>
        </w:rPr>
        <w:t xml:space="preserve">Plenário “Deputado Nagib </w:t>
      </w:r>
      <w:proofErr w:type="spellStart"/>
      <w:r w:rsidRPr="000420A0">
        <w:rPr>
          <w:rFonts w:ascii="Arial" w:hAnsi="Arial" w:cs="Arial"/>
          <w:b w:val="0"/>
          <w:sz w:val="22"/>
          <w:szCs w:val="22"/>
        </w:rPr>
        <w:t>Haickel</w:t>
      </w:r>
      <w:proofErr w:type="spellEnd"/>
      <w:r w:rsidRPr="000420A0">
        <w:rPr>
          <w:rFonts w:ascii="Arial" w:hAnsi="Arial" w:cs="Arial"/>
          <w:b w:val="0"/>
          <w:sz w:val="22"/>
          <w:szCs w:val="22"/>
        </w:rPr>
        <w:t xml:space="preserve">” do Palácio “Manuel </w:t>
      </w:r>
      <w:proofErr w:type="spellStart"/>
      <w:r w:rsidRPr="000420A0">
        <w:rPr>
          <w:rFonts w:ascii="Arial" w:hAnsi="Arial" w:cs="Arial"/>
          <w:b w:val="0"/>
          <w:sz w:val="22"/>
          <w:szCs w:val="22"/>
        </w:rPr>
        <w:t>Beckman</w:t>
      </w:r>
      <w:proofErr w:type="spellEnd"/>
      <w:r w:rsidRPr="000420A0">
        <w:rPr>
          <w:rFonts w:ascii="Arial" w:hAnsi="Arial" w:cs="Arial"/>
          <w:b w:val="0"/>
          <w:sz w:val="22"/>
          <w:szCs w:val="22"/>
        </w:rPr>
        <w:t xml:space="preserve">”, em São Luís, </w:t>
      </w:r>
      <w:r w:rsidR="0073523B">
        <w:rPr>
          <w:rFonts w:ascii="Arial" w:hAnsi="Arial" w:cs="Arial"/>
          <w:b w:val="0"/>
          <w:sz w:val="22"/>
          <w:szCs w:val="22"/>
        </w:rPr>
        <w:t>30</w:t>
      </w:r>
      <w:r w:rsidRPr="000420A0">
        <w:rPr>
          <w:rFonts w:ascii="Arial" w:hAnsi="Arial" w:cs="Arial"/>
          <w:b w:val="0"/>
          <w:sz w:val="22"/>
          <w:szCs w:val="22"/>
        </w:rPr>
        <w:t xml:space="preserve"> de </w:t>
      </w:r>
      <w:r w:rsidR="0073523B">
        <w:rPr>
          <w:rFonts w:ascii="Arial" w:hAnsi="Arial" w:cs="Arial"/>
          <w:b w:val="0"/>
          <w:sz w:val="22"/>
          <w:szCs w:val="22"/>
        </w:rPr>
        <w:t>agosto</w:t>
      </w:r>
      <w:r w:rsidRPr="000420A0">
        <w:rPr>
          <w:rFonts w:ascii="Arial" w:hAnsi="Arial" w:cs="Arial"/>
          <w:b w:val="0"/>
          <w:sz w:val="22"/>
          <w:szCs w:val="22"/>
        </w:rPr>
        <w:t xml:space="preserve"> de 202</w:t>
      </w:r>
      <w:r w:rsidR="0073523B">
        <w:rPr>
          <w:rFonts w:ascii="Arial" w:hAnsi="Arial" w:cs="Arial"/>
          <w:b w:val="0"/>
          <w:sz w:val="22"/>
          <w:szCs w:val="22"/>
        </w:rPr>
        <w:t>5</w:t>
      </w:r>
      <w:r w:rsidRPr="000420A0">
        <w:rPr>
          <w:rFonts w:ascii="Arial" w:hAnsi="Arial" w:cs="Arial"/>
          <w:b w:val="0"/>
          <w:sz w:val="22"/>
          <w:szCs w:val="22"/>
        </w:rPr>
        <w:t>.</w:t>
      </w:r>
    </w:p>
    <w:p w14:paraId="5EE32B42" w14:textId="77777777" w:rsidR="00EB2C6C" w:rsidRPr="000420A0" w:rsidRDefault="00EB2C6C" w:rsidP="000420A0">
      <w:pPr>
        <w:pStyle w:val="Corpodetexto"/>
        <w:spacing w:line="360" w:lineRule="auto"/>
        <w:ind w:firstLine="1418"/>
        <w:rPr>
          <w:rFonts w:ascii="Arial" w:hAnsi="Arial" w:cs="Arial"/>
          <w:b w:val="0"/>
          <w:sz w:val="22"/>
          <w:szCs w:val="22"/>
        </w:rPr>
      </w:pPr>
    </w:p>
    <w:p w14:paraId="4BFF6F9F" w14:textId="77777777" w:rsidR="00EB2C6C" w:rsidRPr="000420A0" w:rsidRDefault="00EB2C6C" w:rsidP="000420A0">
      <w:pPr>
        <w:pStyle w:val="Corpodetexto"/>
        <w:spacing w:line="360" w:lineRule="auto"/>
        <w:ind w:firstLine="1418"/>
        <w:rPr>
          <w:rFonts w:ascii="Arial" w:hAnsi="Arial" w:cs="Arial"/>
          <w:b w:val="0"/>
          <w:sz w:val="22"/>
          <w:szCs w:val="22"/>
        </w:rPr>
      </w:pPr>
    </w:p>
    <w:p w14:paraId="46B51E43" w14:textId="77777777" w:rsidR="00EB2C6C" w:rsidRPr="000420A0" w:rsidRDefault="00EB2C6C" w:rsidP="000420A0">
      <w:pPr>
        <w:tabs>
          <w:tab w:val="right" w:pos="8504"/>
        </w:tabs>
        <w:jc w:val="center"/>
        <w:rPr>
          <w:rFonts w:ascii="Arial" w:hAnsi="Arial" w:cs="Arial"/>
          <w:b/>
        </w:rPr>
      </w:pPr>
      <w:r w:rsidRPr="000420A0">
        <w:rPr>
          <w:rFonts w:ascii="Arial" w:hAnsi="Arial" w:cs="Arial"/>
          <w:b/>
        </w:rPr>
        <w:t>OSMAR FILHO</w:t>
      </w:r>
    </w:p>
    <w:p w14:paraId="2D56B8B9" w14:textId="77777777" w:rsidR="00EB2C6C" w:rsidRPr="000420A0" w:rsidRDefault="00EB2C6C" w:rsidP="000420A0">
      <w:pPr>
        <w:tabs>
          <w:tab w:val="right" w:pos="8504"/>
        </w:tabs>
        <w:jc w:val="center"/>
        <w:rPr>
          <w:rFonts w:ascii="Arial" w:hAnsi="Arial" w:cs="Arial"/>
          <w:bCs/>
          <w:sz w:val="20"/>
          <w:szCs w:val="20"/>
        </w:rPr>
      </w:pPr>
      <w:r w:rsidRPr="000420A0">
        <w:rPr>
          <w:rFonts w:ascii="Arial" w:hAnsi="Arial" w:cs="Arial"/>
          <w:bCs/>
          <w:sz w:val="20"/>
          <w:szCs w:val="20"/>
        </w:rPr>
        <w:t>Deputado – PDT</w:t>
      </w:r>
    </w:p>
    <w:p w14:paraId="5AC2F693" w14:textId="77777777" w:rsidR="00EB2C6C" w:rsidRPr="000420A0" w:rsidRDefault="00EB2C6C" w:rsidP="000420A0">
      <w:pPr>
        <w:jc w:val="both"/>
        <w:rPr>
          <w:rFonts w:ascii="Arial" w:hAnsi="Arial" w:cs="Arial"/>
        </w:rPr>
      </w:pPr>
    </w:p>
    <w:p w14:paraId="047A5606" w14:textId="77777777" w:rsidR="00EB2C6C" w:rsidRPr="000420A0" w:rsidRDefault="00EB2C6C" w:rsidP="000420A0">
      <w:pPr>
        <w:jc w:val="both"/>
        <w:rPr>
          <w:rFonts w:ascii="Arial" w:hAnsi="Arial" w:cs="Arial"/>
        </w:rPr>
      </w:pPr>
    </w:p>
    <w:p w14:paraId="6442D7E1" w14:textId="77777777" w:rsidR="00EB2C6C" w:rsidRPr="000420A0" w:rsidRDefault="00EB2C6C" w:rsidP="000420A0">
      <w:pPr>
        <w:jc w:val="both"/>
        <w:rPr>
          <w:rFonts w:ascii="Arial" w:hAnsi="Arial" w:cs="Arial"/>
        </w:rPr>
      </w:pPr>
    </w:p>
    <w:p w14:paraId="7360B950" w14:textId="77777777" w:rsidR="00EB2C6C" w:rsidRPr="000420A0" w:rsidRDefault="00EB2C6C" w:rsidP="000420A0">
      <w:pPr>
        <w:jc w:val="both"/>
        <w:rPr>
          <w:rFonts w:ascii="Arial" w:hAnsi="Arial" w:cs="Arial"/>
        </w:rPr>
      </w:pPr>
    </w:p>
    <w:p w14:paraId="60B22573" w14:textId="77777777" w:rsidR="00EB2C6C" w:rsidRPr="000420A0" w:rsidRDefault="00EB2C6C" w:rsidP="000420A0">
      <w:pPr>
        <w:jc w:val="both"/>
        <w:rPr>
          <w:rFonts w:ascii="Arial" w:hAnsi="Arial" w:cs="Arial"/>
        </w:rPr>
      </w:pPr>
    </w:p>
    <w:p w14:paraId="2D53A27E" w14:textId="77777777" w:rsidR="00EB2C6C" w:rsidRPr="000420A0" w:rsidRDefault="00EB2C6C" w:rsidP="000420A0">
      <w:pPr>
        <w:jc w:val="both"/>
        <w:rPr>
          <w:rFonts w:ascii="Arial" w:hAnsi="Arial" w:cs="Arial"/>
        </w:rPr>
      </w:pPr>
    </w:p>
    <w:p w14:paraId="7C8D7CF5" w14:textId="77777777" w:rsidR="00EB2C6C" w:rsidRPr="000420A0" w:rsidRDefault="00EB2C6C" w:rsidP="000420A0">
      <w:pPr>
        <w:jc w:val="both"/>
        <w:rPr>
          <w:rFonts w:ascii="Arial" w:hAnsi="Arial" w:cs="Arial"/>
        </w:rPr>
      </w:pPr>
    </w:p>
    <w:p w14:paraId="5AFFC441" w14:textId="17A46683" w:rsidR="00EB2C6C" w:rsidRPr="000420A0" w:rsidRDefault="00EB2C6C" w:rsidP="000420A0">
      <w:pPr>
        <w:jc w:val="both"/>
        <w:rPr>
          <w:rFonts w:ascii="Arial" w:hAnsi="Arial" w:cs="Arial"/>
        </w:rPr>
      </w:pPr>
    </w:p>
    <w:p w14:paraId="18FD616B" w14:textId="75223F47" w:rsidR="00EB2C6C" w:rsidRDefault="00EB2C6C" w:rsidP="000420A0">
      <w:pPr>
        <w:jc w:val="both"/>
        <w:rPr>
          <w:rFonts w:ascii="Arial" w:hAnsi="Arial" w:cs="Arial"/>
        </w:rPr>
      </w:pPr>
    </w:p>
    <w:p w14:paraId="3DE28C3E" w14:textId="372AED55" w:rsidR="0073523B" w:rsidRDefault="0073523B" w:rsidP="000420A0">
      <w:pPr>
        <w:jc w:val="both"/>
        <w:rPr>
          <w:rFonts w:ascii="Arial" w:hAnsi="Arial" w:cs="Arial"/>
        </w:rPr>
      </w:pPr>
    </w:p>
    <w:p w14:paraId="04DFA24F" w14:textId="12626EAB" w:rsidR="0073523B" w:rsidRDefault="0073523B" w:rsidP="000420A0">
      <w:pPr>
        <w:jc w:val="both"/>
        <w:rPr>
          <w:rFonts w:ascii="Arial" w:hAnsi="Arial" w:cs="Arial"/>
        </w:rPr>
      </w:pPr>
    </w:p>
    <w:p w14:paraId="653C51E9" w14:textId="561F55E6" w:rsidR="0073523B" w:rsidRDefault="0073523B" w:rsidP="000420A0">
      <w:pPr>
        <w:jc w:val="both"/>
        <w:rPr>
          <w:rFonts w:ascii="Arial" w:hAnsi="Arial" w:cs="Arial"/>
        </w:rPr>
      </w:pPr>
    </w:p>
    <w:p w14:paraId="0B2F34DF" w14:textId="2D0BFA19" w:rsidR="0073523B" w:rsidRDefault="0073523B" w:rsidP="000420A0">
      <w:pPr>
        <w:jc w:val="both"/>
        <w:rPr>
          <w:rFonts w:ascii="Arial" w:hAnsi="Arial" w:cs="Arial"/>
        </w:rPr>
      </w:pPr>
    </w:p>
    <w:p w14:paraId="3F865591" w14:textId="1F8D7644" w:rsidR="0073523B" w:rsidRDefault="0073523B" w:rsidP="000420A0">
      <w:pPr>
        <w:jc w:val="both"/>
        <w:rPr>
          <w:rFonts w:ascii="Arial" w:hAnsi="Arial" w:cs="Arial"/>
        </w:rPr>
      </w:pPr>
    </w:p>
    <w:p w14:paraId="10FED956" w14:textId="1BE4686C" w:rsidR="0073523B" w:rsidRDefault="0073523B" w:rsidP="000420A0">
      <w:pPr>
        <w:jc w:val="both"/>
        <w:rPr>
          <w:rFonts w:ascii="Arial" w:hAnsi="Arial" w:cs="Arial"/>
        </w:rPr>
      </w:pPr>
    </w:p>
    <w:p w14:paraId="2486C935" w14:textId="61E1C527" w:rsidR="0073523B" w:rsidRDefault="0073523B" w:rsidP="000420A0">
      <w:pPr>
        <w:jc w:val="both"/>
        <w:rPr>
          <w:rFonts w:ascii="Arial" w:hAnsi="Arial" w:cs="Arial"/>
        </w:rPr>
      </w:pPr>
    </w:p>
    <w:p w14:paraId="2D554D46" w14:textId="1E071AC1" w:rsidR="0073523B" w:rsidRDefault="0073523B" w:rsidP="000420A0">
      <w:pPr>
        <w:jc w:val="both"/>
        <w:rPr>
          <w:rFonts w:ascii="Arial" w:hAnsi="Arial" w:cs="Arial"/>
        </w:rPr>
      </w:pPr>
    </w:p>
    <w:p w14:paraId="119A2F90" w14:textId="77777777" w:rsidR="0073523B" w:rsidRDefault="0073523B" w:rsidP="000420A0">
      <w:pPr>
        <w:jc w:val="both"/>
        <w:rPr>
          <w:rFonts w:ascii="Arial" w:hAnsi="Arial" w:cs="Arial"/>
        </w:rPr>
      </w:pPr>
    </w:p>
    <w:p w14:paraId="6C6B4E76" w14:textId="77777777" w:rsidR="0073523B" w:rsidRPr="000420A0" w:rsidRDefault="0073523B" w:rsidP="000420A0">
      <w:pPr>
        <w:jc w:val="both"/>
        <w:rPr>
          <w:rFonts w:ascii="Arial" w:hAnsi="Arial" w:cs="Arial"/>
        </w:rPr>
      </w:pPr>
    </w:p>
    <w:p w14:paraId="6ACF405D" w14:textId="4E44D9D0" w:rsidR="00EB2C6C" w:rsidRPr="000420A0" w:rsidRDefault="00EB2C6C" w:rsidP="000420A0">
      <w:pPr>
        <w:jc w:val="both"/>
        <w:rPr>
          <w:rFonts w:ascii="Arial" w:hAnsi="Arial" w:cs="Arial"/>
          <w:b/>
        </w:rPr>
      </w:pPr>
    </w:p>
    <w:p w14:paraId="4B8CC8A0" w14:textId="77777777" w:rsidR="00EB2C6C" w:rsidRPr="000420A0" w:rsidRDefault="00EB2C6C" w:rsidP="000420A0">
      <w:pPr>
        <w:jc w:val="both"/>
        <w:rPr>
          <w:rFonts w:ascii="Arial" w:hAnsi="Arial" w:cs="Arial"/>
          <w:b/>
        </w:rPr>
      </w:pPr>
    </w:p>
    <w:p w14:paraId="0EBD1949" w14:textId="5347D381" w:rsidR="00EB2C6C" w:rsidRPr="000420A0" w:rsidRDefault="00EB2C6C" w:rsidP="000420A0">
      <w:pPr>
        <w:jc w:val="center"/>
        <w:rPr>
          <w:rFonts w:ascii="Arial" w:hAnsi="Arial" w:cs="Arial"/>
          <w:b/>
        </w:rPr>
      </w:pPr>
      <w:r w:rsidRPr="000420A0">
        <w:rPr>
          <w:rFonts w:ascii="Arial" w:hAnsi="Arial" w:cs="Arial"/>
          <w:b/>
        </w:rPr>
        <w:lastRenderedPageBreak/>
        <w:t>JUSTIFICATIVA</w:t>
      </w:r>
    </w:p>
    <w:p w14:paraId="0E3912F6" w14:textId="77777777" w:rsidR="0073523B" w:rsidRDefault="0073523B" w:rsidP="000420A0">
      <w:pPr>
        <w:pStyle w:val="NormalWeb"/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1C82286D" w14:textId="45CFAE5E" w:rsidR="0073523B" w:rsidRPr="0073523B" w:rsidRDefault="00EB2C6C" w:rsidP="0073523B">
      <w:pPr>
        <w:pStyle w:val="NormalWeb"/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0420A0">
        <w:rPr>
          <w:rFonts w:ascii="Arial" w:hAnsi="Arial" w:cs="Arial"/>
          <w:sz w:val="22"/>
          <w:szCs w:val="22"/>
        </w:rPr>
        <w:t xml:space="preserve">Senhores e senhoras deputados e deputadas estaduais, </w:t>
      </w:r>
      <w:r w:rsidR="0073523B">
        <w:rPr>
          <w:rFonts w:ascii="Arial" w:hAnsi="Arial" w:cs="Arial"/>
          <w:sz w:val="22"/>
          <w:szCs w:val="22"/>
        </w:rPr>
        <w:t xml:space="preserve">o </w:t>
      </w:r>
      <w:r w:rsidR="0073523B" w:rsidRPr="0073523B">
        <w:rPr>
          <w:rFonts w:ascii="Arial" w:hAnsi="Arial" w:cs="Arial"/>
          <w:sz w:val="22"/>
          <w:szCs w:val="22"/>
        </w:rPr>
        <w:t xml:space="preserve">presente Projeto de Resolução Legislativa visa conceder o Título de Cidadão Maranhense ao Senhor </w:t>
      </w:r>
      <w:r w:rsidR="0073523B" w:rsidRPr="0073523B">
        <w:rPr>
          <w:rFonts w:ascii="Arial" w:hAnsi="Arial" w:cs="Arial"/>
          <w:b/>
          <w:sz w:val="22"/>
          <w:szCs w:val="22"/>
        </w:rPr>
        <w:t>José Ricardo Lemos Rezek</w:t>
      </w:r>
      <w:r w:rsidR="0073523B" w:rsidRPr="0073523B">
        <w:rPr>
          <w:rFonts w:ascii="Arial" w:hAnsi="Arial" w:cs="Arial"/>
          <w:sz w:val="22"/>
          <w:szCs w:val="22"/>
        </w:rPr>
        <w:t>, empresário brasileiro que se notabilizou como um dos grandes empreendedores do agronegócio e do setor de serviços no país.</w:t>
      </w:r>
    </w:p>
    <w:p w14:paraId="48558EFA" w14:textId="77777777" w:rsidR="0073523B" w:rsidRPr="0073523B" w:rsidRDefault="0073523B" w:rsidP="0073523B">
      <w:pPr>
        <w:pStyle w:val="NormalWeb"/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73523B">
        <w:rPr>
          <w:rFonts w:ascii="Arial" w:hAnsi="Arial" w:cs="Arial"/>
          <w:sz w:val="22"/>
          <w:szCs w:val="22"/>
        </w:rPr>
        <w:t>Com trajetória iniciada ainda jovem, foi bancário aos 19 anos, mas logo direcionou sua vida para os investimentos agropecuários. Desde então, estruturou e consolidou um dos mais robustos conglomerados do agronegócio nacional, destacando-se pelo cultivo de soja, milho e arroz, além da pecuária de corte de alta qualidade.</w:t>
      </w:r>
    </w:p>
    <w:p w14:paraId="580BB303" w14:textId="15400466" w:rsidR="00523983" w:rsidRDefault="00523983" w:rsidP="00523983">
      <w:pPr>
        <w:pStyle w:val="NormalWeb"/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É</w:t>
      </w:r>
      <w:r w:rsidRPr="0073523B">
        <w:rPr>
          <w:rFonts w:ascii="Arial" w:hAnsi="Arial" w:cs="Arial"/>
          <w:sz w:val="22"/>
          <w:szCs w:val="22"/>
        </w:rPr>
        <w:t xml:space="preserve"> fundador e dirigente do </w:t>
      </w:r>
      <w:r w:rsidRPr="0073523B">
        <w:rPr>
          <w:rFonts w:ascii="Arial" w:hAnsi="Arial" w:cs="Arial"/>
          <w:b/>
          <w:bCs/>
          <w:sz w:val="22"/>
          <w:szCs w:val="22"/>
        </w:rPr>
        <w:t>Grupo RZK</w:t>
      </w:r>
      <w:r w:rsidRPr="0073523B">
        <w:rPr>
          <w:rFonts w:ascii="Arial" w:hAnsi="Arial" w:cs="Arial"/>
          <w:sz w:val="22"/>
          <w:szCs w:val="22"/>
        </w:rPr>
        <w:t>, que reúne atividades nos ramos de agricultura, pecuária, concessionárias de máquinas agrícolas, tecnologia e inovação no campo, além de iniciativas voltadas à sustentabilidade e à conectividade rural, fatores que contribuem diretamente para o fortalecimento do setor produtivo maranhense.</w:t>
      </w:r>
    </w:p>
    <w:p w14:paraId="155ADB33" w14:textId="21AF4F2D" w:rsidR="0073523B" w:rsidRPr="0073523B" w:rsidRDefault="0073523B" w:rsidP="00523983">
      <w:pPr>
        <w:pStyle w:val="NormalWeb"/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b/>
          <w:bCs/>
          <w:sz w:val="22"/>
          <w:szCs w:val="22"/>
        </w:rPr>
      </w:pPr>
      <w:r w:rsidRPr="0073523B">
        <w:rPr>
          <w:rFonts w:ascii="Arial" w:hAnsi="Arial" w:cs="Arial"/>
          <w:sz w:val="22"/>
          <w:szCs w:val="22"/>
        </w:rPr>
        <w:t>A atuação de José Ricardo Lemos Rezek também alcança o Maranhão, onde estabeleceu parcerias estratégicas que ampliaram</w:t>
      </w:r>
      <w:r w:rsidR="00523983">
        <w:rPr>
          <w:rFonts w:ascii="Arial" w:hAnsi="Arial" w:cs="Arial"/>
          <w:sz w:val="22"/>
          <w:szCs w:val="22"/>
        </w:rPr>
        <w:t xml:space="preserve"> o seu desenvolvimento empresarial </w:t>
      </w:r>
      <w:r w:rsidR="00523983">
        <w:rPr>
          <w:rFonts w:ascii="Arial" w:hAnsi="Arial" w:cs="Arial"/>
          <w:b/>
          <w:bCs/>
          <w:sz w:val="22"/>
          <w:szCs w:val="22"/>
        </w:rPr>
        <w:t xml:space="preserve">ao </w:t>
      </w:r>
      <w:r w:rsidR="00523983">
        <w:rPr>
          <w:rFonts w:ascii="Arial" w:hAnsi="Arial" w:cs="Arial"/>
          <w:b/>
          <w:bCs/>
          <w:sz w:val="22"/>
          <w:szCs w:val="22"/>
        </w:rPr>
        <w:t>adquiri</w:t>
      </w:r>
      <w:r w:rsidR="00523983">
        <w:rPr>
          <w:rFonts w:ascii="Arial" w:hAnsi="Arial" w:cs="Arial"/>
          <w:b/>
          <w:bCs/>
          <w:sz w:val="22"/>
          <w:szCs w:val="22"/>
        </w:rPr>
        <w:t xml:space="preserve">r </w:t>
      </w:r>
      <w:r w:rsidR="00523983">
        <w:rPr>
          <w:rFonts w:ascii="Arial" w:hAnsi="Arial" w:cs="Arial"/>
          <w:b/>
          <w:bCs/>
          <w:sz w:val="22"/>
          <w:szCs w:val="22"/>
        </w:rPr>
        <w:t xml:space="preserve">recentemente grande empresa na área de construção civil em nosso Estado, gerando milhares de emprego e renda, contribuindo ainda mais com nosso desenvolvimento, o que justifica ainda mais o seu </w:t>
      </w:r>
      <w:r w:rsidR="00523983">
        <w:rPr>
          <w:rFonts w:ascii="Arial" w:hAnsi="Arial" w:cs="Arial"/>
          <w:b/>
          <w:bCs/>
          <w:sz w:val="22"/>
          <w:szCs w:val="22"/>
        </w:rPr>
        <w:t>título de cidadão maranhense.</w:t>
      </w:r>
    </w:p>
    <w:p w14:paraId="3380234B" w14:textId="407C26DF" w:rsidR="0073523B" w:rsidRPr="0073523B" w:rsidRDefault="0073523B" w:rsidP="0073523B">
      <w:pPr>
        <w:pStyle w:val="NormalWeb"/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b/>
          <w:bCs/>
          <w:sz w:val="22"/>
          <w:szCs w:val="22"/>
        </w:rPr>
      </w:pPr>
      <w:r w:rsidRPr="0073523B">
        <w:rPr>
          <w:rFonts w:ascii="Arial" w:hAnsi="Arial" w:cs="Arial"/>
          <w:sz w:val="22"/>
          <w:szCs w:val="22"/>
        </w:rPr>
        <w:t xml:space="preserve">Sua trajetória empresarial é marcada por visão estratégica, reinvestimento produtivo e compromisso com o desenvolvimento regional. Por meio de investimentos diretos no Maranhão, sua atuação tem se mostrado determinante para o avanço da </w:t>
      </w:r>
      <w:proofErr w:type="spellStart"/>
      <w:r w:rsidR="00523983">
        <w:rPr>
          <w:rFonts w:ascii="Arial" w:hAnsi="Arial" w:cs="Arial"/>
          <w:sz w:val="22"/>
          <w:szCs w:val="22"/>
        </w:rPr>
        <w:t>da</w:t>
      </w:r>
      <w:proofErr w:type="spellEnd"/>
      <w:r w:rsidR="00523983">
        <w:rPr>
          <w:rFonts w:ascii="Arial" w:hAnsi="Arial" w:cs="Arial"/>
          <w:sz w:val="22"/>
          <w:szCs w:val="22"/>
        </w:rPr>
        <w:t xml:space="preserve"> geração de emprego e renda</w:t>
      </w:r>
      <w:r w:rsidRPr="0073523B">
        <w:rPr>
          <w:rFonts w:ascii="Arial" w:hAnsi="Arial" w:cs="Arial"/>
          <w:sz w:val="22"/>
          <w:szCs w:val="22"/>
        </w:rPr>
        <w:t xml:space="preserve"> em nosso Estado</w:t>
      </w:r>
      <w:r w:rsidR="00523983">
        <w:rPr>
          <w:rFonts w:ascii="Arial" w:hAnsi="Arial" w:cs="Arial"/>
          <w:sz w:val="22"/>
          <w:szCs w:val="22"/>
        </w:rPr>
        <w:t xml:space="preserve">, </w:t>
      </w:r>
    </w:p>
    <w:p w14:paraId="55D6D5E0" w14:textId="77777777" w:rsidR="0073523B" w:rsidRPr="0073523B" w:rsidRDefault="0073523B" w:rsidP="0073523B">
      <w:pPr>
        <w:pStyle w:val="NormalWeb"/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73523B">
        <w:rPr>
          <w:rFonts w:ascii="Arial" w:hAnsi="Arial" w:cs="Arial"/>
          <w:sz w:val="22"/>
          <w:szCs w:val="22"/>
        </w:rPr>
        <w:t xml:space="preserve">Portanto, trata-se de uma justa e merecida homenagem a um brasileiro que, com sua dedicação e espírito empreendedor, tem colaborado de forma significativa para o crescimento e fortalecimento da economia maranhense, sendo digno de ser reconhecido como </w:t>
      </w:r>
      <w:r w:rsidRPr="0073523B">
        <w:rPr>
          <w:rFonts w:ascii="Arial" w:hAnsi="Arial" w:cs="Arial"/>
          <w:b/>
          <w:bCs/>
          <w:sz w:val="22"/>
          <w:szCs w:val="22"/>
        </w:rPr>
        <w:t>Cidadão Maranhense</w:t>
      </w:r>
      <w:r w:rsidRPr="0073523B">
        <w:rPr>
          <w:rFonts w:ascii="Arial" w:hAnsi="Arial" w:cs="Arial"/>
          <w:sz w:val="22"/>
          <w:szCs w:val="22"/>
        </w:rPr>
        <w:t>.</w:t>
      </w:r>
    </w:p>
    <w:p w14:paraId="042D35F5" w14:textId="75EC13AC" w:rsidR="0073523B" w:rsidRDefault="0073523B" w:rsidP="00523983">
      <w:pPr>
        <w:pStyle w:val="NormalWeb"/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73523B">
        <w:rPr>
          <w:rFonts w:ascii="Arial" w:hAnsi="Arial" w:cs="Arial"/>
          <w:sz w:val="22"/>
          <w:szCs w:val="22"/>
        </w:rPr>
        <w:t>Diante do exposto, solicito o apoio dos nobres pares para a aprovação da presente Resolução Legislativa.</w:t>
      </w:r>
    </w:p>
    <w:p w14:paraId="3FC744CB" w14:textId="65B64F25" w:rsidR="00E21347" w:rsidRPr="0073523B" w:rsidRDefault="00E21347" w:rsidP="0073523B">
      <w:pPr>
        <w:pStyle w:val="NormalWeb"/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73523B">
        <w:rPr>
          <w:rFonts w:ascii="Arial" w:hAnsi="Arial" w:cs="Arial"/>
          <w:sz w:val="22"/>
          <w:szCs w:val="22"/>
        </w:rPr>
        <w:t xml:space="preserve">Plenário Deputado “Nagib </w:t>
      </w:r>
      <w:proofErr w:type="spellStart"/>
      <w:r w:rsidRPr="0073523B">
        <w:rPr>
          <w:rFonts w:ascii="Arial" w:hAnsi="Arial" w:cs="Arial"/>
          <w:sz w:val="22"/>
          <w:szCs w:val="22"/>
        </w:rPr>
        <w:t>Haickel</w:t>
      </w:r>
      <w:proofErr w:type="spellEnd"/>
      <w:r w:rsidRPr="0073523B">
        <w:rPr>
          <w:rFonts w:ascii="Arial" w:hAnsi="Arial" w:cs="Arial"/>
          <w:sz w:val="22"/>
          <w:szCs w:val="22"/>
        </w:rPr>
        <w:t xml:space="preserve">” do Palácio “Manuel </w:t>
      </w:r>
      <w:proofErr w:type="spellStart"/>
      <w:r w:rsidRPr="0073523B">
        <w:rPr>
          <w:rFonts w:ascii="Arial" w:hAnsi="Arial" w:cs="Arial"/>
          <w:sz w:val="22"/>
          <w:szCs w:val="22"/>
        </w:rPr>
        <w:t>Beckman</w:t>
      </w:r>
      <w:proofErr w:type="spellEnd"/>
      <w:r w:rsidRPr="0073523B">
        <w:rPr>
          <w:rFonts w:ascii="Arial" w:hAnsi="Arial" w:cs="Arial"/>
          <w:sz w:val="22"/>
          <w:szCs w:val="22"/>
        </w:rPr>
        <w:t xml:space="preserve">” em São Luís, </w:t>
      </w:r>
      <w:r w:rsidR="0073523B">
        <w:rPr>
          <w:rFonts w:ascii="Arial" w:hAnsi="Arial" w:cs="Arial"/>
          <w:sz w:val="22"/>
          <w:szCs w:val="22"/>
        </w:rPr>
        <w:t>30</w:t>
      </w:r>
      <w:r w:rsidRPr="0073523B">
        <w:rPr>
          <w:rFonts w:ascii="Arial" w:hAnsi="Arial" w:cs="Arial"/>
          <w:sz w:val="22"/>
          <w:szCs w:val="22"/>
        </w:rPr>
        <w:t xml:space="preserve"> de </w:t>
      </w:r>
      <w:r w:rsidR="0073523B">
        <w:rPr>
          <w:rFonts w:ascii="Arial" w:hAnsi="Arial" w:cs="Arial"/>
          <w:sz w:val="22"/>
          <w:szCs w:val="22"/>
        </w:rPr>
        <w:t>agosto</w:t>
      </w:r>
      <w:r w:rsidRPr="0073523B">
        <w:rPr>
          <w:rFonts w:ascii="Arial" w:hAnsi="Arial" w:cs="Arial"/>
          <w:sz w:val="22"/>
          <w:szCs w:val="22"/>
        </w:rPr>
        <w:t xml:space="preserve"> de 202</w:t>
      </w:r>
      <w:r w:rsidR="0073523B">
        <w:rPr>
          <w:rFonts w:ascii="Arial" w:hAnsi="Arial" w:cs="Arial"/>
          <w:sz w:val="22"/>
          <w:szCs w:val="22"/>
        </w:rPr>
        <w:t>5</w:t>
      </w:r>
      <w:r w:rsidRPr="0073523B">
        <w:rPr>
          <w:rFonts w:ascii="Arial" w:hAnsi="Arial" w:cs="Arial"/>
          <w:sz w:val="22"/>
          <w:szCs w:val="22"/>
        </w:rPr>
        <w:t>.</w:t>
      </w:r>
    </w:p>
    <w:p w14:paraId="73D1DCC1" w14:textId="77777777" w:rsidR="00AB629D" w:rsidRPr="000420A0" w:rsidRDefault="00AB629D" w:rsidP="000420A0">
      <w:pPr>
        <w:tabs>
          <w:tab w:val="right" w:pos="8504"/>
        </w:tabs>
        <w:jc w:val="center"/>
        <w:rPr>
          <w:rFonts w:ascii="Arial" w:hAnsi="Arial" w:cs="Arial"/>
          <w:b/>
        </w:rPr>
      </w:pPr>
      <w:r w:rsidRPr="000420A0">
        <w:rPr>
          <w:rFonts w:ascii="Arial" w:hAnsi="Arial" w:cs="Arial"/>
          <w:b/>
        </w:rPr>
        <w:t>OSMAR FILHO</w:t>
      </w:r>
    </w:p>
    <w:p w14:paraId="0B3B2F2D" w14:textId="4CF74A56" w:rsidR="00397FF5" w:rsidRPr="000420A0" w:rsidRDefault="00AB629D" w:rsidP="000420A0">
      <w:pPr>
        <w:tabs>
          <w:tab w:val="right" w:pos="8504"/>
        </w:tabs>
        <w:jc w:val="center"/>
        <w:rPr>
          <w:rFonts w:ascii="Arial" w:hAnsi="Arial" w:cs="Arial"/>
        </w:rPr>
      </w:pPr>
      <w:r w:rsidRPr="000420A0">
        <w:rPr>
          <w:rFonts w:ascii="Arial" w:hAnsi="Arial" w:cs="Arial"/>
          <w:bCs/>
          <w:sz w:val="20"/>
          <w:szCs w:val="20"/>
        </w:rPr>
        <w:t>Deputado – PDT</w:t>
      </w:r>
    </w:p>
    <w:sectPr w:rsidR="00397FF5" w:rsidRPr="000420A0" w:rsidSect="007352A5">
      <w:headerReference w:type="default" r:id="rId7"/>
      <w:pgSz w:w="11906" w:h="16838"/>
      <w:pgMar w:top="142" w:right="1701" w:bottom="82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240BA0" w14:textId="77777777" w:rsidR="00E45644" w:rsidRDefault="00E45644" w:rsidP="007B07F6">
      <w:r>
        <w:separator/>
      </w:r>
    </w:p>
  </w:endnote>
  <w:endnote w:type="continuationSeparator" w:id="0">
    <w:p w14:paraId="576DB7A9" w14:textId="77777777" w:rsidR="00E45644" w:rsidRDefault="00E45644" w:rsidP="007B0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D287B8" w14:textId="77777777" w:rsidR="00E45644" w:rsidRDefault="00E45644" w:rsidP="007B07F6">
      <w:r>
        <w:separator/>
      </w:r>
    </w:p>
  </w:footnote>
  <w:footnote w:type="continuationSeparator" w:id="0">
    <w:p w14:paraId="3B092F6E" w14:textId="77777777" w:rsidR="00E45644" w:rsidRDefault="00E45644" w:rsidP="007B07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75D15E" w14:textId="77777777" w:rsidR="007B07F6" w:rsidRPr="00445A4C" w:rsidRDefault="007B07F6" w:rsidP="007B07F6">
    <w:pPr>
      <w:pStyle w:val="Cabealho"/>
      <w:spacing w:line="240" w:lineRule="atLeast"/>
      <w:ind w:right="-1"/>
      <w:jc w:val="center"/>
      <w:rPr>
        <w:noProof/>
        <w:sz w:val="24"/>
        <w:szCs w:val="24"/>
      </w:rPr>
    </w:pPr>
    <w:r w:rsidRPr="00445A4C">
      <w:rPr>
        <w:noProof/>
        <w:sz w:val="24"/>
        <w:szCs w:val="24"/>
      </w:rPr>
      <w:drawing>
        <wp:inline distT="0" distB="0" distL="0" distR="0" wp14:anchorId="5582CDB4" wp14:editId="161A4C28">
          <wp:extent cx="1013460" cy="114554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3460" cy="1145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8EDEC32" w14:textId="77777777" w:rsidR="007B07F6" w:rsidRPr="00445A4C" w:rsidRDefault="007B07F6" w:rsidP="007B07F6">
    <w:pPr>
      <w:pStyle w:val="Cabealho"/>
      <w:spacing w:line="192" w:lineRule="auto"/>
      <w:ind w:right="-1"/>
      <w:jc w:val="center"/>
      <w:rPr>
        <w:b/>
        <w:sz w:val="24"/>
        <w:szCs w:val="24"/>
      </w:rPr>
    </w:pPr>
    <w:r w:rsidRPr="00445A4C">
      <w:rPr>
        <w:b/>
        <w:sz w:val="24"/>
        <w:szCs w:val="24"/>
      </w:rPr>
      <w:t>ESTADO DO MARANHÃO</w:t>
    </w:r>
  </w:p>
  <w:p w14:paraId="0A8B2D55" w14:textId="77777777" w:rsidR="007B07F6" w:rsidRPr="00445A4C" w:rsidRDefault="007B07F6" w:rsidP="007B07F6">
    <w:pPr>
      <w:pStyle w:val="Cabealho"/>
      <w:ind w:right="-1"/>
      <w:jc w:val="center"/>
      <w:rPr>
        <w:sz w:val="24"/>
        <w:szCs w:val="24"/>
      </w:rPr>
    </w:pPr>
    <w:r w:rsidRPr="00445A4C">
      <w:rPr>
        <w:sz w:val="24"/>
        <w:szCs w:val="24"/>
      </w:rPr>
      <w:t>Assembl</w:t>
    </w:r>
    <w:r>
      <w:rPr>
        <w:sz w:val="24"/>
        <w:szCs w:val="24"/>
      </w:rPr>
      <w:t>e</w:t>
    </w:r>
    <w:r w:rsidRPr="00445A4C">
      <w:rPr>
        <w:sz w:val="24"/>
        <w:szCs w:val="24"/>
      </w:rPr>
      <w:t>ia Legislativa</w:t>
    </w:r>
  </w:p>
  <w:p w14:paraId="1856D053" w14:textId="77777777" w:rsidR="007B07F6" w:rsidRPr="003F189E" w:rsidRDefault="007B07F6" w:rsidP="007B07F6">
    <w:pPr>
      <w:pStyle w:val="Cabealho"/>
      <w:ind w:right="-1"/>
      <w:jc w:val="center"/>
      <w:rPr>
        <w:b/>
        <w:sz w:val="16"/>
        <w:szCs w:val="16"/>
        <w:u w:val="single"/>
      </w:rPr>
    </w:pPr>
    <w:r w:rsidRPr="003F189E">
      <w:rPr>
        <w:b/>
        <w:sz w:val="16"/>
        <w:szCs w:val="16"/>
        <w:u w:val="single"/>
      </w:rPr>
      <w:t xml:space="preserve">GABINETE DO DEPUTADO </w:t>
    </w:r>
    <w:r>
      <w:rPr>
        <w:b/>
        <w:sz w:val="16"/>
        <w:szCs w:val="16"/>
        <w:u w:val="single"/>
      </w:rPr>
      <w:t>OSMAR FILHO</w:t>
    </w:r>
  </w:p>
  <w:p w14:paraId="3F66C65D" w14:textId="77777777" w:rsidR="007B07F6" w:rsidRDefault="007B07F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9C1416"/>
    <w:multiLevelType w:val="hybridMultilevel"/>
    <w:tmpl w:val="F6F0F2F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902530"/>
    <w:multiLevelType w:val="hybridMultilevel"/>
    <w:tmpl w:val="F6F0F2F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0AE"/>
    <w:rsid w:val="000130C1"/>
    <w:rsid w:val="000420A0"/>
    <w:rsid w:val="00057A0C"/>
    <w:rsid w:val="0008218D"/>
    <w:rsid w:val="00224F83"/>
    <w:rsid w:val="002317FB"/>
    <w:rsid w:val="002347CF"/>
    <w:rsid w:val="002627FA"/>
    <w:rsid w:val="00294E6F"/>
    <w:rsid w:val="002A07B4"/>
    <w:rsid w:val="002B4A85"/>
    <w:rsid w:val="002F65E5"/>
    <w:rsid w:val="00321451"/>
    <w:rsid w:val="00333A02"/>
    <w:rsid w:val="00355FF6"/>
    <w:rsid w:val="00383E3B"/>
    <w:rsid w:val="00397FF5"/>
    <w:rsid w:val="0042680A"/>
    <w:rsid w:val="00523983"/>
    <w:rsid w:val="00541639"/>
    <w:rsid w:val="005713CF"/>
    <w:rsid w:val="006510AE"/>
    <w:rsid w:val="006E4A73"/>
    <w:rsid w:val="0073523B"/>
    <w:rsid w:val="007352A5"/>
    <w:rsid w:val="0077415D"/>
    <w:rsid w:val="007B07F6"/>
    <w:rsid w:val="00872822"/>
    <w:rsid w:val="00896116"/>
    <w:rsid w:val="009278F8"/>
    <w:rsid w:val="00984069"/>
    <w:rsid w:val="00984C76"/>
    <w:rsid w:val="009D5942"/>
    <w:rsid w:val="00A0242F"/>
    <w:rsid w:val="00AB629D"/>
    <w:rsid w:val="00B140A3"/>
    <w:rsid w:val="00B15560"/>
    <w:rsid w:val="00CF47D2"/>
    <w:rsid w:val="00D3386B"/>
    <w:rsid w:val="00D430DD"/>
    <w:rsid w:val="00D73126"/>
    <w:rsid w:val="00DC2942"/>
    <w:rsid w:val="00E21347"/>
    <w:rsid w:val="00E45644"/>
    <w:rsid w:val="00E7677D"/>
    <w:rsid w:val="00EB22B7"/>
    <w:rsid w:val="00EB2C6C"/>
    <w:rsid w:val="00F06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690DE"/>
  <w15:chartTrackingRefBased/>
  <w15:docId w15:val="{2673A41A-D385-C245-A6CB-5CE868529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23B"/>
    <w:rPr>
      <w:rFonts w:ascii="Times New Roman" w:eastAsia="Times New Roman" w:hAnsi="Times New Roman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F65E5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6510AE"/>
    <w:pPr>
      <w:jc w:val="both"/>
    </w:pPr>
    <w:rPr>
      <w:b/>
      <w:color w:val="000000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6510AE"/>
    <w:rPr>
      <w:rFonts w:ascii="Times New Roman" w:eastAsia="Times New Roman" w:hAnsi="Times New Roman" w:cs="Times New Roman"/>
      <w:b/>
      <w:color w:val="000000"/>
      <w:szCs w:val="20"/>
      <w:lang w:eastAsia="pt-BR"/>
    </w:rPr>
  </w:style>
  <w:style w:type="paragraph" w:styleId="Cabealho">
    <w:name w:val="header"/>
    <w:aliases w:val="Char"/>
    <w:basedOn w:val="Normal"/>
    <w:link w:val="CabealhoChar"/>
    <w:unhideWhenUsed/>
    <w:rsid w:val="006510AE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CabealhoChar">
    <w:name w:val="Cabeçalho Char"/>
    <w:aliases w:val="Char Char"/>
    <w:basedOn w:val="Fontepargpadro"/>
    <w:link w:val="Cabealho"/>
    <w:rsid w:val="006510A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6510AE"/>
    <w:rPr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7B07F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B07F6"/>
    <w:rPr>
      <w:sz w:val="22"/>
      <w:szCs w:val="22"/>
    </w:rPr>
  </w:style>
  <w:style w:type="character" w:customStyle="1" w:styleId="Ttulo1Char">
    <w:name w:val="Título 1 Char"/>
    <w:basedOn w:val="Fontepargpadro"/>
    <w:link w:val="Ttulo1"/>
    <w:rsid w:val="002F65E5"/>
    <w:rPr>
      <w:rFonts w:ascii="Times New Roman" w:eastAsia="Times New Roman" w:hAnsi="Times New Roman" w:cs="Times New Roman"/>
      <w:b/>
      <w:bCs/>
      <w:lang w:eastAsia="pt-BR"/>
    </w:rPr>
  </w:style>
  <w:style w:type="paragraph" w:styleId="NormalWeb">
    <w:name w:val="Normal (Web)"/>
    <w:basedOn w:val="Normal"/>
    <w:uiPriority w:val="99"/>
    <w:unhideWhenUsed/>
    <w:rsid w:val="002F65E5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semiHidden/>
    <w:unhideWhenUsed/>
    <w:rsid w:val="002F65E5"/>
    <w:rPr>
      <w:color w:val="0000FF"/>
      <w:u w:val="single"/>
    </w:rPr>
  </w:style>
  <w:style w:type="table" w:styleId="Tabelacomgrade">
    <w:name w:val="Table Grid"/>
    <w:basedOn w:val="Tabelanormal"/>
    <w:uiPriority w:val="39"/>
    <w:rsid w:val="00D338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B4A8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6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80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1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424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cp:lastPrinted>2025-08-30T19:21:00Z</cp:lastPrinted>
  <dcterms:created xsi:type="dcterms:W3CDTF">2025-08-30T19:20:00Z</dcterms:created>
  <dcterms:modified xsi:type="dcterms:W3CDTF">2025-08-30T19:29:00Z</dcterms:modified>
</cp:coreProperties>
</file>