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474B5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D9E179A" w14:textId="77777777" w:rsidR="00C124D6" w:rsidRPr="009F637A" w:rsidRDefault="00BD5C79" w:rsidP="009F63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</w:p>
    <w:p w14:paraId="24FC2C3D" w14:textId="77777777" w:rsidR="00BD5C79" w:rsidRPr="004F25C8" w:rsidRDefault="00BD5C79" w:rsidP="00D1714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0C020C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D17146">
        <w:rPr>
          <w:rFonts w:ascii="Times New Roman" w:hAnsi="Times New Roman" w:cs="Times New Roman"/>
          <w:sz w:val="24"/>
          <w:szCs w:val="24"/>
        </w:rPr>
        <w:t>,</w:t>
      </w:r>
    </w:p>
    <w:p w14:paraId="7939E9F6" w14:textId="2DE65406" w:rsidR="00FA14EA" w:rsidRPr="00962894" w:rsidRDefault="00BD5C79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 w:rsidR="007F4D74"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</w:t>
      </w:r>
      <w:r w:rsidRPr="00FA14EA">
        <w:rPr>
          <w:rFonts w:ascii="Times New Roman" w:hAnsi="Times New Roman" w:cs="Times New Roman"/>
          <w:sz w:val="24"/>
          <w:szCs w:val="24"/>
        </w:rPr>
        <w:t>inhad</w:t>
      </w:r>
      <w:r w:rsidR="00833914" w:rsidRPr="00FA14EA">
        <w:rPr>
          <w:rFonts w:ascii="Times New Roman" w:hAnsi="Times New Roman" w:cs="Times New Roman"/>
          <w:sz w:val="24"/>
          <w:szCs w:val="24"/>
        </w:rPr>
        <w:t>o</w:t>
      </w:r>
      <w:r w:rsidR="007F4D74">
        <w:rPr>
          <w:rFonts w:ascii="Times New Roman" w:hAnsi="Times New Roman" w:cs="Times New Roman"/>
          <w:sz w:val="24"/>
          <w:szCs w:val="24"/>
        </w:rPr>
        <w:t>s Ofícios</w:t>
      </w:r>
      <w:r w:rsidR="00833914"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Pr="00FA14EA">
        <w:rPr>
          <w:rFonts w:ascii="Times New Roman" w:hAnsi="Times New Roman" w:cs="Times New Roman"/>
          <w:sz w:val="24"/>
          <w:szCs w:val="24"/>
        </w:rPr>
        <w:t xml:space="preserve">ao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Excelentíssimo Gove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nador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Sr.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Carlos Orleans Brandão Júnior</w:t>
      </w:r>
      <w:r w:rsidR="00833914" w:rsidRPr="00FA14EA">
        <w:rPr>
          <w:rFonts w:ascii="Times New Roman" w:hAnsi="Times New Roman" w:cs="Times New Roman"/>
          <w:sz w:val="24"/>
          <w:szCs w:val="24"/>
        </w:rPr>
        <w:t>,</w:t>
      </w:r>
      <w:r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="007F4D74">
        <w:rPr>
          <w:rFonts w:ascii="Times New Roman" w:hAnsi="Times New Roman" w:cs="Times New Roman"/>
          <w:sz w:val="24"/>
          <w:szCs w:val="24"/>
        </w:rPr>
        <w:t xml:space="preserve">à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Exm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Secretári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de Estado da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Educação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(SE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), Sr</w:t>
      </w:r>
      <w:r w:rsidR="00DA27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Jandira Dias</w:t>
      </w:r>
      <w:r w:rsidRPr="00FA14EA">
        <w:rPr>
          <w:rFonts w:ascii="Times New Roman" w:hAnsi="Times New Roman" w:cs="Times New Roman"/>
          <w:sz w:val="24"/>
          <w:szCs w:val="24"/>
        </w:rPr>
        <w:t>,</w:t>
      </w:r>
      <w:r w:rsidR="007F4D74">
        <w:rPr>
          <w:rFonts w:ascii="Times New Roman" w:hAnsi="Times New Roman" w:cs="Times New Roman"/>
          <w:sz w:val="24"/>
          <w:szCs w:val="24"/>
        </w:rPr>
        <w:t xml:space="preserve"> ao 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Exmo. Secretário de Assuntos Municipalistas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(SEAM)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, Sr. Orleans Br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andão, </w:t>
      </w:r>
      <w:r w:rsidR="007F4D74" w:rsidRPr="006450C8">
        <w:rPr>
          <w:rFonts w:ascii="Times New Roman" w:hAnsi="Times New Roman" w:cs="Times New Roman"/>
          <w:sz w:val="24"/>
          <w:szCs w:val="24"/>
        </w:rPr>
        <w:t>ao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 Exmo. Secretário da Juventude (SEEJUV), Sr. </w:t>
      </w:r>
      <w:r w:rsidR="009F637A" w:rsidRPr="009F637A">
        <w:rPr>
          <w:rFonts w:ascii="Times New Roman" w:hAnsi="Times New Roman" w:cs="Times New Roman"/>
          <w:b/>
          <w:bCs/>
          <w:sz w:val="24"/>
          <w:szCs w:val="24"/>
        </w:rPr>
        <w:t>Thiago Prado</w:t>
      </w:r>
      <w:r w:rsidR="006450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e à </w:t>
      </w:r>
      <w:r w:rsidR="006450C8" w:rsidRPr="006450C8">
        <w:rPr>
          <w:rFonts w:ascii="Times New Roman" w:hAnsi="Times New Roman" w:cs="Times New Roman"/>
          <w:b/>
          <w:bCs/>
          <w:sz w:val="24"/>
          <w:szCs w:val="24"/>
        </w:rPr>
        <w:t xml:space="preserve">Exma. Presidente da Agência Estadual de Pesquisa Agropecuária e Extensão Rural do Maranhão </w:t>
      </w:r>
      <w:r w:rsidR="006450C8" w:rsidRPr="00962894">
        <w:rPr>
          <w:rFonts w:ascii="Times New Roman" w:hAnsi="Times New Roman" w:cs="Times New Roman"/>
          <w:b/>
          <w:bCs/>
          <w:sz w:val="24"/>
          <w:szCs w:val="24"/>
        </w:rPr>
        <w:t>(AGERP), Sra. Francilene Paixão de Queiroz</w:t>
      </w:r>
      <w:r w:rsidR="00962894" w:rsidRPr="00962894">
        <w:rPr>
          <w:rFonts w:ascii="Times New Roman" w:hAnsi="Times New Roman" w:cs="Times New Roman"/>
          <w:b/>
          <w:bCs/>
          <w:sz w:val="24"/>
          <w:szCs w:val="24"/>
        </w:rPr>
        <w:t xml:space="preserve"> – França do Macaquinho</w:t>
      </w:r>
      <w:r w:rsidR="009628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sz w:val="24"/>
          <w:szCs w:val="24"/>
        </w:rPr>
        <w:t xml:space="preserve">solicitando </w:t>
      </w:r>
      <w:bookmarkStart w:id="0" w:name="_Hlk17101588"/>
      <w:r w:rsidR="007F4D74">
        <w:rPr>
          <w:rFonts w:ascii="Times New Roman" w:hAnsi="Times New Roman" w:cs="Times New Roman"/>
          <w:sz w:val="24"/>
          <w:szCs w:val="24"/>
        </w:rPr>
        <w:t xml:space="preserve">o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ENCAMINHAMENTO DA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CARRETA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QUALIFICA MARANHÃO ao Município de </w:t>
      </w:r>
      <w:r w:rsidR="00486F26">
        <w:rPr>
          <w:rFonts w:ascii="Times New Roman" w:hAnsi="Times New Roman" w:cs="Times New Roman"/>
          <w:b/>
          <w:bCs/>
          <w:sz w:val="24"/>
          <w:szCs w:val="24"/>
        </w:rPr>
        <w:t>Alto Alegre do Pindaré</w:t>
      </w:r>
      <w:r w:rsidR="00DA275D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D3E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A14EA" w:rsidRPr="007F4D74">
        <w:rPr>
          <w:rFonts w:ascii="Times New Roman" w:hAnsi="Times New Roman" w:cs="Times New Roman"/>
          <w:b/>
          <w:bCs/>
          <w:sz w:val="24"/>
          <w:szCs w:val="24"/>
        </w:rPr>
        <w:t>Maranhão.</w:t>
      </w:r>
      <w:r w:rsidR="00FA14EA" w:rsidRPr="004B4F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D17F59" w14:textId="06356309" w:rsidR="009F637A" w:rsidRDefault="009F637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sabido que o Município de </w:t>
      </w:r>
      <w:r w:rsidR="00486F26">
        <w:rPr>
          <w:rFonts w:ascii="Times New Roman" w:hAnsi="Times New Roman" w:cs="Times New Roman"/>
          <w:sz w:val="24"/>
          <w:szCs w:val="24"/>
        </w:rPr>
        <w:t>Alto Alegre do Pindaré</w:t>
      </w:r>
      <w:r w:rsidR="00512F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 bastante populoso, com população </w:t>
      </w:r>
      <w:r w:rsidR="00962894">
        <w:rPr>
          <w:rFonts w:ascii="Times New Roman" w:hAnsi="Times New Roman" w:cs="Times New Roman"/>
          <w:sz w:val="24"/>
          <w:szCs w:val="24"/>
        </w:rPr>
        <w:t xml:space="preserve">e vocação econômica </w:t>
      </w:r>
      <w:r>
        <w:rPr>
          <w:rFonts w:ascii="Times New Roman" w:hAnsi="Times New Roman" w:cs="Times New Roman"/>
          <w:sz w:val="24"/>
          <w:szCs w:val="24"/>
        </w:rPr>
        <w:t xml:space="preserve">preponderantemente rural, </w:t>
      </w:r>
      <w:r w:rsidR="006450C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desafios como a distância </w:t>
      </w:r>
      <w:r w:rsidR="006450C8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 xml:space="preserve">a capital São Luís, </w:t>
      </w:r>
      <w:r w:rsidR="006450C8">
        <w:rPr>
          <w:rFonts w:ascii="Times New Roman" w:hAnsi="Times New Roman" w:cs="Times New Roman"/>
          <w:sz w:val="24"/>
          <w:szCs w:val="24"/>
        </w:rPr>
        <w:t xml:space="preserve">o baixo </w:t>
      </w:r>
      <w:r w:rsidR="006450C8" w:rsidRPr="006450C8">
        <w:rPr>
          <w:rFonts w:ascii="Times New Roman" w:hAnsi="Times New Roman" w:cs="Times New Roman"/>
          <w:sz w:val="24"/>
          <w:szCs w:val="24"/>
        </w:rPr>
        <w:t>IDH-M geral</w:t>
      </w:r>
      <w:r w:rsidR="006450C8">
        <w:rPr>
          <w:rFonts w:ascii="Times New Roman" w:hAnsi="Times New Roman" w:cs="Times New Roman"/>
          <w:sz w:val="24"/>
          <w:szCs w:val="24"/>
        </w:rPr>
        <w:t xml:space="preserve"> (em torno de </w:t>
      </w:r>
      <w:r w:rsidR="006450C8" w:rsidRPr="006450C8">
        <w:rPr>
          <w:rFonts w:ascii="Times New Roman" w:hAnsi="Times New Roman" w:cs="Times New Roman"/>
          <w:sz w:val="24"/>
          <w:szCs w:val="24"/>
        </w:rPr>
        <w:t>0,538</w:t>
      </w:r>
      <w:r w:rsidR="006450C8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a ociosidade </w:t>
      </w:r>
      <w:r w:rsidR="004059AB">
        <w:rPr>
          <w:rFonts w:ascii="Times New Roman" w:hAnsi="Times New Roman" w:cs="Times New Roman"/>
          <w:sz w:val="24"/>
          <w:szCs w:val="24"/>
        </w:rPr>
        <w:t>da juventude</w:t>
      </w:r>
      <w:r w:rsidR="006450C8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9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dificuldade de </w:t>
      </w:r>
      <w:r>
        <w:rPr>
          <w:rFonts w:ascii="Times New Roman" w:hAnsi="Times New Roman" w:cs="Times New Roman"/>
          <w:sz w:val="24"/>
          <w:szCs w:val="24"/>
        </w:rPr>
        <w:t>fixação do jovem no campo</w:t>
      </w:r>
      <w:r w:rsidR="006450C8">
        <w:rPr>
          <w:rFonts w:ascii="Times New Roman" w:hAnsi="Times New Roman" w:cs="Times New Roman"/>
          <w:sz w:val="24"/>
          <w:szCs w:val="24"/>
        </w:rPr>
        <w:t xml:space="preserve"> e nas áreas urbanas do Município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0F5246" w14:textId="77777777" w:rsidR="000E18E7" w:rsidRDefault="000E18E7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Sabendo ainda que tal Programa prevê a possibilidade de serem firmadas parcerias junto a entidades públicas e privadas e ante as características do Município, além das atividades tipicamente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ensino</w:t>
      </w:r>
      <w:r>
        <w:rPr>
          <w:rFonts w:ascii="Times New Roman" w:hAnsi="Times New Roman" w:cs="Times New Roman"/>
          <w:sz w:val="24"/>
          <w:szCs w:val="24"/>
        </w:rPr>
        <w:t xml:space="preserve">, requer-se a parceria do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Estado através da AGERP</w:t>
      </w:r>
      <w:r>
        <w:rPr>
          <w:rFonts w:ascii="Times New Roman" w:hAnsi="Times New Roman" w:cs="Times New Roman"/>
          <w:sz w:val="24"/>
          <w:szCs w:val="24"/>
        </w:rPr>
        <w:t xml:space="preserve"> para o exercício de atividades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pesquisa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extensão agropecuárias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D41235" w14:textId="77777777" w:rsidR="00962894" w:rsidRPr="000E18E7" w:rsidRDefault="004059AB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e</w:t>
      </w:r>
      <w:r w:rsidR="00FA14EA">
        <w:rPr>
          <w:rFonts w:ascii="Times New Roman" w:hAnsi="Times New Roman" w:cs="Times New Roman"/>
          <w:sz w:val="24"/>
          <w:szCs w:val="24"/>
        </w:rPr>
        <w:t xml:space="preserve">sta indicação tem como objetivo </w:t>
      </w:r>
      <w:r w:rsidR="007F4D74">
        <w:rPr>
          <w:rFonts w:ascii="Times New Roman" w:hAnsi="Times New Roman" w:cs="Times New Roman"/>
          <w:sz w:val="24"/>
          <w:szCs w:val="24"/>
        </w:rPr>
        <w:t>a profissionalização de</w:t>
      </w:r>
      <w:r w:rsidR="00FA14EA">
        <w:rPr>
          <w:rFonts w:ascii="Times New Roman" w:hAnsi="Times New Roman" w:cs="Times New Roman"/>
          <w:sz w:val="24"/>
          <w:szCs w:val="24"/>
        </w:rPr>
        <w:t xml:space="preserve"> adolescentes</w:t>
      </w:r>
      <w:r w:rsidR="009F637A">
        <w:rPr>
          <w:rFonts w:ascii="Times New Roman" w:hAnsi="Times New Roman" w:cs="Times New Roman"/>
          <w:sz w:val="24"/>
          <w:szCs w:val="24"/>
        </w:rPr>
        <w:t xml:space="preserve"> e </w:t>
      </w:r>
      <w:r w:rsidR="00FA14EA" w:rsidRPr="000E18E7">
        <w:rPr>
          <w:rFonts w:ascii="Times New Roman" w:hAnsi="Times New Roman" w:cs="Times New Roman"/>
          <w:sz w:val="24"/>
          <w:szCs w:val="24"/>
        </w:rPr>
        <w:t>jovens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com ênfase em </w:t>
      </w:r>
      <w:r w:rsidR="000E18E7">
        <w:rPr>
          <w:rFonts w:ascii="Times New Roman" w:hAnsi="Times New Roman" w:cs="Times New Roman"/>
          <w:sz w:val="24"/>
          <w:szCs w:val="24"/>
        </w:rPr>
        <w:t>aprendizagem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sobre o desenvolvimento rural e fortalecimento de atividades urbanas</w:t>
      </w:r>
      <w:r w:rsidR="00FA14EA" w:rsidRPr="000E18E7">
        <w:rPr>
          <w:rFonts w:ascii="Times New Roman" w:hAnsi="Times New Roman" w:cs="Times New Roman"/>
          <w:sz w:val="24"/>
          <w:szCs w:val="24"/>
        </w:rPr>
        <w:t xml:space="preserve">, </w:t>
      </w:r>
      <w:r w:rsidR="009F637A" w:rsidRPr="000E18E7">
        <w:rPr>
          <w:rFonts w:ascii="Times New Roman" w:hAnsi="Times New Roman" w:cs="Times New Roman"/>
          <w:sz w:val="24"/>
          <w:szCs w:val="24"/>
        </w:rPr>
        <w:t xml:space="preserve">uma vez que 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os cursos oferecidos são alinhados às necessidades dos municípios, conectando os jovens às inovações tecnológicas e às oportunidades reais de emprego e renda, para inclusão social e transformação de vidas. </w:t>
      </w:r>
    </w:p>
    <w:p w14:paraId="21CB5FBC" w14:textId="77777777" w:rsidR="00962894" w:rsidRPr="000E18E7" w:rsidRDefault="00FA14E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0E18E7">
        <w:rPr>
          <w:rFonts w:ascii="Times New Roman" w:hAnsi="Times New Roman"/>
          <w:sz w:val="24"/>
          <w:szCs w:val="24"/>
        </w:rPr>
        <w:t xml:space="preserve">Ante o exposto, solicito </w:t>
      </w:r>
      <w:r w:rsidR="005D0D3E" w:rsidRPr="000E18E7">
        <w:rPr>
          <w:rFonts w:ascii="Times New Roman" w:hAnsi="Times New Roman"/>
          <w:sz w:val="24"/>
          <w:szCs w:val="24"/>
        </w:rPr>
        <w:t>o atendimento a</w:t>
      </w:r>
      <w:r w:rsidRPr="000E18E7">
        <w:rPr>
          <w:rFonts w:ascii="Times New Roman" w:hAnsi="Times New Roman"/>
          <w:sz w:val="24"/>
          <w:szCs w:val="24"/>
        </w:rPr>
        <w:t xml:space="preserve"> esta indicação, </w:t>
      </w:r>
      <w:r w:rsidR="00962894" w:rsidRPr="000E18E7">
        <w:rPr>
          <w:rFonts w:ascii="Times New Roman" w:hAnsi="Times New Roman"/>
          <w:sz w:val="24"/>
          <w:szCs w:val="24"/>
        </w:rPr>
        <w:t xml:space="preserve">uma vez que tal programa proporcionará trará ainda ganhos sociais indiretos, como o fornecimento de </w:t>
      </w:r>
      <w:r w:rsidR="00962894" w:rsidRPr="000E18E7">
        <w:rPr>
          <w:rFonts w:ascii="Times New Roman" w:hAnsi="Times New Roman"/>
          <w:sz w:val="24"/>
          <w:szCs w:val="24"/>
        </w:rPr>
        <w:lastRenderedPageBreak/>
        <w:t>uma atividade extra para a diminuição da ociosidade entre os jovens, afastando-os do ambiente da marginalidade.</w:t>
      </w:r>
    </w:p>
    <w:bookmarkEnd w:id="0"/>
    <w:p w14:paraId="12247908" w14:textId="77777777" w:rsidR="00D17146" w:rsidRPr="000E18E7" w:rsidRDefault="00D17146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C43D132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8E7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0E18E7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0E18E7">
        <w:rPr>
          <w:rFonts w:ascii="Times New Roman" w:hAnsi="Times New Roman" w:cs="Times New Roman"/>
          <w:b/>
          <w:sz w:val="24"/>
          <w:szCs w:val="24"/>
        </w:rPr>
        <w:t>” do Palácio “Manoel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70BD21DC" w14:textId="77777777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9F637A">
        <w:rPr>
          <w:rFonts w:ascii="Times New Roman" w:hAnsi="Times New Roman" w:cs="Times New Roman"/>
          <w:b/>
          <w:sz w:val="24"/>
          <w:szCs w:val="24"/>
        </w:rPr>
        <w:t>0</w:t>
      </w:r>
      <w:r w:rsidR="00813B1F">
        <w:rPr>
          <w:rFonts w:ascii="Times New Roman" w:hAnsi="Times New Roman" w:cs="Times New Roman"/>
          <w:b/>
          <w:sz w:val="24"/>
          <w:szCs w:val="24"/>
        </w:rPr>
        <w:t>3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9F637A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22C8E5B1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207904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CF4D65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53D8E558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A411C" w14:textId="77777777" w:rsidR="00486F26" w:rsidRDefault="00486F26" w:rsidP="00E2619F">
      <w:pPr>
        <w:spacing w:after="0" w:line="240" w:lineRule="auto"/>
      </w:pPr>
      <w:r>
        <w:separator/>
      </w:r>
    </w:p>
  </w:endnote>
  <w:endnote w:type="continuationSeparator" w:id="0">
    <w:p w14:paraId="7020C4B7" w14:textId="77777777" w:rsidR="00486F26" w:rsidRDefault="00486F26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627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FC5305F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2ADD99FC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1269317D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16446" w14:textId="77777777" w:rsidR="00486F26" w:rsidRDefault="00486F26" w:rsidP="00E2619F">
      <w:pPr>
        <w:spacing w:after="0" w:line="240" w:lineRule="auto"/>
      </w:pPr>
      <w:r>
        <w:separator/>
      </w:r>
    </w:p>
  </w:footnote>
  <w:footnote w:type="continuationSeparator" w:id="0">
    <w:p w14:paraId="7C88C306" w14:textId="77777777" w:rsidR="00486F26" w:rsidRDefault="00486F26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189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659DCD19" wp14:editId="71D22E17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F4E8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2104D24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5103FF61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2169034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4B0A3B9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50C77"/>
    <w:rsid w:val="0006299A"/>
    <w:rsid w:val="0008147D"/>
    <w:rsid w:val="00090010"/>
    <w:rsid w:val="000B5F47"/>
    <w:rsid w:val="000C020C"/>
    <w:rsid w:val="000E18E7"/>
    <w:rsid w:val="000F1E2E"/>
    <w:rsid w:val="00113BE8"/>
    <w:rsid w:val="00171568"/>
    <w:rsid w:val="00196817"/>
    <w:rsid w:val="001A1D46"/>
    <w:rsid w:val="001B3DAA"/>
    <w:rsid w:val="001C0D3D"/>
    <w:rsid w:val="001F770D"/>
    <w:rsid w:val="00214A1A"/>
    <w:rsid w:val="00222EB4"/>
    <w:rsid w:val="00236DF4"/>
    <w:rsid w:val="00240D35"/>
    <w:rsid w:val="00242429"/>
    <w:rsid w:val="00254D69"/>
    <w:rsid w:val="0026132A"/>
    <w:rsid w:val="002722A5"/>
    <w:rsid w:val="002A09C7"/>
    <w:rsid w:val="002A61C9"/>
    <w:rsid w:val="002D20C6"/>
    <w:rsid w:val="002F46D5"/>
    <w:rsid w:val="00310798"/>
    <w:rsid w:val="00314177"/>
    <w:rsid w:val="003166DE"/>
    <w:rsid w:val="003232DC"/>
    <w:rsid w:val="00325A44"/>
    <w:rsid w:val="00390C5F"/>
    <w:rsid w:val="003A35EA"/>
    <w:rsid w:val="003A3FE7"/>
    <w:rsid w:val="003D4ADA"/>
    <w:rsid w:val="003D7729"/>
    <w:rsid w:val="003E4038"/>
    <w:rsid w:val="004059AB"/>
    <w:rsid w:val="004366F8"/>
    <w:rsid w:val="00483A3B"/>
    <w:rsid w:val="00486F26"/>
    <w:rsid w:val="00492467"/>
    <w:rsid w:val="00495F1D"/>
    <w:rsid w:val="004A358C"/>
    <w:rsid w:val="004A6EB6"/>
    <w:rsid w:val="004B4F03"/>
    <w:rsid w:val="004D20F6"/>
    <w:rsid w:val="004D64C6"/>
    <w:rsid w:val="004E09F1"/>
    <w:rsid w:val="004E4FD6"/>
    <w:rsid w:val="004F25C8"/>
    <w:rsid w:val="005128CA"/>
    <w:rsid w:val="00512F87"/>
    <w:rsid w:val="005379F9"/>
    <w:rsid w:val="00541442"/>
    <w:rsid w:val="005420C9"/>
    <w:rsid w:val="00547C0A"/>
    <w:rsid w:val="00561A90"/>
    <w:rsid w:val="005D0D3E"/>
    <w:rsid w:val="005D0FA5"/>
    <w:rsid w:val="005D70E6"/>
    <w:rsid w:val="005E2E88"/>
    <w:rsid w:val="005F620C"/>
    <w:rsid w:val="0060213E"/>
    <w:rsid w:val="0061275E"/>
    <w:rsid w:val="006450C8"/>
    <w:rsid w:val="00652DE6"/>
    <w:rsid w:val="00662D1D"/>
    <w:rsid w:val="006712D0"/>
    <w:rsid w:val="00701ECA"/>
    <w:rsid w:val="00716904"/>
    <w:rsid w:val="00737D17"/>
    <w:rsid w:val="00741DF4"/>
    <w:rsid w:val="007441F9"/>
    <w:rsid w:val="00744E47"/>
    <w:rsid w:val="007510FF"/>
    <w:rsid w:val="007908EB"/>
    <w:rsid w:val="0079525A"/>
    <w:rsid w:val="0079762C"/>
    <w:rsid w:val="007C3555"/>
    <w:rsid w:val="007C7D3C"/>
    <w:rsid w:val="007F4D74"/>
    <w:rsid w:val="00810344"/>
    <w:rsid w:val="00813B1F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1D18"/>
    <w:rsid w:val="00933A0C"/>
    <w:rsid w:val="00933BDC"/>
    <w:rsid w:val="00937917"/>
    <w:rsid w:val="0094169E"/>
    <w:rsid w:val="00960321"/>
    <w:rsid w:val="00962894"/>
    <w:rsid w:val="009703F4"/>
    <w:rsid w:val="0097103B"/>
    <w:rsid w:val="009A2616"/>
    <w:rsid w:val="009A66BF"/>
    <w:rsid w:val="009B57A9"/>
    <w:rsid w:val="009C4924"/>
    <w:rsid w:val="009D4B17"/>
    <w:rsid w:val="009D6550"/>
    <w:rsid w:val="009F637A"/>
    <w:rsid w:val="00A01C9C"/>
    <w:rsid w:val="00A1485F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D61AA"/>
    <w:rsid w:val="00B1356A"/>
    <w:rsid w:val="00B164E5"/>
    <w:rsid w:val="00B65400"/>
    <w:rsid w:val="00B774E6"/>
    <w:rsid w:val="00B93010"/>
    <w:rsid w:val="00BB04BC"/>
    <w:rsid w:val="00BB5EAB"/>
    <w:rsid w:val="00BC2944"/>
    <w:rsid w:val="00BD5C79"/>
    <w:rsid w:val="00BF060B"/>
    <w:rsid w:val="00BF18C7"/>
    <w:rsid w:val="00C124D6"/>
    <w:rsid w:val="00C1640D"/>
    <w:rsid w:val="00C411E0"/>
    <w:rsid w:val="00C41686"/>
    <w:rsid w:val="00C97C4D"/>
    <w:rsid w:val="00CD04F1"/>
    <w:rsid w:val="00CE64CA"/>
    <w:rsid w:val="00D038B6"/>
    <w:rsid w:val="00D11452"/>
    <w:rsid w:val="00D17146"/>
    <w:rsid w:val="00D262F2"/>
    <w:rsid w:val="00D4638E"/>
    <w:rsid w:val="00D75092"/>
    <w:rsid w:val="00D77235"/>
    <w:rsid w:val="00D921D4"/>
    <w:rsid w:val="00D93E90"/>
    <w:rsid w:val="00DA0DCD"/>
    <w:rsid w:val="00DA275D"/>
    <w:rsid w:val="00DC5EF1"/>
    <w:rsid w:val="00E23EF7"/>
    <w:rsid w:val="00E2619F"/>
    <w:rsid w:val="00E453A5"/>
    <w:rsid w:val="00E50920"/>
    <w:rsid w:val="00E57C87"/>
    <w:rsid w:val="00E67F0E"/>
    <w:rsid w:val="00E8536F"/>
    <w:rsid w:val="00E944C3"/>
    <w:rsid w:val="00EB6B75"/>
    <w:rsid w:val="00EE237E"/>
    <w:rsid w:val="00EE604F"/>
    <w:rsid w:val="00EE7EAB"/>
    <w:rsid w:val="00F05EB1"/>
    <w:rsid w:val="00F125E6"/>
    <w:rsid w:val="00F14B55"/>
    <w:rsid w:val="00F326E4"/>
    <w:rsid w:val="00F714B4"/>
    <w:rsid w:val="00F75C89"/>
    <w:rsid w:val="00FA110E"/>
    <w:rsid w:val="00FA14EA"/>
    <w:rsid w:val="00FA571B"/>
    <w:rsid w:val="00FD06E9"/>
    <w:rsid w:val="00FE0C56"/>
    <w:rsid w:val="00FF4458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F6236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2025-09-03T16:12:00Z</cp:lastPrinted>
  <dcterms:created xsi:type="dcterms:W3CDTF">2025-09-03T16:11:00Z</dcterms:created>
  <dcterms:modified xsi:type="dcterms:W3CDTF">2025-09-03T16:12:00Z</dcterms:modified>
</cp:coreProperties>
</file>