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B15A3" w14:textId="77777777" w:rsidR="003A1330" w:rsidRPr="00317BB7" w:rsidRDefault="003A1330" w:rsidP="00DB160F">
      <w:pPr>
        <w:spacing w:before="240" w:line="276" w:lineRule="auto"/>
        <w:jc w:val="center"/>
        <w:rPr>
          <w:rFonts w:ascii="Arial" w:hAnsi="Arial" w:cs="Arial"/>
          <w:sz w:val="22"/>
          <w:szCs w:val="22"/>
        </w:rPr>
      </w:pPr>
      <w:r w:rsidRPr="00317BB7">
        <w:rPr>
          <w:rFonts w:ascii="Arial" w:hAnsi="Arial" w:cs="Arial"/>
          <w:sz w:val="22"/>
          <w:szCs w:val="22"/>
        </w:rPr>
        <w:t>INDICAÇÃO Nº ____/202</w:t>
      </w:r>
      <w:r>
        <w:rPr>
          <w:rFonts w:ascii="Arial" w:hAnsi="Arial" w:cs="Arial"/>
          <w:sz w:val="22"/>
          <w:szCs w:val="22"/>
        </w:rPr>
        <w:t>5</w:t>
      </w:r>
    </w:p>
    <w:p w14:paraId="39E9D266" w14:textId="77777777" w:rsidR="003A1330" w:rsidRPr="00317BB7" w:rsidRDefault="003A1330" w:rsidP="00DB160F">
      <w:pPr>
        <w:spacing w:before="240" w:line="276" w:lineRule="auto"/>
        <w:rPr>
          <w:rFonts w:ascii="Arial" w:hAnsi="Arial" w:cs="Arial"/>
          <w:sz w:val="22"/>
          <w:szCs w:val="22"/>
        </w:rPr>
      </w:pPr>
    </w:p>
    <w:p w14:paraId="5A397822" w14:textId="11323D76" w:rsidR="003A1330" w:rsidRPr="00317BB7" w:rsidRDefault="003A1330" w:rsidP="00DB160F">
      <w:pPr>
        <w:spacing w:before="240" w:line="276" w:lineRule="auto"/>
        <w:ind w:firstLine="1418"/>
        <w:rPr>
          <w:rFonts w:ascii="Arial" w:hAnsi="Arial" w:cs="Arial"/>
          <w:sz w:val="22"/>
          <w:szCs w:val="22"/>
        </w:rPr>
      </w:pPr>
      <w:r w:rsidRPr="00317BB7">
        <w:rPr>
          <w:rFonts w:ascii="Arial" w:hAnsi="Arial" w:cs="Arial"/>
          <w:sz w:val="22"/>
          <w:szCs w:val="22"/>
        </w:rPr>
        <w:t>Senhor</w:t>
      </w:r>
      <w:r w:rsidR="00C101AB">
        <w:rPr>
          <w:rFonts w:ascii="Arial" w:hAnsi="Arial" w:cs="Arial"/>
          <w:sz w:val="22"/>
          <w:szCs w:val="22"/>
        </w:rPr>
        <w:t>a</w:t>
      </w:r>
      <w:r w:rsidRPr="00317BB7">
        <w:rPr>
          <w:rFonts w:ascii="Arial" w:hAnsi="Arial" w:cs="Arial"/>
          <w:sz w:val="22"/>
          <w:szCs w:val="22"/>
        </w:rPr>
        <w:t xml:space="preserve"> Presidente,</w:t>
      </w:r>
    </w:p>
    <w:p w14:paraId="69C28B76" w14:textId="77777777" w:rsidR="003A1330" w:rsidRPr="00317BB7" w:rsidRDefault="003A1330" w:rsidP="00DB160F">
      <w:pPr>
        <w:spacing w:before="240" w:line="276" w:lineRule="auto"/>
        <w:jc w:val="both"/>
        <w:rPr>
          <w:rFonts w:ascii="Arial" w:hAnsi="Arial" w:cs="Arial"/>
          <w:sz w:val="22"/>
          <w:szCs w:val="22"/>
        </w:rPr>
      </w:pPr>
      <w:r w:rsidRPr="00317BB7">
        <w:rPr>
          <w:rFonts w:ascii="Arial" w:hAnsi="Arial" w:cs="Arial"/>
          <w:sz w:val="22"/>
          <w:szCs w:val="22"/>
        </w:rPr>
        <w:tab/>
      </w:r>
    </w:p>
    <w:p w14:paraId="26382A3A" w14:textId="4F88402C" w:rsidR="00DB160F" w:rsidRPr="00DB160F" w:rsidRDefault="003A1330" w:rsidP="00DB160F">
      <w:pPr>
        <w:autoSpaceDE w:val="0"/>
        <w:autoSpaceDN w:val="0"/>
        <w:adjustRightInd w:val="0"/>
        <w:spacing w:before="240" w:line="360" w:lineRule="auto"/>
        <w:ind w:firstLine="1418"/>
        <w:jc w:val="both"/>
        <w:rPr>
          <w:rFonts w:ascii="Arial" w:hAnsi="Arial" w:cs="Arial"/>
          <w:b/>
          <w:bCs/>
          <w:sz w:val="22"/>
          <w:szCs w:val="22"/>
        </w:rPr>
      </w:pPr>
      <w:r w:rsidRPr="00DB160F">
        <w:rPr>
          <w:rFonts w:ascii="Arial" w:hAnsi="Arial" w:cs="Arial"/>
          <w:sz w:val="22"/>
          <w:szCs w:val="22"/>
        </w:rPr>
        <w:t xml:space="preserve">Nos termos do art.152 do Regimento Interno da Assembleia Legislativa do Maranhão, solicitamos que, após a ouvida a mesa, seja a presente Indicação encaminhada ao </w:t>
      </w:r>
      <w:r w:rsidRPr="00DB160F">
        <w:rPr>
          <w:rFonts w:ascii="Arial" w:hAnsi="Arial" w:cs="Arial"/>
          <w:b/>
          <w:sz w:val="22"/>
          <w:szCs w:val="22"/>
        </w:rPr>
        <w:t>Excelentíssimo Senhor Governador do Estado do Maranhão, o Senhor Carlos Brandão</w:t>
      </w:r>
      <w:r w:rsidRPr="00DB160F">
        <w:rPr>
          <w:rFonts w:ascii="Arial" w:hAnsi="Arial" w:cs="Arial"/>
          <w:sz w:val="22"/>
          <w:szCs w:val="22"/>
        </w:rPr>
        <w:t>, e</w:t>
      </w:r>
      <w:r w:rsidR="00DB160F" w:rsidRPr="00DB160F">
        <w:rPr>
          <w:rFonts w:ascii="Arial" w:hAnsi="Arial" w:cs="Arial"/>
          <w:sz w:val="22"/>
          <w:szCs w:val="22"/>
        </w:rPr>
        <w:t xml:space="preserve"> a </w:t>
      </w:r>
      <w:r w:rsidR="00DB160F" w:rsidRPr="00DB160F">
        <w:rPr>
          <w:rFonts w:ascii="Arial" w:hAnsi="Arial" w:cs="Arial"/>
          <w:b/>
          <w:sz w:val="22"/>
          <w:szCs w:val="22"/>
        </w:rPr>
        <w:t>Excelentíssima Secretária de Estado da Mulher, Abigail Cunha</w:t>
      </w:r>
      <w:r w:rsidR="00DB160F" w:rsidRPr="00DB160F">
        <w:rPr>
          <w:rFonts w:ascii="Arial" w:hAnsi="Arial" w:cs="Arial"/>
          <w:sz w:val="22"/>
          <w:szCs w:val="22"/>
        </w:rPr>
        <w:t xml:space="preserve">, </w:t>
      </w:r>
      <w:r w:rsidR="00DB160F">
        <w:rPr>
          <w:rFonts w:ascii="Arial" w:hAnsi="Arial" w:cs="Arial"/>
          <w:sz w:val="22"/>
          <w:szCs w:val="22"/>
        </w:rPr>
        <w:t xml:space="preserve">para </w:t>
      </w:r>
      <w:r w:rsidR="00DB160F" w:rsidRPr="00DB160F">
        <w:rPr>
          <w:rFonts w:ascii="Arial" w:hAnsi="Arial" w:cs="Arial"/>
          <w:sz w:val="22"/>
          <w:szCs w:val="22"/>
        </w:rPr>
        <w:t xml:space="preserve">que seja </w:t>
      </w:r>
      <w:r w:rsidR="00DB160F" w:rsidRPr="00DB160F">
        <w:rPr>
          <w:rFonts w:ascii="Arial" w:hAnsi="Arial" w:cs="Arial"/>
          <w:b/>
          <w:bCs/>
          <w:sz w:val="22"/>
          <w:szCs w:val="22"/>
        </w:rPr>
        <w:t xml:space="preserve">DISPONIBILIZADA A CARRETA DA MULHER PARA O MUNICÍPIO DE </w:t>
      </w:r>
      <w:r w:rsidR="00DB160F" w:rsidRPr="00DB160F">
        <w:rPr>
          <w:rFonts w:ascii="Arial" w:hAnsi="Arial" w:cs="Arial"/>
          <w:b/>
          <w:bCs/>
          <w:sz w:val="22"/>
          <w:szCs w:val="22"/>
        </w:rPr>
        <w:t>AFONSO CUNHA – MA</w:t>
      </w:r>
      <w:r w:rsidR="00CD3062">
        <w:rPr>
          <w:rFonts w:ascii="Arial" w:hAnsi="Arial" w:cs="Arial"/>
          <w:b/>
          <w:bCs/>
          <w:sz w:val="22"/>
          <w:szCs w:val="22"/>
        </w:rPr>
        <w:t>.</w:t>
      </w:r>
    </w:p>
    <w:p w14:paraId="26F9FAA8" w14:textId="4F93AF7B" w:rsidR="00DB160F" w:rsidRPr="00DB160F" w:rsidRDefault="00DB160F" w:rsidP="00DB160F">
      <w:pPr>
        <w:autoSpaceDE w:val="0"/>
        <w:autoSpaceDN w:val="0"/>
        <w:adjustRightInd w:val="0"/>
        <w:spacing w:before="240"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DB160F">
        <w:rPr>
          <w:rFonts w:ascii="Arial" w:hAnsi="Arial" w:cs="Arial"/>
          <w:sz w:val="22"/>
          <w:szCs w:val="22"/>
        </w:rPr>
        <w:t>A medida é de extrema relevância social, pois possibilitará às mulheres</w:t>
      </w:r>
      <w:r>
        <w:rPr>
          <w:rFonts w:ascii="Arial" w:hAnsi="Arial" w:cs="Arial"/>
          <w:sz w:val="22"/>
          <w:szCs w:val="22"/>
        </w:rPr>
        <w:t xml:space="preserve"> do município em questão, </w:t>
      </w:r>
      <w:r w:rsidRPr="00DB160F">
        <w:rPr>
          <w:rFonts w:ascii="Arial" w:hAnsi="Arial" w:cs="Arial"/>
          <w:sz w:val="22"/>
          <w:szCs w:val="22"/>
        </w:rPr>
        <w:t>acesso a exames preventivos, consultas médicas, mamografia</w:t>
      </w:r>
      <w:r>
        <w:rPr>
          <w:rFonts w:ascii="Arial" w:hAnsi="Arial" w:cs="Arial"/>
          <w:sz w:val="22"/>
          <w:szCs w:val="22"/>
        </w:rPr>
        <w:t xml:space="preserve">, </w:t>
      </w:r>
      <w:r w:rsidRPr="00DB160F">
        <w:rPr>
          <w:rFonts w:ascii="Arial" w:hAnsi="Arial" w:cs="Arial"/>
          <w:sz w:val="22"/>
          <w:szCs w:val="22"/>
        </w:rPr>
        <w:t>vacinação, teste rápido de HIV</w:t>
      </w:r>
      <w:r>
        <w:rPr>
          <w:rFonts w:ascii="Arial" w:hAnsi="Arial" w:cs="Arial"/>
          <w:sz w:val="22"/>
          <w:szCs w:val="22"/>
        </w:rPr>
        <w:t>,</w:t>
      </w:r>
      <w:r w:rsidRPr="00DB160F">
        <w:rPr>
          <w:rFonts w:ascii="Arial" w:hAnsi="Arial" w:cs="Arial"/>
          <w:sz w:val="22"/>
          <w:szCs w:val="22"/>
        </w:rPr>
        <w:t xml:space="preserve"> palestras educativas e demais serviços essenciais à saúde feminina, beneficiando a população vulnerável </w:t>
      </w:r>
      <w:r w:rsidR="00CD3062">
        <w:rPr>
          <w:rFonts w:ascii="Arial" w:hAnsi="Arial" w:cs="Arial"/>
          <w:sz w:val="22"/>
          <w:szCs w:val="22"/>
        </w:rPr>
        <w:t>que ali residem</w:t>
      </w:r>
      <w:r>
        <w:rPr>
          <w:rFonts w:ascii="Arial" w:hAnsi="Arial" w:cs="Arial"/>
          <w:sz w:val="22"/>
          <w:szCs w:val="22"/>
        </w:rPr>
        <w:t>.</w:t>
      </w:r>
    </w:p>
    <w:p w14:paraId="510A51C7" w14:textId="27965604" w:rsidR="003A1330" w:rsidRPr="00DB160F" w:rsidRDefault="003A1330" w:rsidP="00DB160F">
      <w:pPr>
        <w:autoSpaceDE w:val="0"/>
        <w:autoSpaceDN w:val="0"/>
        <w:adjustRightInd w:val="0"/>
        <w:spacing w:before="240" w:line="360" w:lineRule="auto"/>
        <w:ind w:firstLine="1418"/>
        <w:jc w:val="both"/>
        <w:rPr>
          <w:rFonts w:ascii="Arial" w:hAnsi="Arial" w:cs="Arial"/>
          <w:b/>
          <w:sz w:val="22"/>
          <w:szCs w:val="22"/>
        </w:rPr>
      </w:pPr>
      <w:r w:rsidRPr="00DB160F">
        <w:rPr>
          <w:rFonts w:ascii="Arial" w:hAnsi="Arial" w:cs="Arial"/>
          <w:b/>
          <w:sz w:val="22"/>
          <w:szCs w:val="22"/>
        </w:rPr>
        <w:t xml:space="preserve">Plenário “Deputado Nagib Haickel” do Palácio “Manoel Beckham”, em São Luís, </w:t>
      </w:r>
      <w:r w:rsidR="00DB160F">
        <w:rPr>
          <w:rFonts w:ascii="Arial" w:hAnsi="Arial" w:cs="Arial"/>
          <w:b/>
          <w:sz w:val="22"/>
          <w:szCs w:val="22"/>
        </w:rPr>
        <w:t>01</w:t>
      </w:r>
      <w:r w:rsidRPr="00DB160F">
        <w:rPr>
          <w:rFonts w:ascii="Arial" w:hAnsi="Arial" w:cs="Arial"/>
          <w:b/>
          <w:sz w:val="22"/>
          <w:szCs w:val="22"/>
        </w:rPr>
        <w:t xml:space="preserve"> de </w:t>
      </w:r>
      <w:r w:rsidR="00DB160F">
        <w:rPr>
          <w:rFonts w:ascii="Arial" w:hAnsi="Arial" w:cs="Arial"/>
          <w:b/>
          <w:sz w:val="22"/>
          <w:szCs w:val="22"/>
        </w:rPr>
        <w:t>outubro</w:t>
      </w:r>
      <w:r w:rsidRPr="00DB160F">
        <w:rPr>
          <w:rFonts w:ascii="Arial" w:hAnsi="Arial" w:cs="Arial"/>
          <w:b/>
          <w:sz w:val="22"/>
          <w:szCs w:val="22"/>
        </w:rPr>
        <w:t xml:space="preserve"> de 2025.</w:t>
      </w:r>
    </w:p>
    <w:p w14:paraId="75E19D35" w14:textId="77777777" w:rsidR="00C101AB" w:rsidRDefault="00C101AB" w:rsidP="00C101AB">
      <w:pPr>
        <w:pStyle w:val="Corpodetexto"/>
        <w:spacing w:line="360" w:lineRule="auto"/>
        <w:ind w:firstLine="1418"/>
        <w:rPr>
          <w:rFonts w:ascii="Arial" w:hAnsi="Arial"/>
          <w:b/>
          <w:sz w:val="22"/>
          <w:szCs w:val="22"/>
        </w:rPr>
      </w:pPr>
    </w:p>
    <w:p w14:paraId="3783F06E" w14:textId="77777777" w:rsidR="00C101AB" w:rsidRDefault="00C101AB" w:rsidP="00C101AB">
      <w:pPr>
        <w:pStyle w:val="Corpodetexto"/>
        <w:spacing w:line="360" w:lineRule="auto"/>
        <w:ind w:firstLine="1418"/>
        <w:rPr>
          <w:rFonts w:ascii="Arial" w:hAnsi="Arial"/>
          <w:b/>
          <w:sz w:val="22"/>
          <w:szCs w:val="22"/>
        </w:rPr>
      </w:pPr>
    </w:p>
    <w:p w14:paraId="5EB75574" w14:textId="77777777" w:rsidR="00C101AB" w:rsidRDefault="00C101AB" w:rsidP="00C101AB">
      <w:pPr>
        <w:pStyle w:val="Corpodetexto"/>
        <w:spacing w:line="360" w:lineRule="auto"/>
        <w:ind w:firstLine="1418"/>
        <w:rPr>
          <w:rFonts w:ascii="Arial" w:hAnsi="Arial"/>
          <w:b/>
          <w:sz w:val="22"/>
          <w:szCs w:val="22"/>
        </w:rPr>
      </w:pPr>
    </w:p>
    <w:p w14:paraId="1EA7B5E4" w14:textId="77777777" w:rsidR="00DB160F" w:rsidRDefault="00DB160F" w:rsidP="00C101AB">
      <w:pPr>
        <w:pStyle w:val="Corpodetexto"/>
        <w:spacing w:line="360" w:lineRule="auto"/>
        <w:ind w:firstLine="1418"/>
        <w:rPr>
          <w:rFonts w:ascii="Arial" w:hAnsi="Arial"/>
          <w:b/>
          <w:sz w:val="22"/>
          <w:szCs w:val="22"/>
        </w:rPr>
      </w:pPr>
    </w:p>
    <w:p w14:paraId="13F019A9" w14:textId="77777777" w:rsidR="003A1330" w:rsidRPr="00317BB7" w:rsidRDefault="003A1330" w:rsidP="00C101AB">
      <w:pPr>
        <w:spacing w:line="276" w:lineRule="auto"/>
        <w:jc w:val="center"/>
        <w:rPr>
          <w:rFonts w:ascii="Arial" w:hAnsi="Arial" w:cs="Arial"/>
          <w:b/>
          <w:i/>
          <w:sz w:val="22"/>
          <w:szCs w:val="22"/>
        </w:rPr>
      </w:pPr>
      <w:r w:rsidRPr="00317BB7">
        <w:rPr>
          <w:rFonts w:ascii="Arial" w:hAnsi="Arial" w:cs="Arial"/>
          <w:b/>
          <w:i/>
          <w:sz w:val="22"/>
          <w:szCs w:val="22"/>
        </w:rPr>
        <w:t>Glalbert Cutrim</w:t>
      </w:r>
    </w:p>
    <w:p w14:paraId="7D151E1D" w14:textId="77777777" w:rsidR="003A1330" w:rsidRDefault="003A1330" w:rsidP="00C101AB">
      <w:pPr>
        <w:spacing w:line="276" w:lineRule="auto"/>
        <w:jc w:val="center"/>
        <w:rPr>
          <w:rFonts w:ascii="Arial" w:hAnsi="Arial" w:cs="Arial"/>
          <w:b/>
          <w:iCs/>
          <w:sz w:val="22"/>
          <w:szCs w:val="22"/>
        </w:rPr>
      </w:pPr>
      <w:r w:rsidRPr="00317BB7">
        <w:rPr>
          <w:rFonts w:ascii="Arial" w:hAnsi="Arial" w:cs="Arial"/>
          <w:b/>
          <w:iCs/>
          <w:sz w:val="22"/>
          <w:szCs w:val="22"/>
        </w:rPr>
        <w:t>Deputado Estadual</w:t>
      </w:r>
    </w:p>
    <w:p w14:paraId="339C7AAF" w14:textId="77777777" w:rsidR="003A1330" w:rsidRDefault="003A1330" w:rsidP="00C101AB">
      <w:pPr>
        <w:spacing w:line="276" w:lineRule="auto"/>
        <w:jc w:val="center"/>
        <w:rPr>
          <w:rFonts w:ascii="Arial" w:hAnsi="Arial" w:cs="Arial"/>
          <w:b/>
          <w:iCs/>
          <w:sz w:val="22"/>
          <w:szCs w:val="22"/>
        </w:rPr>
      </w:pPr>
    </w:p>
    <w:p w14:paraId="4F7BED07" w14:textId="77777777" w:rsidR="00C101AB" w:rsidRPr="00317BB7" w:rsidRDefault="00C101AB" w:rsidP="00C101AB">
      <w:pPr>
        <w:spacing w:line="276" w:lineRule="auto"/>
        <w:jc w:val="center"/>
        <w:rPr>
          <w:rFonts w:ascii="Arial" w:hAnsi="Arial" w:cs="Arial"/>
          <w:b/>
          <w:iCs/>
          <w:sz w:val="22"/>
          <w:szCs w:val="22"/>
        </w:rPr>
      </w:pPr>
    </w:p>
    <w:p w14:paraId="0C817F24" w14:textId="36069BC1" w:rsidR="00AC407D" w:rsidRDefault="00AC407D" w:rsidP="00C101AB">
      <w:pPr>
        <w:spacing w:line="276" w:lineRule="auto"/>
        <w:jc w:val="center"/>
      </w:pPr>
    </w:p>
    <w:sectPr w:rsidR="00AC407D" w:rsidSect="003A1330">
      <w:headerReference w:type="default" r:id="rId6"/>
      <w:pgSz w:w="12240" w:h="15840"/>
      <w:pgMar w:top="1134" w:right="1701" w:bottom="1134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E67F1E" w14:textId="77777777" w:rsidR="00D148F3" w:rsidRDefault="00D148F3">
      <w:r>
        <w:separator/>
      </w:r>
    </w:p>
  </w:endnote>
  <w:endnote w:type="continuationSeparator" w:id="0">
    <w:p w14:paraId="63F12688" w14:textId="77777777" w:rsidR="00D148F3" w:rsidRDefault="00D14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192D2B" w14:textId="77777777" w:rsidR="00D148F3" w:rsidRDefault="00D148F3">
      <w:r>
        <w:separator/>
      </w:r>
    </w:p>
  </w:footnote>
  <w:footnote w:type="continuationSeparator" w:id="0">
    <w:p w14:paraId="5EC117B3" w14:textId="77777777" w:rsidR="00D148F3" w:rsidRDefault="00D148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C5DA6" w14:textId="77777777" w:rsidR="00B07031" w:rsidRDefault="00000000" w:rsidP="00E30137">
    <w:pPr>
      <w:pStyle w:val="Cabealho"/>
      <w:ind w:right="360"/>
      <w:jc w:val="center"/>
      <w:rPr>
        <w:b/>
        <w:color w:val="000080"/>
        <w:szCs w:val="24"/>
      </w:rPr>
    </w:pPr>
    <w:r>
      <w:rPr>
        <w:noProof/>
        <w:szCs w:val="24"/>
      </w:rPr>
      <w:drawing>
        <wp:inline distT="0" distB="0" distL="0" distR="0" wp14:anchorId="4E03C2F4" wp14:editId="015AFA10">
          <wp:extent cx="956310" cy="819785"/>
          <wp:effectExtent l="0" t="0" r="0" b="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6310" cy="819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D175A9" w14:textId="77777777" w:rsidR="00B07031" w:rsidRDefault="00000000" w:rsidP="00E30137">
    <w:pPr>
      <w:pStyle w:val="Cabealho"/>
      <w:jc w:val="center"/>
      <w:rPr>
        <w:b/>
        <w:szCs w:val="24"/>
      </w:rPr>
    </w:pPr>
    <w:r>
      <w:rPr>
        <w:b/>
        <w:szCs w:val="24"/>
      </w:rPr>
      <w:t>ESTADO DO MARANHÃO</w:t>
    </w:r>
  </w:p>
  <w:p w14:paraId="129B8B65" w14:textId="77777777" w:rsidR="00B07031" w:rsidRDefault="00000000" w:rsidP="00E30137">
    <w:pPr>
      <w:pStyle w:val="Cabealho"/>
      <w:jc w:val="center"/>
      <w:rPr>
        <w:b/>
        <w:szCs w:val="24"/>
      </w:rPr>
    </w:pPr>
    <w:r>
      <w:rPr>
        <w:b/>
        <w:szCs w:val="24"/>
      </w:rPr>
      <w:t>ASSEMBLÉIA LEGISLATIVA DO MARANHÃO</w:t>
    </w:r>
  </w:p>
  <w:p w14:paraId="743F619A" w14:textId="77777777" w:rsidR="00B07031" w:rsidRPr="00D56006" w:rsidRDefault="00000000" w:rsidP="00E30137">
    <w:pPr>
      <w:pStyle w:val="Rodap"/>
      <w:jc w:val="center"/>
      <w:rPr>
        <w:color w:val="000000"/>
        <w:sz w:val="24"/>
        <w:szCs w:val="24"/>
      </w:rPr>
    </w:pPr>
    <w:r w:rsidRPr="00D56006">
      <w:rPr>
        <w:color w:val="000000"/>
        <w:sz w:val="24"/>
        <w:szCs w:val="24"/>
      </w:rPr>
      <w:t>Gabinete do Deputado Glalbert Cutrim</w:t>
    </w:r>
  </w:p>
  <w:p w14:paraId="3E904ED3" w14:textId="77777777" w:rsidR="00B07031" w:rsidRDefault="00000000" w:rsidP="00E30137">
    <w:pPr>
      <w:pStyle w:val="Rodap"/>
      <w:jc w:val="center"/>
      <w:rPr>
        <w:color w:val="000000"/>
        <w:sz w:val="18"/>
      </w:rPr>
    </w:pPr>
    <w:r>
      <w:rPr>
        <w:color w:val="000000"/>
        <w:sz w:val="18"/>
      </w:rPr>
      <w:t>Av. Jerônimo de Albuquerque, S/N, Sítio Rangedor – COHAFUMA/CEP: 65.071-750</w:t>
    </w:r>
  </w:p>
  <w:p w14:paraId="412CD47C" w14:textId="77777777" w:rsidR="00B07031" w:rsidRDefault="00000000" w:rsidP="00D56006">
    <w:pPr>
      <w:pStyle w:val="Rodap"/>
      <w:jc w:val="center"/>
    </w:pPr>
    <w:r>
      <w:t xml:space="preserve">Fone: Geral (098) 3269-3222/3223 </w:t>
    </w:r>
  </w:p>
  <w:p w14:paraId="6FE07F19" w14:textId="77777777" w:rsidR="00B07031" w:rsidRPr="00D56006" w:rsidRDefault="00000000" w:rsidP="00D56006">
    <w:pPr>
      <w:pStyle w:val="Rodap"/>
      <w:jc w:val="center"/>
    </w:pPr>
    <w:r>
      <w:rPr>
        <w:color w:val="000000"/>
        <w:sz w:val="18"/>
      </w:rPr>
      <w:t>São Luís – Maranhão</w:t>
    </w:r>
  </w:p>
  <w:p w14:paraId="1278CB0F" w14:textId="77777777" w:rsidR="00B07031" w:rsidRDefault="00B0703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330"/>
    <w:rsid w:val="003A1330"/>
    <w:rsid w:val="003B0667"/>
    <w:rsid w:val="003B11C0"/>
    <w:rsid w:val="005274C8"/>
    <w:rsid w:val="005B6F83"/>
    <w:rsid w:val="009F0BC3"/>
    <w:rsid w:val="00AC407D"/>
    <w:rsid w:val="00AF36C6"/>
    <w:rsid w:val="00B07031"/>
    <w:rsid w:val="00B768CC"/>
    <w:rsid w:val="00C101AB"/>
    <w:rsid w:val="00CD3062"/>
    <w:rsid w:val="00D148F3"/>
    <w:rsid w:val="00DB160F"/>
    <w:rsid w:val="00F61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FDD37"/>
  <w15:chartTrackingRefBased/>
  <w15:docId w15:val="{F07FF22E-5ACE-40FE-ACA9-FB2EC4667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133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A133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A133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A133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A133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A133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A133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A133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A133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A133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A133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A133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A133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A133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A133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A133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A133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A133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A133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A133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3A13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A133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3A13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A133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3A133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A133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3A133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A133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A133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A1330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rsid w:val="003A1330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A1330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nhideWhenUsed/>
    <w:rsid w:val="003A133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A1330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rsid w:val="003A1330"/>
    <w:pPr>
      <w:jc w:val="both"/>
    </w:pPr>
    <w:rPr>
      <w:rFonts w:ascii="Courier New" w:hAnsi="Courier New"/>
      <w:sz w:val="24"/>
    </w:rPr>
  </w:style>
  <w:style w:type="character" w:customStyle="1" w:styleId="CorpodetextoChar">
    <w:name w:val="Corpo de texto Char"/>
    <w:basedOn w:val="Fontepargpadro"/>
    <w:link w:val="Corpodetexto"/>
    <w:rsid w:val="003A1330"/>
    <w:rPr>
      <w:rFonts w:ascii="Courier New" w:eastAsia="Times New Roman" w:hAnsi="Courier New" w:cs="Times New Roman"/>
      <w:kern w:val="0"/>
      <w:sz w:val="24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Marcio Renard Lima de Araújo</dc:creator>
  <cp:keywords/>
  <dc:description/>
  <cp:lastModifiedBy>Arthur Andrade</cp:lastModifiedBy>
  <cp:revision>3</cp:revision>
  <dcterms:created xsi:type="dcterms:W3CDTF">2025-10-01T13:01:00Z</dcterms:created>
  <dcterms:modified xsi:type="dcterms:W3CDTF">2025-10-01T13:02:00Z</dcterms:modified>
</cp:coreProperties>
</file>