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79E6518" w14:textId="77777777" w:rsidR="00B26C83" w:rsidRPr="00B26C83" w:rsidRDefault="00B26C83" w:rsidP="00B26C83">
      <w:pPr>
        <w:pStyle w:val="NormalWeb"/>
        <w:jc w:val="center"/>
        <w:rPr>
          <w:color w:val="000000"/>
          <w:sz w:val="26"/>
          <w:szCs w:val="26"/>
        </w:rPr>
      </w:pPr>
      <w:r w:rsidRPr="00B26C83">
        <w:rPr>
          <w:b/>
          <w:bCs/>
          <w:color w:val="000000"/>
          <w:sz w:val="26"/>
          <w:szCs w:val="26"/>
        </w:rPr>
        <w:t>INDICAÇÃO Nº ___ /2025</w:t>
      </w:r>
    </w:p>
    <w:p w14:paraId="72992774" w14:textId="77777777" w:rsidR="00B26C83" w:rsidRPr="00B26C83" w:rsidRDefault="00B26C83" w:rsidP="00B26C83">
      <w:pPr>
        <w:pStyle w:val="NormalWeb"/>
        <w:ind w:firstLine="1134"/>
        <w:jc w:val="both"/>
        <w:rPr>
          <w:color w:val="000000"/>
          <w:sz w:val="26"/>
          <w:szCs w:val="26"/>
        </w:rPr>
      </w:pPr>
      <w:r w:rsidRPr="00B26C83">
        <w:rPr>
          <w:b/>
          <w:bCs/>
          <w:color w:val="000000"/>
          <w:sz w:val="26"/>
          <w:szCs w:val="26"/>
        </w:rPr>
        <w:t>Senhora Presidente,</w:t>
      </w:r>
    </w:p>
    <w:p w14:paraId="788B6FE5" w14:textId="77777777" w:rsidR="00B26C83" w:rsidRPr="00B26C83" w:rsidRDefault="00B26C83" w:rsidP="00B26C83">
      <w:pPr>
        <w:pStyle w:val="NormalWeb"/>
        <w:ind w:firstLine="1134"/>
        <w:jc w:val="both"/>
        <w:rPr>
          <w:color w:val="000000"/>
          <w:sz w:val="26"/>
          <w:szCs w:val="26"/>
        </w:rPr>
      </w:pPr>
      <w:r w:rsidRPr="00B26C83">
        <w:rPr>
          <w:color w:val="000000"/>
          <w:sz w:val="26"/>
          <w:szCs w:val="26"/>
        </w:rPr>
        <w:t xml:space="preserve">Nos termos do art. 152 do Regimento Interno desta Casa, venho, por meio desta, indicar ao Excelentíssimo Senhor Governador do Estado do Maranhão, </w:t>
      </w:r>
      <w:r w:rsidRPr="00B26C83">
        <w:rPr>
          <w:b/>
          <w:bCs/>
          <w:color w:val="000000"/>
          <w:sz w:val="26"/>
          <w:szCs w:val="26"/>
        </w:rPr>
        <w:t>Carlos Brandão</w:t>
      </w:r>
      <w:r w:rsidRPr="00B26C83">
        <w:rPr>
          <w:color w:val="000000"/>
          <w:sz w:val="26"/>
          <w:szCs w:val="26"/>
        </w:rPr>
        <w:t xml:space="preserve">, a criação de um </w:t>
      </w:r>
      <w:r w:rsidRPr="00B26C83">
        <w:rPr>
          <w:b/>
          <w:bCs/>
          <w:color w:val="000000"/>
          <w:sz w:val="26"/>
          <w:szCs w:val="26"/>
        </w:rPr>
        <w:t>Programa de Auxílio Mensal destinado aos Conselheiros Tutelares do Maranhão</w:t>
      </w:r>
      <w:r w:rsidRPr="00B26C83">
        <w:rPr>
          <w:color w:val="000000"/>
          <w:sz w:val="26"/>
          <w:szCs w:val="26"/>
        </w:rPr>
        <w:t>, com o objetivo de garantir melhores condições para o desempenho de suas funções essenciais na proteção de crianças e adolescentes.</w:t>
      </w:r>
    </w:p>
    <w:p w14:paraId="18508D9E" w14:textId="77777777" w:rsidR="00B26C83" w:rsidRPr="00B26C83" w:rsidRDefault="00B26C83" w:rsidP="00B26C83">
      <w:pPr>
        <w:pStyle w:val="NormalWeb"/>
        <w:ind w:firstLine="1134"/>
        <w:jc w:val="both"/>
        <w:rPr>
          <w:color w:val="000000"/>
          <w:sz w:val="26"/>
          <w:szCs w:val="26"/>
        </w:rPr>
      </w:pPr>
      <w:r w:rsidRPr="00B26C83">
        <w:rPr>
          <w:color w:val="000000"/>
          <w:sz w:val="26"/>
          <w:szCs w:val="26"/>
        </w:rPr>
        <w:t>Os Conselheiros Tutelares desempenham papel fundamental na defesa dos direitos da criança e do adolescente, sendo a ponte entre o poder público e a sociedade no que se refere à proteção e promoção dos direitos humanos. No entanto, enfrentam diariamente uma carga de trabalho intensa, além de desafios financeiros e logísticos que impactam diretamente a qualidade de suas atividades.</w:t>
      </w:r>
    </w:p>
    <w:p w14:paraId="6555AFC0" w14:textId="77777777" w:rsidR="00B26C83" w:rsidRPr="00B26C83" w:rsidRDefault="00B26C83" w:rsidP="00B26C83">
      <w:pPr>
        <w:pStyle w:val="NormalWeb"/>
        <w:ind w:firstLine="1134"/>
        <w:jc w:val="both"/>
        <w:rPr>
          <w:color w:val="000000"/>
          <w:sz w:val="26"/>
          <w:szCs w:val="26"/>
        </w:rPr>
      </w:pPr>
      <w:r w:rsidRPr="00B26C83">
        <w:rPr>
          <w:color w:val="000000"/>
          <w:sz w:val="26"/>
          <w:szCs w:val="26"/>
        </w:rPr>
        <w:t xml:space="preserve">Diante disso, o Governo do Estado deve assegurar um </w:t>
      </w:r>
      <w:r w:rsidRPr="00B26C83">
        <w:rPr>
          <w:b/>
          <w:bCs/>
          <w:color w:val="000000"/>
          <w:sz w:val="26"/>
          <w:szCs w:val="26"/>
        </w:rPr>
        <w:t>auxílio mensal</w:t>
      </w:r>
      <w:r w:rsidRPr="00B26C83">
        <w:rPr>
          <w:color w:val="000000"/>
          <w:sz w:val="26"/>
          <w:szCs w:val="26"/>
        </w:rPr>
        <w:t xml:space="preserve"> para os Conselheiros Tutelares, de modo a permitir que exerçam suas atribuições com dignidade, sem prejuízo de seu sustento pessoal e familiar. Tal benefício contribuirá para custear despesas inerentes às atividades diárias de fiscalização, atendimento e acompanhamento, além de facilitar a mobilidade no cumprimento das responsabilidades institucionais.</w:t>
      </w:r>
    </w:p>
    <w:p w14:paraId="23445249" w14:textId="77777777" w:rsidR="00B26C83" w:rsidRPr="00B26C83" w:rsidRDefault="00B26C83" w:rsidP="00B26C83">
      <w:pPr>
        <w:pStyle w:val="NormalWeb"/>
        <w:ind w:firstLine="1134"/>
        <w:jc w:val="both"/>
        <w:rPr>
          <w:color w:val="000000"/>
          <w:sz w:val="26"/>
          <w:szCs w:val="26"/>
        </w:rPr>
      </w:pPr>
      <w:r w:rsidRPr="00B26C83">
        <w:rPr>
          <w:color w:val="000000"/>
          <w:sz w:val="26"/>
          <w:szCs w:val="26"/>
        </w:rPr>
        <w:t xml:space="preserve">A medida também representa um ato de valorização dos profissionais que atuam diretamente no enfrentamento das situações de vulnerabilidade social, fortalecendo a política estadual de </w:t>
      </w:r>
      <w:r w:rsidRPr="00B26C83">
        <w:rPr>
          <w:b/>
          <w:bCs/>
          <w:color w:val="000000"/>
          <w:sz w:val="26"/>
          <w:szCs w:val="26"/>
        </w:rPr>
        <w:t>direitos humanos e de proteção integral</w:t>
      </w:r>
      <w:r w:rsidRPr="00B26C83">
        <w:rPr>
          <w:color w:val="000000"/>
          <w:sz w:val="26"/>
          <w:szCs w:val="26"/>
        </w:rPr>
        <w:t xml:space="preserve"> das crianças e adolescentes maranhenses.</w:t>
      </w:r>
    </w:p>
    <w:p w14:paraId="0F1585D3" w14:textId="3A43AC56" w:rsidR="00B26C83" w:rsidRPr="00B26C83" w:rsidRDefault="00B26C83" w:rsidP="00B26C83">
      <w:pPr>
        <w:pStyle w:val="NormalWeb"/>
        <w:ind w:firstLine="1134"/>
        <w:jc w:val="both"/>
        <w:rPr>
          <w:color w:val="000000"/>
          <w:sz w:val="26"/>
          <w:szCs w:val="26"/>
        </w:rPr>
      </w:pPr>
      <w:r w:rsidRPr="00B26C83">
        <w:rPr>
          <w:color w:val="000000"/>
          <w:sz w:val="26"/>
          <w:szCs w:val="26"/>
        </w:rPr>
        <w:t xml:space="preserve">Diante do exposto, </w:t>
      </w:r>
      <w:r w:rsidR="00681906">
        <w:rPr>
          <w:color w:val="000000"/>
          <w:sz w:val="26"/>
          <w:szCs w:val="26"/>
        </w:rPr>
        <w:t xml:space="preserve">aguardamos </w:t>
      </w:r>
      <w:r w:rsidRPr="00B26C83">
        <w:rPr>
          <w:color w:val="000000"/>
          <w:sz w:val="26"/>
          <w:szCs w:val="26"/>
        </w:rPr>
        <w:t>o apoio dos nobres colegas para que a presente Indicação seja aprovada e que o Governo do Estado do Maranhão seja instado a implementar essa medida de grande relevância para os Conselheiros Tutelares e para toda a sociedade.</w:t>
      </w:r>
    </w:p>
    <w:p w14:paraId="47BBB82F" w14:textId="555E4FFB" w:rsidR="00B26C83" w:rsidRPr="00B26C83" w:rsidRDefault="00B26C83" w:rsidP="00B26C83">
      <w:pPr>
        <w:pStyle w:val="NormalWeb"/>
        <w:jc w:val="center"/>
        <w:rPr>
          <w:color w:val="000000"/>
          <w:sz w:val="26"/>
          <w:szCs w:val="26"/>
        </w:rPr>
      </w:pPr>
      <w:r w:rsidRPr="00B26C83">
        <w:rPr>
          <w:b/>
          <w:bCs/>
          <w:color w:val="000000"/>
          <w:sz w:val="26"/>
          <w:szCs w:val="26"/>
        </w:rPr>
        <w:t xml:space="preserve">Sala das Sessões do Palácio Manuel </w:t>
      </w:r>
      <w:proofErr w:type="spellStart"/>
      <w:r w:rsidRPr="00B26C83">
        <w:rPr>
          <w:b/>
          <w:bCs/>
          <w:color w:val="000000"/>
          <w:sz w:val="26"/>
          <w:szCs w:val="26"/>
        </w:rPr>
        <w:t>Beckman</w:t>
      </w:r>
      <w:proofErr w:type="spellEnd"/>
      <w:r w:rsidRPr="00B26C83">
        <w:rPr>
          <w:b/>
          <w:bCs/>
          <w:color w:val="000000"/>
          <w:sz w:val="26"/>
          <w:szCs w:val="26"/>
        </w:rPr>
        <w:t xml:space="preserve">, em </w:t>
      </w:r>
      <w:r>
        <w:rPr>
          <w:b/>
          <w:bCs/>
          <w:color w:val="000000"/>
          <w:sz w:val="26"/>
          <w:szCs w:val="26"/>
        </w:rPr>
        <w:t>25</w:t>
      </w:r>
      <w:r w:rsidRPr="00B26C83">
        <w:rPr>
          <w:b/>
          <w:bCs/>
          <w:color w:val="000000"/>
          <w:sz w:val="26"/>
          <w:szCs w:val="26"/>
        </w:rPr>
        <w:t xml:space="preserve"> de</w:t>
      </w:r>
      <w:r>
        <w:rPr>
          <w:b/>
          <w:bCs/>
          <w:color w:val="000000"/>
          <w:sz w:val="26"/>
          <w:szCs w:val="26"/>
        </w:rPr>
        <w:t xml:space="preserve"> setembro </w:t>
      </w:r>
      <w:r w:rsidRPr="00B26C83">
        <w:rPr>
          <w:b/>
          <w:bCs/>
          <w:color w:val="000000"/>
          <w:sz w:val="26"/>
          <w:szCs w:val="26"/>
        </w:rPr>
        <w:t>de 2025.</w:t>
      </w:r>
    </w:p>
    <w:p w14:paraId="4B56F1AD" w14:textId="77777777" w:rsidR="00681906" w:rsidRDefault="00681906" w:rsidP="00B26C83">
      <w:pPr>
        <w:pStyle w:val="NormalWeb"/>
        <w:jc w:val="center"/>
        <w:rPr>
          <w:b/>
          <w:bCs/>
          <w:color w:val="000000"/>
          <w:sz w:val="26"/>
          <w:szCs w:val="26"/>
        </w:rPr>
      </w:pPr>
    </w:p>
    <w:p w14:paraId="60023669" w14:textId="77777777" w:rsidR="00681906" w:rsidRDefault="00681906" w:rsidP="00B26C83">
      <w:pPr>
        <w:pStyle w:val="NormalWeb"/>
        <w:jc w:val="center"/>
        <w:rPr>
          <w:b/>
          <w:bCs/>
          <w:color w:val="000000"/>
          <w:sz w:val="26"/>
          <w:szCs w:val="26"/>
        </w:rPr>
      </w:pPr>
    </w:p>
    <w:p w14:paraId="0795B653" w14:textId="618254F5" w:rsidR="00B26C83" w:rsidRPr="00B26C83" w:rsidRDefault="00B26C83" w:rsidP="00B26C83">
      <w:pPr>
        <w:pStyle w:val="NormalWeb"/>
        <w:jc w:val="center"/>
        <w:rPr>
          <w:color w:val="000000"/>
          <w:sz w:val="26"/>
          <w:szCs w:val="26"/>
        </w:rPr>
      </w:pPr>
      <w:r w:rsidRPr="00B26C83">
        <w:rPr>
          <w:b/>
          <w:bCs/>
          <w:color w:val="000000"/>
          <w:sz w:val="26"/>
          <w:szCs w:val="26"/>
        </w:rPr>
        <w:t>Deputado Estadual Eric Costa</w:t>
      </w:r>
      <w:r w:rsidRPr="00B26C83">
        <w:rPr>
          <w:color w:val="000000"/>
          <w:sz w:val="26"/>
          <w:szCs w:val="26"/>
        </w:rPr>
        <w:br/>
        <w:t>PSD – Maranhão</w:t>
      </w:r>
    </w:p>
    <w:sectPr w:rsidR="00B26C83" w:rsidRPr="00B26C83" w:rsidSect="006D512B">
      <w:headerReference w:type="default" r:id="rId8"/>
      <w:footerReference w:type="default" r:id="rId9"/>
      <w:pgSz w:w="11910" w:h="16840" w:code="9"/>
      <w:pgMar w:top="737" w:right="1420" w:bottom="340" w:left="993" w:header="720" w:footer="720" w:gutter="0"/>
      <w:cols w:space="720"/>
      <w:docGrid w:linePitch="32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51F24BF" w14:textId="77777777" w:rsidR="00351923" w:rsidRDefault="00351923" w:rsidP="006968F5">
      <w:r>
        <w:separator/>
      </w:r>
    </w:p>
  </w:endnote>
  <w:endnote w:type="continuationSeparator" w:id="0">
    <w:p w14:paraId="65735E92" w14:textId="77777777" w:rsidR="00351923" w:rsidRDefault="00351923" w:rsidP="006968F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6D79CEA" w14:textId="145C661B" w:rsidR="00500625" w:rsidRDefault="00500625" w:rsidP="00500625">
    <w:pPr>
      <w:pStyle w:val="Rodap"/>
      <w:jc w:val="cen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065CE15" w14:textId="77777777" w:rsidR="00351923" w:rsidRDefault="00351923" w:rsidP="006968F5">
      <w:r>
        <w:separator/>
      </w:r>
    </w:p>
  </w:footnote>
  <w:footnote w:type="continuationSeparator" w:id="0">
    <w:p w14:paraId="74F67183" w14:textId="77777777" w:rsidR="00351923" w:rsidRDefault="00351923" w:rsidP="006968F5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ADE6944" w14:textId="37B9B709" w:rsidR="00500625" w:rsidRPr="00500625" w:rsidRDefault="00500625" w:rsidP="00500625">
    <w:pPr>
      <w:pStyle w:val="Cabealho"/>
      <w:jc w:val="center"/>
      <w:rPr>
        <w:rFonts w:asciiTheme="minorHAnsi" w:hAnsiTheme="minorHAnsi"/>
        <w:sz w:val="22"/>
        <w:szCs w:val="22"/>
        <w:lang w:eastAsia="en-US"/>
      </w:rPr>
    </w:pPr>
    <w:r w:rsidRPr="00500625">
      <w:rPr>
        <w:rFonts w:asciiTheme="minorHAnsi" w:hAnsiTheme="minorHAnsi"/>
        <w:noProof/>
        <w:sz w:val="22"/>
        <w:szCs w:val="22"/>
      </w:rPr>
      <w:drawing>
        <wp:inline distT="0" distB="0" distL="0" distR="0" wp14:anchorId="3626D5A2" wp14:editId="224B30BB">
          <wp:extent cx="685800" cy="685800"/>
          <wp:effectExtent l="0" t="0" r="0" b="0"/>
          <wp:docPr id="567542762" name="Imagem 56754276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m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 flipH="1">
                    <a:off x="0" y="0"/>
                    <a:ext cx="685800" cy="6858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14:paraId="11791F23" w14:textId="77777777" w:rsidR="00500625" w:rsidRPr="00500625" w:rsidRDefault="00500625" w:rsidP="00500625">
    <w:pPr>
      <w:tabs>
        <w:tab w:val="center" w:pos="4252"/>
        <w:tab w:val="right" w:pos="8504"/>
      </w:tabs>
      <w:jc w:val="center"/>
      <w:rPr>
        <w:b/>
        <w:sz w:val="22"/>
        <w:szCs w:val="22"/>
        <w:lang w:eastAsia="en-US"/>
      </w:rPr>
    </w:pPr>
    <w:r w:rsidRPr="00500625">
      <w:rPr>
        <w:b/>
        <w:sz w:val="22"/>
        <w:szCs w:val="22"/>
        <w:lang w:eastAsia="en-US"/>
      </w:rPr>
      <w:t>ESTADO DO MARANHÃO</w:t>
    </w:r>
  </w:p>
  <w:p w14:paraId="6EAC357D" w14:textId="5CA7E0EF" w:rsidR="00500625" w:rsidRDefault="00500625" w:rsidP="00500625">
    <w:pPr>
      <w:tabs>
        <w:tab w:val="center" w:pos="4252"/>
        <w:tab w:val="right" w:pos="8504"/>
      </w:tabs>
      <w:jc w:val="center"/>
      <w:rPr>
        <w:b/>
        <w:sz w:val="22"/>
        <w:szCs w:val="22"/>
        <w:lang w:eastAsia="en-US"/>
      </w:rPr>
    </w:pPr>
    <w:r w:rsidRPr="00500625">
      <w:rPr>
        <w:b/>
        <w:sz w:val="22"/>
        <w:szCs w:val="22"/>
        <w:lang w:eastAsia="en-US"/>
      </w:rPr>
      <w:t>Assembleia Legislativa do Estado do Maranhão</w:t>
    </w:r>
  </w:p>
  <w:p w14:paraId="2F6D0FDF" w14:textId="7BA402B9" w:rsidR="00B55ED1" w:rsidRPr="00500625" w:rsidRDefault="00B55ED1" w:rsidP="00500625">
    <w:pPr>
      <w:tabs>
        <w:tab w:val="center" w:pos="4252"/>
        <w:tab w:val="right" w:pos="8504"/>
      </w:tabs>
      <w:jc w:val="center"/>
      <w:rPr>
        <w:b/>
        <w:sz w:val="22"/>
        <w:szCs w:val="22"/>
        <w:lang w:eastAsia="en-US"/>
      </w:rPr>
    </w:pPr>
    <w:r>
      <w:rPr>
        <w:b/>
        <w:sz w:val="22"/>
        <w:szCs w:val="22"/>
        <w:lang w:eastAsia="en-US"/>
      </w:rPr>
      <w:t xml:space="preserve">Gabinete do Deputado </w:t>
    </w:r>
    <w:r w:rsidR="00926CDE">
      <w:rPr>
        <w:b/>
        <w:sz w:val="22"/>
        <w:szCs w:val="22"/>
        <w:lang w:eastAsia="en-US"/>
      </w:rPr>
      <w:t>Eric Cos</w:t>
    </w:r>
    <w:r w:rsidR="003B7F3F">
      <w:rPr>
        <w:b/>
        <w:sz w:val="22"/>
        <w:szCs w:val="22"/>
        <w:lang w:eastAsia="en-US"/>
      </w:rPr>
      <w:t>t</w:t>
    </w:r>
    <w:r w:rsidR="00926CDE">
      <w:rPr>
        <w:b/>
        <w:sz w:val="22"/>
        <w:szCs w:val="22"/>
        <w:lang w:eastAsia="en-US"/>
      </w:rPr>
      <w:t>a</w:t>
    </w:r>
  </w:p>
  <w:p w14:paraId="7CAF09D3" w14:textId="77777777" w:rsidR="00C51DA2" w:rsidRDefault="00C51DA2" w:rsidP="003D2741">
    <w:pPr>
      <w:pStyle w:val="Cabealho"/>
      <w:jc w:val="cent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322D137D"/>
    <w:multiLevelType w:val="hybridMultilevel"/>
    <w:tmpl w:val="B9603346"/>
    <w:lvl w:ilvl="0" w:tplc="D1007562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33A928C5"/>
    <w:multiLevelType w:val="hybridMultilevel"/>
    <w:tmpl w:val="B9603346"/>
    <w:lvl w:ilvl="0" w:tplc="D1007562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4F263167"/>
    <w:multiLevelType w:val="hybridMultilevel"/>
    <w:tmpl w:val="B9603346"/>
    <w:lvl w:ilvl="0" w:tplc="D1007562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505756DE"/>
    <w:multiLevelType w:val="hybridMultilevel"/>
    <w:tmpl w:val="B9603346"/>
    <w:lvl w:ilvl="0" w:tplc="D1007562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603E756E"/>
    <w:multiLevelType w:val="hybridMultilevel"/>
    <w:tmpl w:val="B9603346"/>
    <w:lvl w:ilvl="0" w:tplc="D1007562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69FD6D3A"/>
    <w:multiLevelType w:val="hybridMultilevel"/>
    <w:tmpl w:val="B9603346"/>
    <w:lvl w:ilvl="0" w:tplc="D1007562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7139594A"/>
    <w:multiLevelType w:val="hybridMultilevel"/>
    <w:tmpl w:val="B9603346"/>
    <w:lvl w:ilvl="0" w:tplc="D1007562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246768909">
    <w:abstractNumId w:val="6"/>
  </w:num>
  <w:num w:numId="2" w16cid:durableId="1446578177">
    <w:abstractNumId w:val="0"/>
  </w:num>
  <w:num w:numId="3" w16cid:durableId="2014525764">
    <w:abstractNumId w:val="1"/>
  </w:num>
  <w:num w:numId="4" w16cid:durableId="434521507">
    <w:abstractNumId w:val="4"/>
  </w:num>
  <w:num w:numId="5" w16cid:durableId="1827546788">
    <w:abstractNumId w:val="5"/>
  </w:num>
  <w:num w:numId="6" w16cid:durableId="730496869">
    <w:abstractNumId w:val="3"/>
  </w:num>
  <w:num w:numId="7" w16cid:durableId="175867566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hyphenationZone w:val="425"/>
  <w:drawingGridHorizontalSpacing w:val="110"/>
  <w:displayHorizontalDrawingGridEvery w:val="2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952204"/>
    <w:rsid w:val="00013154"/>
    <w:rsid w:val="0001467E"/>
    <w:rsid w:val="00016CE4"/>
    <w:rsid w:val="0001797F"/>
    <w:rsid w:val="00025209"/>
    <w:rsid w:val="00035301"/>
    <w:rsid w:val="00042637"/>
    <w:rsid w:val="00050B5F"/>
    <w:rsid w:val="00054D38"/>
    <w:rsid w:val="000607D6"/>
    <w:rsid w:val="000669E9"/>
    <w:rsid w:val="00073D72"/>
    <w:rsid w:val="0007558E"/>
    <w:rsid w:val="00081BE5"/>
    <w:rsid w:val="00083713"/>
    <w:rsid w:val="000A0792"/>
    <w:rsid w:val="000A094E"/>
    <w:rsid w:val="000A0B65"/>
    <w:rsid w:val="000C0676"/>
    <w:rsid w:val="000C70E2"/>
    <w:rsid w:val="000E111E"/>
    <w:rsid w:val="000F795B"/>
    <w:rsid w:val="00105F4A"/>
    <w:rsid w:val="001220E5"/>
    <w:rsid w:val="00130018"/>
    <w:rsid w:val="00146931"/>
    <w:rsid w:val="0015572A"/>
    <w:rsid w:val="0015669F"/>
    <w:rsid w:val="00175CA5"/>
    <w:rsid w:val="00182EC3"/>
    <w:rsid w:val="0018684D"/>
    <w:rsid w:val="00186E53"/>
    <w:rsid w:val="00196C6F"/>
    <w:rsid w:val="001B25EB"/>
    <w:rsid w:val="001B25F3"/>
    <w:rsid w:val="001B4319"/>
    <w:rsid w:val="001C27AA"/>
    <w:rsid w:val="001D2D15"/>
    <w:rsid w:val="001D5075"/>
    <w:rsid w:val="00204CCC"/>
    <w:rsid w:val="00213A28"/>
    <w:rsid w:val="00221373"/>
    <w:rsid w:val="00246C0A"/>
    <w:rsid w:val="002559D7"/>
    <w:rsid w:val="002560A6"/>
    <w:rsid w:val="00272D62"/>
    <w:rsid w:val="002765CE"/>
    <w:rsid w:val="00281D0F"/>
    <w:rsid w:val="002918CE"/>
    <w:rsid w:val="00293564"/>
    <w:rsid w:val="00297BBD"/>
    <w:rsid w:val="002B0ED1"/>
    <w:rsid w:val="002C00BB"/>
    <w:rsid w:val="002C2EF9"/>
    <w:rsid w:val="002D052E"/>
    <w:rsid w:val="002E0B95"/>
    <w:rsid w:val="003106BE"/>
    <w:rsid w:val="00323B9F"/>
    <w:rsid w:val="003447FF"/>
    <w:rsid w:val="00346D31"/>
    <w:rsid w:val="00351673"/>
    <w:rsid w:val="00351923"/>
    <w:rsid w:val="00360383"/>
    <w:rsid w:val="003663F5"/>
    <w:rsid w:val="00370FE5"/>
    <w:rsid w:val="0038035E"/>
    <w:rsid w:val="00383158"/>
    <w:rsid w:val="00390BAD"/>
    <w:rsid w:val="003A48A6"/>
    <w:rsid w:val="003B41EB"/>
    <w:rsid w:val="003B7F3F"/>
    <w:rsid w:val="003C6291"/>
    <w:rsid w:val="003D2741"/>
    <w:rsid w:val="003E07AA"/>
    <w:rsid w:val="003E2760"/>
    <w:rsid w:val="003E44CD"/>
    <w:rsid w:val="003E4745"/>
    <w:rsid w:val="00404178"/>
    <w:rsid w:val="00405D4F"/>
    <w:rsid w:val="00407F19"/>
    <w:rsid w:val="0041369F"/>
    <w:rsid w:val="00422751"/>
    <w:rsid w:val="00425CD0"/>
    <w:rsid w:val="00441345"/>
    <w:rsid w:val="00441D1D"/>
    <w:rsid w:val="004437CC"/>
    <w:rsid w:val="004452D8"/>
    <w:rsid w:val="00445347"/>
    <w:rsid w:val="00447FD0"/>
    <w:rsid w:val="00457F82"/>
    <w:rsid w:val="00464607"/>
    <w:rsid w:val="00467E6F"/>
    <w:rsid w:val="004775EB"/>
    <w:rsid w:val="00487BA9"/>
    <w:rsid w:val="00497F5C"/>
    <w:rsid w:val="004C0B16"/>
    <w:rsid w:val="004D5329"/>
    <w:rsid w:val="004E7D7B"/>
    <w:rsid w:val="004F27E9"/>
    <w:rsid w:val="00500625"/>
    <w:rsid w:val="00514511"/>
    <w:rsid w:val="0052023E"/>
    <w:rsid w:val="00521960"/>
    <w:rsid w:val="00534174"/>
    <w:rsid w:val="005342B9"/>
    <w:rsid w:val="00534CE0"/>
    <w:rsid w:val="0054005D"/>
    <w:rsid w:val="0054066E"/>
    <w:rsid w:val="00540EB4"/>
    <w:rsid w:val="00540FA6"/>
    <w:rsid w:val="00547620"/>
    <w:rsid w:val="005558A8"/>
    <w:rsid w:val="005620D6"/>
    <w:rsid w:val="0056412D"/>
    <w:rsid w:val="00572277"/>
    <w:rsid w:val="005831F6"/>
    <w:rsid w:val="00584C51"/>
    <w:rsid w:val="00590BC7"/>
    <w:rsid w:val="00593C5F"/>
    <w:rsid w:val="005A06CC"/>
    <w:rsid w:val="005A4B0C"/>
    <w:rsid w:val="005B0CEA"/>
    <w:rsid w:val="005D260C"/>
    <w:rsid w:val="005E382E"/>
    <w:rsid w:val="005F0223"/>
    <w:rsid w:val="005F080E"/>
    <w:rsid w:val="005F1A37"/>
    <w:rsid w:val="005F2AA9"/>
    <w:rsid w:val="005F7EDB"/>
    <w:rsid w:val="00602F29"/>
    <w:rsid w:val="006106BF"/>
    <w:rsid w:val="00610DEC"/>
    <w:rsid w:val="00622A59"/>
    <w:rsid w:val="006269DF"/>
    <w:rsid w:val="006278A5"/>
    <w:rsid w:val="00635680"/>
    <w:rsid w:val="00640CFB"/>
    <w:rsid w:val="00642829"/>
    <w:rsid w:val="00646D8D"/>
    <w:rsid w:val="006658C2"/>
    <w:rsid w:val="00665D19"/>
    <w:rsid w:val="00666262"/>
    <w:rsid w:val="00681906"/>
    <w:rsid w:val="00682BEA"/>
    <w:rsid w:val="006968F5"/>
    <w:rsid w:val="006A025D"/>
    <w:rsid w:val="006A22A6"/>
    <w:rsid w:val="006D1E4F"/>
    <w:rsid w:val="006D512B"/>
    <w:rsid w:val="006D72FC"/>
    <w:rsid w:val="006E0788"/>
    <w:rsid w:val="006E2EE1"/>
    <w:rsid w:val="006F1E43"/>
    <w:rsid w:val="00712809"/>
    <w:rsid w:val="007163A0"/>
    <w:rsid w:val="00737BC7"/>
    <w:rsid w:val="00740700"/>
    <w:rsid w:val="00743523"/>
    <w:rsid w:val="00747C88"/>
    <w:rsid w:val="00750B8B"/>
    <w:rsid w:val="00752673"/>
    <w:rsid w:val="007544C4"/>
    <w:rsid w:val="00760475"/>
    <w:rsid w:val="0076635D"/>
    <w:rsid w:val="007669F6"/>
    <w:rsid w:val="007676F4"/>
    <w:rsid w:val="00782C1F"/>
    <w:rsid w:val="00783038"/>
    <w:rsid w:val="00791A52"/>
    <w:rsid w:val="007D083E"/>
    <w:rsid w:val="007D265E"/>
    <w:rsid w:val="007D2753"/>
    <w:rsid w:val="007D5967"/>
    <w:rsid w:val="007D5A7C"/>
    <w:rsid w:val="007D6F4E"/>
    <w:rsid w:val="007E19A5"/>
    <w:rsid w:val="007E75C0"/>
    <w:rsid w:val="008049C4"/>
    <w:rsid w:val="00805ACE"/>
    <w:rsid w:val="00811C87"/>
    <w:rsid w:val="00814925"/>
    <w:rsid w:val="0082604C"/>
    <w:rsid w:val="008539FD"/>
    <w:rsid w:val="00863060"/>
    <w:rsid w:val="0088444E"/>
    <w:rsid w:val="008855B8"/>
    <w:rsid w:val="00894025"/>
    <w:rsid w:val="00896D2D"/>
    <w:rsid w:val="008B18FD"/>
    <w:rsid w:val="008B1D1A"/>
    <w:rsid w:val="008C1BD3"/>
    <w:rsid w:val="008D4C49"/>
    <w:rsid w:val="008F1475"/>
    <w:rsid w:val="008F583B"/>
    <w:rsid w:val="008F5EEB"/>
    <w:rsid w:val="008F65A1"/>
    <w:rsid w:val="00900DEC"/>
    <w:rsid w:val="00902E80"/>
    <w:rsid w:val="0090782D"/>
    <w:rsid w:val="00912B50"/>
    <w:rsid w:val="00912BDB"/>
    <w:rsid w:val="0092139F"/>
    <w:rsid w:val="00921998"/>
    <w:rsid w:val="00925736"/>
    <w:rsid w:val="00926CDE"/>
    <w:rsid w:val="00926F81"/>
    <w:rsid w:val="009442A4"/>
    <w:rsid w:val="00944DD8"/>
    <w:rsid w:val="00951D7F"/>
    <w:rsid w:val="00952204"/>
    <w:rsid w:val="00954494"/>
    <w:rsid w:val="009A1EB3"/>
    <w:rsid w:val="009B2F61"/>
    <w:rsid w:val="009B3895"/>
    <w:rsid w:val="009C5F50"/>
    <w:rsid w:val="009E74A0"/>
    <w:rsid w:val="009F28E8"/>
    <w:rsid w:val="00A256FC"/>
    <w:rsid w:val="00A4776F"/>
    <w:rsid w:val="00A52237"/>
    <w:rsid w:val="00A5687F"/>
    <w:rsid w:val="00A6570F"/>
    <w:rsid w:val="00A724FD"/>
    <w:rsid w:val="00A7491F"/>
    <w:rsid w:val="00A74C0B"/>
    <w:rsid w:val="00A76616"/>
    <w:rsid w:val="00A7794F"/>
    <w:rsid w:val="00A817F8"/>
    <w:rsid w:val="00A84F07"/>
    <w:rsid w:val="00AA511B"/>
    <w:rsid w:val="00AA7F4E"/>
    <w:rsid w:val="00AB1B93"/>
    <w:rsid w:val="00AB638F"/>
    <w:rsid w:val="00AB6898"/>
    <w:rsid w:val="00AC57CF"/>
    <w:rsid w:val="00AD0EAA"/>
    <w:rsid w:val="00AD48C4"/>
    <w:rsid w:val="00AE31D1"/>
    <w:rsid w:val="00AE6714"/>
    <w:rsid w:val="00AF5B11"/>
    <w:rsid w:val="00AF6828"/>
    <w:rsid w:val="00B17B1F"/>
    <w:rsid w:val="00B265B6"/>
    <w:rsid w:val="00B26C83"/>
    <w:rsid w:val="00B36DC9"/>
    <w:rsid w:val="00B51CB4"/>
    <w:rsid w:val="00B5240D"/>
    <w:rsid w:val="00B55ED1"/>
    <w:rsid w:val="00B574B8"/>
    <w:rsid w:val="00B61058"/>
    <w:rsid w:val="00B636A0"/>
    <w:rsid w:val="00B72D0F"/>
    <w:rsid w:val="00B80B0A"/>
    <w:rsid w:val="00B96F36"/>
    <w:rsid w:val="00BB476C"/>
    <w:rsid w:val="00BE0ED8"/>
    <w:rsid w:val="00BE0EDD"/>
    <w:rsid w:val="00BE1BBB"/>
    <w:rsid w:val="00BE4362"/>
    <w:rsid w:val="00BF4FC1"/>
    <w:rsid w:val="00C07559"/>
    <w:rsid w:val="00C12525"/>
    <w:rsid w:val="00C21393"/>
    <w:rsid w:val="00C4201F"/>
    <w:rsid w:val="00C51DA2"/>
    <w:rsid w:val="00C523B3"/>
    <w:rsid w:val="00C53B9A"/>
    <w:rsid w:val="00C65D7D"/>
    <w:rsid w:val="00C66C83"/>
    <w:rsid w:val="00C7778F"/>
    <w:rsid w:val="00C843E5"/>
    <w:rsid w:val="00C90745"/>
    <w:rsid w:val="00C9095B"/>
    <w:rsid w:val="00C94B3B"/>
    <w:rsid w:val="00C9663B"/>
    <w:rsid w:val="00CA0BD9"/>
    <w:rsid w:val="00CA2C48"/>
    <w:rsid w:val="00CA483B"/>
    <w:rsid w:val="00CB2970"/>
    <w:rsid w:val="00CB3EAA"/>
    <w:rsid w:val="00CB49FC"/>
    <w:rsid w:val="00CC1E15"/>
    <w:rsid w:val="00CD0515"/>
    <w:rsid w:val="00CF10B0"/>
    <w:rsid w:val="00CF7473"/>
    <w:rsid w:val="00D03A82"/>
    <w:rsid w:val="00D04BFC"/>
    <w:rsid w:val="00D058D5"/>
    <w:rsid w:val="00D1111B"/>
    <w:rsid w:val="00D171D8"/>
    <w:rsid w:val="00D33D00"/>
    <w:rsid w:val="00D452C8"/>
    <w:rsid w:val="00D51893"/>
    <w:rsid w:val="00D725A3"/>
    <w:rsid w:val="00D8696F"/>
    <w:rsid w:val="00D91C04"/>
    <w:rsid w:val="00DA51C9"/>
    <w:rsid w:val="00DB5F0E"/>
    <w:rsid w:val="00DC0CA0"/>
    <w:rsid w:val="00DC4486"/>
    <w:rsid w:val="00DD2E51"/>
    <w:rsid w:val="00DD6B56"/>
    <w:rsid w:val="00DE05DB"/>
    <w:rsid w:val="00DE71D5"/>
    <w:rsid w:val="00DF6B09"/>
    <w:rsid w:val="00DF7813"/>
    <w:rsid w:val="00E23148"/>
    <w:rsid w:val="00E241D3"/>
    <w:rsid w:val="00E243CB"/>
    <w:rsid w:val="00E3499C"/>
    <w:rsid w:val="00E35BDF"/>
    <w:rsid w:val="00E41CE2"/>
    <w:rsid w:val="00E65262"/>
    <w:rsid w:val="00E67A96"/>
    <w:rsid w:val="00E7491C"/>
    <w:rsid w:val="00E81628"/>
    <w:rsid w:val="00E84671"/>
    <w:rsid w:val="00E8618E"/>
    <w:rsid w:val="00E877BA"/>
    <w:rsid w:val="00E91517"/>
    <w:rsid w:val="00E95AE2"/>
    <w:rsid w:val="00EA0BD5"/>
    <w:rsid w:val="00EB4D0F"/>
    <w:rsid w:val="00EC0F98"/>
    <w:rsid w:val="00EC3CD1"/>
    <w:rsid w:val="00EC5F0A"/>
    <w:rsid w:val="00EF1B57"/>
    <w:rsid w:val="00F034A8"/>
    <w:rsid w:val="00F10499"/>
    <w:rsid w:val="00F1650A"/>
    <w:rsid w:val="00F22105"/>
    <w:rsid w:val="00F27AA6"/>
    <w:rsid w:val="00F34D94"/>
    <w:rsid w:val="00F4646D"/>
    <w:rsid w:val="00F50B65"/>
    <w:rsid w:val="00F81D34"/>
    <w:rsid w:val="00F8226B"/>
    <w:rsid w:val="00F8385D"/>
    <w:rsid w:val="00F84903"/>
    <w:rsid w:val="00F8543E"/>
    <w:rsid w:val="00F90573"/>
    <w:rsid w:val="00F97104"/>
    <w:rsid w:val="00F97A80"/>
    <w:rsid w:val="00FA4497"/>
    <w:rsid w:val="00FC0993"/>
    <w:rsid w:val="00FC1C87"/>
    <w:rsid w:val="00FC2EE0"/>
    <w:rsid w:val="00FC49DD"/>
    <w:rsid w:val="00FD7DA7"/>
    <w:rsid w:val="00FE1691"/>
    <w:rsid w:val="00FE5C12"/>
    <w:rsid w:val="00FE66EB"/>
    <w:rsid w:val="00FF474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0673DA89"/>
  <w15:docId w15:val="{43F61168-32DE-4AAE-9461-21D438C45C7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7D6F4E"/>
    <w:pPr>
      <w:widowControl/>
      <w:autoSpaceDE/>
      <w:autoSpaceDN/>
    </w:pPr>
    <w:rPr>
      <w:rFonts w:ascii="Times New Roman" w:eastAsia="Times New Roman" w:hAnsi="Times New Roman" w:cs="Times New Roman"/>
      <w:sz w:val="24"/>
      <w:szCs w:val="24"/>
      <w:lang w:val="pt-BR" w:eastAsia="pt-BR"/>
    </w:rPr>
  </w:style>
  <w:style w:type="paragraph" w:styleId="Ttulo1">
    <w:name w:val="heading 1"/>
    <w:basedOn w:val="Normal"/>
    <w:uiPriority w:val="9"/>
    <w:qFormat/>
    <w:pPr>
      <w:widowControl w:val="0"/>
      <w:autoSpaceDE w:val="0"/>
      <w:autoSpaceDN w:val="0"/>
      <w:spacing w:before="4"/>
      <w:ind w:left="163"/>
      <w:outlineLvl w:val="0"/>
    </w:pPr>
    <w:rPr>
      <w:b/>
      <w:bCs/>
      <w:lang w:val="pt-PT" w:eastAsia="en-US"/>
    </w:rPr>
  </w:style>
  <w:style w:type="character" w:default="1" w:styleId="Fontepargpadro">
    <w:name w:val="Default Paragraph Font"/>
    <w:uiPriority w:val="1"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Corpodetexto">
    <w:name w:val="Body Text"/>
    <w:basedOn w:val="Normal"/>
    <w:link w:val="CorpodetextoChar"/>
    <w:uiPriority w:val="1"/>
    <w:qFormat/>
    <w:pPr>
      <w:widowControl w:val="0"/>
      <w:autoSpaceDE w:val="0"/>
      <w:autoSpaceDN w:val="0"/>
    </w:pPr>
    <w:rPr>
      <w:lang w:val="pt-PT" w:eastAsia="en-US"/>
    </w:rPr>
  </w:style>
  <w:style w:type="paragraph" w:styleId="PargrafodaLista">
    <w:name w:val="List Paragraph"/>
    <w:basedOn w:val="Normal"/>
    <w:uiPriority w:val="1"/>
    <w:qFormat/>
    <w:pPr>
      <w:widowControl w:val="0"/>
      <w:autoSpaceDE w:val="0"/>
      <w:autoSpaceDN w:val="0"/>
    </w:pPr>
    <w:rPr>
      <w:sz w:val="22"/>
      <w:szCs w:val="22"/>
      <w:lang w:val="pt-PT" w:eastAsia="en-US"/>
    </w:rPr>
  </w:style>
  <w:style w:type="paragraph" w:customStyle="1" w:styleId="TableParagraph">
    <w:name w:val="Table Paragraph"/>
    <w:basedOn w:val="Normal"/>
    <w:uiPriority w:val="1"/>
    <w:qFormat/>
    <w:pPr>
      <w:widowControl w:val="0"/>
      <w:autoSpaceDE w:val="0"/>
      <w:autoSpaceDN w:val="0"/>
    </w:pPr>
    <w:rPr>
      <w:rFonts w:ascii="Calibri" w:eastAsia="Calibri" w:hAnsi="Calibri" w:cs="Calibri"/>
      <w:sz w:val="22"/>
      <w:szCs w:val="22"/>
      <w:lang w:val="pt-PT" w:eastAsia="en-US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AB6898"/>
    <w:pPr>
      <w:widowControl w:val="0"/>
      <w:autoSpaceDE w:val="0"/>
      <w:autoSpaceDN w:val="0"/>
    </w:pPr>
    <w:rPr>
      <w:rFonts w:ascii="Tahoma" w:hAnsi="Tahoma" w:cs="Tahoma"/>
      <w:sz w:val="16"/>
      <w:szCs w:val="16"/>
      <w:lang w:val="pt-PT" w:eastAsia="en-US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AB6898"/>
    <w:rPr>
      <w:rFonts w:ascii="Tahoma" w:eastAsia="Times New Roman" w:hAnsi="Tahoma" w:cs="Tahoma"/>
      <w:sz w:val="16"/>
      <w:szCs w:val="16"/>
      <w:lang w:val="pt-PT"/>
    </w:rPr>
  </w:style>
  <w:style w:type="character" w:customStyle="1" w:styleId="CorpodetextoChar">
    <w:name w:val="Corpo de texto Char"/>
    <w:basedOn w:val="Fontepargpadro"/>
    <w:link w:val="Corpodetexto"/>
    <w:uiPriority w:val="1"/>
    <w:rsid w:val="00293564"/>
    <w:rPr>
      <w:rFonts w:ascii="Times New Roman" w:eastAsia="Times New Roman" w:hAnsi="Times New Roman" w:cs="Times New Roman"/>
      <w:sz w:val="24"/>
      <w:szCs w:val="24"/>
      <w:lang w:val="pt-PT"/>
    </w:rPr>
  </w:style>
  <w:style w:type="paragraph" w:styleId="Cabealho">
    <w:name w:val="header"/>
    <w:basedOn w:val="Normal"/>
    <w:link w:val="CabealhoChar"/>
    <w:uiPriority w:val="99"/>
    <w:unhideWhenUsed/>
    <w:rsid w:val="006968F5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6968F5"/>
    <w:rPr>
      <w:rFonts w:ascii="Times New Roman" w:eastAsia="Times New Roman" w:hAnsi="Times New Roman" w:cs="Times New Roman"/>
      <w:sz w:val="24"/>
      <w:szCs w:val="24"/>
      <w:lang w:val="pt-BR" w:eastAsia="pt-BR"/>
    </w:rPr>
  </w:style>
  <w:style w:type="paragraph" w:styleId="Rodap">
    <w:name w:val="footer"/>
    <w:basedOn w:val="Normal"/>
    <w:link w:val="RodapChar"/>
    <w:uiPriority w:val="99"/>
    <w:unhideWhenUsed/>
    <w:rsid w:val="006968F5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rsid w:val="006968F5"/>
    <w:rPr>
      <w:rFonts w:ascii="Times New Roman" w:eastAsia="Times New Roman" w:hAnsi="Times New Roman" w:cs="Times New Roman"/>
      <w:sz w:val="24"/>
      <w:szCs w:val="24"/>
      <w:lang w:val="pt-BR" w:eastAsia="pt-BR"/>
    </w:rPr>
  </w:style>
  <w:style w:type="table" w:styleId="Tabelacomgrade">
    <w:name w:val="Table Grid"/>
    <w:basedOn w:val="Tabelanormal"/>
    <w:uiPriority w:val="39"/>
    <w:rsid w:val="000C70E2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rmalWeb">
    <w:name w:val="Normal (Web)"/>
    <w:basedOn w:val="Normal"/>
    <w:uiPriority w:val="99"/>
    <w:unhideWhenUsed/>
    <w:rsid w:val="00E8618E"/>
    <w:pPr>
      <w:spacing w:before="100" w:beforeAutospacing="1" w:after="100" w:afterAutospacing="1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7342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041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2393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9717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03014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296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7605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3890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4659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335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12A9EF8-89AF-49D4-ADD0-EC96085EA3F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292</Words>
  <Characters>1578</Characters>
  <Application>Microsoft Office Word</Application>
  <DocSecurity>0</DocSecurity>
  <Lines>13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HP Inc.</Company>
  <LinksUpToDate>false</LinksUpToDate>
  <CharactersWithSpaces>1867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Jorge Andres Zubicueta Goic</dc:creator>
  <cp:lastModifiedBy>Marcelo Lima</cp:lastModifiedBy>
  <cp:revision>4</cp:revision>
  <cp:lastPrinted>2025-04-09T12:24:00Z</cp:lastPrinted>
  <dcterms:created xsi:type="dcterms:W3CDTF">2025-09-25T12:21:00Z</dcterms:created>
  <dcterms:modified xsi:type="dcterms:W3CDTF">2025-09-25T12:22:00Z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2022-04-22T00:00:00Z</vt:filetime>
  </property>
  <property fmtid="{D5CDD505-2E9C-101B-9397-08002B2CF9AE}" pid="3" name="Creator">
    <vt:lpwstr>Microsoft® Word 2013</vt:lpwstr>
  </property>
  <property fmtid="{D5CDD505-2E9C-101B-9397-08002B2CF9AE}" pid="4" name="LastSaved">
    <vt:filetime>2022-04-26T00:00:00Z</vt:filetime>
  </property>
</Properties>
</file>