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8AF" w14:textId="77777777" w:rsidR="0038050D" w:rsidRPr="008D2E56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</w:rPr>
      </w:pPr>
    </w:p>
    <w:p w14:paraId="5897883A" w14:textId="5DE014D9" w:rsidR="004A53CE" w:rsidRPr="008D2E56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PROJETO DE</w:t>
      </w:r>
      <w:r w:rsidR="00641DD5" w:rsidRPr="008D2E56">
        <w:rPr>
          <w:rFonts w:ascii="Times New Roman" w:hAnsi="Times New Roman"/>
          <w:b/>
          <w:bCs/>
        </w:rPr>
        <w:t xml:space="preserve"> LEI</w:t>
      </w:r>
      <w:r w:rsidRPr="008D2E56">
        <w:rPr>
          <w:rFonts w:ascii="Times New Roman" w:hAnsi="Times New Roman"/>
          <w:b/>
          <w:bCs/>
        </w:rPr>
        <w:t xml:space="preserve"> Nº       /20</w:t>
      </w:r>
      <w:r w:rsidR="00EB7868" w:rsidRPr="008D2E56">
        <w:rPr>
          <w:rFonts w:ascii="Times New Roman" w:hAnsi="Times New Roman"/>
          <w:b/>
          <w:bCs/>
        </w:rPr>
        <w:t>2</w:t>
      </w:r>
      <w:r w:rsidR="0061698E">
        <w:rPr>
          <w:rFonts w:ascii="Times New Roman" w:hAnsi="Times New Roman"/>
          <w:b/>
          <w:bCs/>
        </w:rPr>
        <w:t>5</w:t>
      </w:r>
    </w:p>
    <w:p w14:paraId="4052D3EF" w14:textId="02CC9D30" w:rsidR="006464FC" w:rsidRPr="008D2E56" w:rsidRDefault="006464FC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(Deputado Rodrigo Lago)</w:t>
      </w:r>
    </w:p>
    <w:p w14:paraId="3698A7CE" w14:textId="77777777" w:rsidR="002F62FC" w:rsidRDefault="002F62FC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4AB0F4F2" w14:textId="77777777" w:rsidR="008D2E56" w:rsidRPr="008D2E56" w:rsidRDefault="008D2E56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21E910BD" w14:textId="22722185" w:rsidR="002F62FC" w:rsidRPr="008D2E56" w:rsidRDefault="002F62FC" w:rsidP="00CD69BF">
      <w:pPr>
        <w:ind w:left="4820"/>
        <w:rPr>
          <w:rFonts w:ascii="Times New Roman" w:hAnsi="Times New Roman"/>
          <w:iCs/>
        </w:rPr>
      </w:pPr>
      <w:r w:rsidRPr="008D2E56">
        <w:rPr>
          <w:rFonts w:ascii="Times New Roman" w:hAnsi="Times New Roman"/>
          <w:iCs/>
        </w:rPr>
        <w:t xml:space="preserve">Declara de utilidade pública a </w:t>
      </w:r>
      <w:r w:rsidR="00CD69BF" w:rsidRPr="00464284">
        <w:rPr>
          <w:rFonts w:ascii="Times New Roman" w:hAnsi="Times New Roman"/>
          <w:b/>
          <w:bCs/>
        </w:rPr>
        <w:t>ASSOCIAÇÃO</w:t>
      </w:r>
      <w:r w:rsidR="00CD69BF">
        <w:rPr>
          <w:rFonts w:ascii="Times New Roman" w:hAnsi="Times New Roman"/>
          <w:b/>
          <w:bCs/>
        </w:rPr>
        <w:t xml:space="preserve"> </w:t>
      </w:r>
      <w:r w:rsidR="00CD69BF" w:rsidRPr="00464284">
        <w:rPr>
          <w:rFonts w:ascii="Times New Roman" w:hAnsi="Times New Roman"/>
          <w:b/>
          <w:bCs/>
        </w:rPr>
        <w:t>DOS AGRICULTORES FAMILIARES DO POVOADO MORAES</w:t>
      </w:r>
      <w:r w:rsidR="0061698E" w:rsidRPr="008D2E56">
        <w:rPr>
          <w:rFonts w:ascii="Times New Roman" w:hAnsi="Times New Roman"/>
          <w:iCs/>
        </w:rPr>
        <w:t>.</w:t>
      </w:r>
    </w:p>
    <w:p w14:paraId="0533D6AA" w14:textId="77777777" w:rsidR="002F62FC" w:rsidRDefault="002F62FC" w:rsidP="00AC1093">
      <w:pPr>
        <w:ind w:left="5103"/>
        <w:rPr>
          <w:rFonts w:ascii="Times New Roman" w:hAnsi="Times New Roman"/>
          <w:iCs/>
        </w:rPr>
      </w:pPr>
    </w:p>
    <w:p w14:paraId="1C00F3AD" w14:textId="77777777" w:rsidR="008D2E56" w:rsidRDefault="008D2E56" w:rsidP="002F62FC">
      <w:pPr>
        <w:rPr>
          <w:rFonts w:ascii="Times New Roman" w:hAnsi="Times New Roman"/>
          <w:iCs/>
        </w:rPr>
      </w:pPr>
    </w:p>
    <w:p w14:paraId="317D1E87" w14:textId="77777777" w:rsidR="008D2E56" w:rsidRPr="008D2E56" w:rsidRDefault="008D2E56" w:rsidP="002F62FC">
      <w:pPr>
        <w:rPr>
          <w:rFonts w:ascii="Times New Roman" w:hAnsi="Times New Roman"/>
          <w:iCs/>
        </w:rPr>
      </w:pPr>
    </w:p>
    <w:p w14:paraId="22263E86" w14:textId="77777777" w:rsidR="00464284" w:rsidRPr="00464284" w:rsidRDefault="00464284" w:rsidP="00464284">
      <w:pPr>
        <w:spacing w:after="120"/>
        <w:ind w:firstLine="1134"/>
        <w:rPr>
          <w:rFonts w:ascii="Times New Roman" w:hAnsi="Times New Roman"/>
        </w:rPr>
      </w:pPr>
      <w:r w:rsidRPr="00464284">
        <w:rPr>
          <w:rFonts w:ascii="Times New Roman" w:hAnsi="Times New Roman"/>
          <w:b/>
          <w:bCs/>
        </w:rPr>
        <w:t>Art. 1º</w:t>
      </w:r>
      <w:r w:rsidRPr="00464284">
        <w:rPr>
          <w:rFonts w:ascii="Times New Roman" w:hAnsi="Times New Roman"/>
        </w:rPr>
        <w:t xml:space="preserve"> Fica declarada de utilidade pública estadual a </w:t>
      </w:r>
      <w:r w:rsidRPr="00464284">
        <w:rPr>
          <w:rFonts w:ascii="Times New Roman" w:hAnsi="Times New Roman"/>
          <w:b/>
          <w:bCs/>
        </w:rPr>
        <w:t>ASSOCIAÇÃO DOS AGRICULTORES FAMILIARES DO POVOADO MORAES</w:t>
      </w:r>
      <w:r w:rsidRPr="00464284">
        <w:rPr>
          <w:rFonts w:ascii="Times New Roman" w:hAnsi="Times New Roman"/>
        </w:rPr>
        <w:t>, pessoa jurídica de direito privado, sem fins lucrativos, inscrita no CNPJ sob o nº 20.608.882/0001-80, com sede na zona rural do Município de Anapurus, Estado do Maranhão.</w:t>
      </w:r>
    </w:p>
    <w:p w14:paraId="30395658" w14:textId="77777777" w:rsidR="00464284" w:rsidRPr="00464284" w:rsidRDefault="00464284" w:rsidP="00464284">
      <w:pPr>
        <w:spacing w:after="120"/>
        <w:ind w:firstLine="1134"/>
        <w:rPr>
          <w:rFonts w:ascii="Times New Roman" w:hAnsi="Times New Roman"/>
        </w:rPr>
      </w:pPr>
      <w:r w:rsidRPr="00464284">
        <w:rPr>
          <w:rFonts w:ascii="Times New Roman" w:hAnsi="Times New Roman"/>
          <w:b/>
          <w:bCs/>
        </w:rPr>
        <w:t>Art. 2º</w:t>
      </w:r>
      <w:r w:rsidRPr="00464284">
        <w:rPr>
          <w:rFonts w:ascii="Times New Roman" w:hAnsi="Times New Roman"/>
        </w:rPr>
        <w:t xml:space="preserve"> A entidade referida no art. 1º desenvolve atividades de relevante interesse social, voltadas ao fortalecimento da agricultura familiar, à promoção do desenvolvimento rural sustentável, à geração de renda, à segurança alimentar e ao apoio social aos agricultores e suas famílias.</w:t>
      </w:r>
    </w:p>
    <w:p w14:paraId="22B2300F" w14:textId="77777777" w:rsidR="00464284" w:rsidRPr="00464284" w:rsidRDefault="00464284" w:rsidP="00464284">
      <w:pPr>
        <w:spacing w:after="120"/>
        <w:ind w:firstLine="1134"/>
        <w:rPr>
          <w:rFonts w:ascii="Times New Roman" w:hAnsi="Times New Roman"/>
        </w:rPr>
      </w:pPr>
      <w:r w:rsidRPr="00464284">
        <w:rPr>
          <w:rFonts w:ascii="Times New Roman" w:hAnsi="Times New Roman"/>
          <w:b/>
          <w:bCs/>
        </w:rPr>
        <w:t>Art. 3º</w:t>
      </w:r>
      <w:r w:rsidRPr="00464284">
        <w:rPr>
          <w:rFonts w:ascii="Times New Roman" w:hAnsi="Times New Roman"/>
        </w:rPr>
        <w:t xml:space="preserve"> Esta Lei entra em vigor na data de sua publicação.</w:t>
      </w:r>
    </w:p>
    <w:p w14:paraId="2930BBC1" w14:textId="77777777" w:rsidR="002F62FC" w:rsidRDefault="002F62FC" w:rsidP="002F62FC">
      <w:pPr>
        <w:spacing w:after="120"/>
        <w:ind w:firstLine="1134"/>
        <w:rPr>
          <w:rFonts w:ascii="Times New Roman" w:hAnsi="Times New Roman"/>
          <w:b/>
        </w:rPr>
      </w:pPr>
    </w:p>
    <w:p w14:paraId="77D32CB5" w14:textId="77777777" w:rsidR="008D2E56" w:rsidRPr="008D2E56" w:rsidRDefault="008D2E56" w:rsidP="002F62FC">
      <w:pPr>
        <w:spacing w:after="120"/>
        <w:ind w:firstLine="1134"/>
        <w:rPr>
          <w:rFonts w:ascii="Times New Roman" w:hAnsi="Times New Roman"/>
          <w:b/>
        </w:rPr>
      </w:pPr>
    </w:p>
    <w:p w14:paraId="102A835A" w14:textId="77777777" w:rsidR="002F62FC" w:rsidRPr="008D2E56" w:rsidRDefault="002F62FC" w:rsidP="002F62FC">
      <w:pPr>
        <w:rPr>
          <w:rFonts w:ascii="Times New Roman" w:hAnsi="Times New Roman"/>
          <w:b/>
        </w:rPr>
      </w:pPr>
    </w:p>
    <w:p w14:paraId="60808459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182A10D4" w14:textId="77777777" w:rsidR="002F62FC" w:rsidRPr="008D2E56" w:rsidRDefault="002F62FC" w:rsidP="002F62FC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49FDD422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29BFFE4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58AF981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D94658A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62A9B5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F92B289" w14:textId="3DB8544B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A1A38C4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588EC5BE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9FCB7E3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39D82875" w14:textId="77777777" w:rsidR="002F62FC" w:rsidRPr="008D2E56" w:rsidRDefault="002F62FC" w:rsidP="002F62F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4D9BE5F2" w14:textId="77777777" w:rsidR="002F62FC" w:rsidRDefault="002F62FC" w:rsidP="002F62FC">
      <w:pPr>
        <w:jc w:val="center"/>
        <w:rPr>
          <w:rFonts w:ascii="Times New Roman" w:hAnsi="Times New Roman"/>
          <w:b/>
        </w:rPr>
      </w:pPr>
    </w:p>
    <w:p w14:paraId="74170939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7FB917BD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5599E6A5" w14:textId="77777777" w:rsidR="002F4F79" w:rsidRDefault="002F4F79" w:rsidP="002F62FC">
      <w:pPr>
        <w:jc w:val="center"/>
        <w:rPr>
          <w:rFonts w:ascii="Times New Roman" w:hAnsi="Times New Roman"/>
          <w:b/>
        </w:rPr>
      </w:pPr>
    </w:p>
    <w:p w14:paraId="30DBFDEE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BA8AEC5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137B230" w14:textId="77777777" w:rsidR="00B032F2" w:rsidRDefault="00B032F2" w:rsidP="002F62FC">
      <w:pPr>
        <w:jc w:val="center"/>
        <w:rPr>
          <w:rFonts w:ascii="Times New Roman" w:hAnsi="Times New Roman"/>
          <w:b/>
        </w:rPr>
      </w:pPr>
    </w:p>
    <w:p w14:paraId="1BC4157A" w14:textId="77777777" w:rsidR="008D2E56" w:rsidRPr="008D2E56" w:rsidRDefault="008D2E56" w:rsidP="002F62FC">
      <w:pPr>
        <w:jc w:val="center"/>
        <w:rPr>
          <w:rFonts w:ascii="Times New Roman" w:hAnsi="Times New Roman"/>
          <w:b/>
        </w:rPr>
      </w:pPr>
    </w:p>
    <w:p w14:paraId="79302913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0D154BF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  <w:r w:rsidRPr="008D2E56">
        <w:rPr>
          <w:rFonts w:ascii="Times New Roman" w:hAnsi="Times New Roman"/>
          <w:b/>
        </w:rPr>
        <w:t>JUSTIFICATIVA</w:t>
      </w:r>
    </w:p>
    <w:p w14:paraId="29AD0971" w14:textId="77777777" w:rsidR="002F62FC" w:rsidRDefault="002F62FC" w:rsidP="002F62FC">
      <w:pPr>
        <w:jc w:val="center"/>
        <w:rPr>
          <w:rFonts w:ascii="Times New Roman" w:hAnsi="Times New Roman"/>
        </w:rPr>
      </w:pPr>
    </w:p>
    <w:p w14:paraId="7F385DE4" w14:textId="3411CF22" w:rsidR="00AC1093" w:rsidRPr="00AC1093" w:rsidRDefault="00AC1093" w:rsidP="00AC1093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C1093">
        <w:rPr>
          <w:rFonts w:ascii="Times New Roman" w:hAnsi="Times New Roman"/>
        </w:rPr>
        <w:t xml:space="preserve">O presente Projeto de Lei tem por objetivo declarar de Utilidade Pública Estadual a </w:t>
      </w:r>
      <w:r w:rsidRPr="00AC1093">
        <w:rPr>
          <w:rFonts w:ascii="Times New Roman" w:hAnsi="Times New Roman"/>
          <w:b/>
          <w:bCs/>
        </w:rPr>
        <w:t>Associação dos Agricultores Familiares do Povoado Moraes</w:t>
      </w:r>
      <w:r w:rsidRPr="00AC1093">
        <w:rPr>
          <w:rFonts w:ascii="Times New Roman" w:hAnsi="Times New Roman"/>
        </w:rPr>
        <w:t>, entidade civil sem fins lucrativos que atua de forma regular e contínua no Município de Anapurus, Estado do Maranhão.</w:t>
      </w:r>
    </w:p>
    <w:p w14:paraId="3076F681" w14:textId="2A4408B8" w:rsidR="00AC1093" w:rsidRPr="00AC1093" w:rsidRDefault="00AC1093" w:rsidP="00AC1093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C1093">
        <w:rPr>
          <w:rFonts w:ascii="Times New Roman" w:hAnsi="Times New Roman"/>
        </w:rPr>
        <w:t>A Associação exerce papel fundamental no apoio aos agricultores familiares da comunidade, promovendo a organização social, o fortalecimento da produção agrícola, a melhoria das condições de trabalho no campo e a valorização da agricultura familiar como instrumento de desenvolvimento econômico e social.</w:t>
      </w:r>
    </w:p>
    <w:p w14:paraId="5EDB844F" w14:textId="0F0F4B9F" w:rsidR="00AC1093" w:rsidRPr="00AC1093" w:rsidRDefault="00AC1093" w:rsidP="00AC1093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C1093">
        <w:rPr>
          <w:rFonts w:ascii="Times New Roman" w:hAnsi="Times New Roman"/>
        </w:rPr>
        <w:t>Por meio de suas atividades estatutárias, a entidade contribui para a geração de renda, a permanência das famílias no meio rural, a segurança alimentar e o abastecimento local, além de incentivar práticas sustentáveis e solidárias entre seus associados.</w:t>
      </w:r>
    </w:p>
    <w:p w14:paraId="266FB58D" w14:textId="58D4BEE5" w:rsidR="00AC1093" w:rsidRPr="00AC1093" w:rsidRDefault="00AC1093" w:rsidP="00AC1093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C1093">
        <w:rPr>
          <w:rFonts w:ascii="Times New Roman" w:hAnsi="Times New Roman"/>
        </w:rPr>
        <w:t>Ressalte-se que a Associação se encontra em pleno e regular funcionamento, com diretoria regularmente constituída, conforme declaração emitida pelo Ministério Público do Estado do Maranhão, o que demonstra sua idoneidade, compromisso social e relevância pública de suas ações.</w:t>
      </w:r>
    </w:p>
    <w:p w14:paraId="26949673" w14:textId="74AC3081" w:rsidR="00AC1093" w:rsidRPr="00AC1093" w:rsidRDefault="00AC1093" w:rsidP="00AC1093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C1093">
        <w:rPr>
          <w:rFonts w:ascii="Times New Roman" w:hAnsi="Times New Roman"/>
        </w:rPr>
        <w:t>Diante da importância dos serviços prestados à coletividade e do impacto positivo gerado no fortalecimento da agricultura familiar e no desenvolvimento local, entende-se plenamente justificada a concessão do título de Utilidade Pública Estadual à Associação dos Agricultores Familiares do Povoado Moraes.</w:t>
      </w:r>
    </w:p>
    <w:p w14:paraId="0834624F" w14:textId="565D1F35" w:rsidR="002F62FC" w:rsidRPr="008D2E56" w:rsidRDefault="00AC1093" w:rsidP="00404C6C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04C6C">
        <w:rPr>
          <w:rFonts w:ascii="Times New Roman" w:hAnsi="Times New Roman"/>
        </w:rPr>
        <w:tab/>
      </w:r>
      <w:r w:rsidR="000A0CEB" w:rsidRPr="000A0CEB">
        <w:rPr>
          <w:rFonts w:ascii="Times New Roman" w:hAnsi="Times New Roman"/>
        </w:rPr>
        <w:t>Assim sendo, contamos com o apoio dos nobres Colegas para a tramitação e consequente aprovação da presente propositura de Lei.</w:t>
      </w:r>
    </w:p>
    <w:p w14:paraId="017F85B7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1542D6C" w14:textId="77777777" w:rsidR="00E55AB6" w:rsidRPr="008D2E56" w:rsidRDefault="00E55AB6" w:rsidP="00491F21">
      <w:pPr>
        <w:pStyle w:val="NormalWeb"/>
        <w:spacing w:before="80" w:beforeAutospacing="0" w:after="80" w:afterAutospacing="0" w:line="320" w:lineRule="atLeast"/>
        <w:ind w:firstLine="1134"/>
        <w:jc w:val="both"/>
      </w:pPr>
    </w:p>
    <w:p w14:paraId="7BFB71C5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5664E6FA" w14:textId="4D66EB7F" w:rsidR="00FB59B8" w:rsidRPr="008D2E56" w:rsidRDefault="00FB59B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sectPr w:rsidR="00FB59B8" w:rsidRPr="008D2E56" w:rsidSect="00D20E91">
      <w:head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7660" w14:textId="77777777" w:rsidR="00417E97" w:rsidRDefault="00417E97" w:rsidP="00BE6BE8">
      <w:r>
        <w:separator/>
      </w:r>
    </w:p>
  </w:endnote>
  <w:endnote w:type="continuationSeparator" w:id="0">
    <w:p w14:paraId="077CD45E" w14:textId="77777777" w:rsidR="00417E97" w:rsidRDefault="00417E97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A378C" w14:textId="77777777" w:rsidR="00417E97" w:rsidRDefault="00417E97" w:rsidP="00BE6BE8">
      <w:r>
        <w:separator/>
      </w:r>
    </w:p>
  </w:footnote>
  <w:footnote w:type="continuationSeparator" w:id="0">
    <w:p w14:paraId="1DF94AC5" w14:textId="77777777" w:rsidR="00417E97" w:rsidRDefault="00417E97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9B59" w14:textId="77777777" w:rsidR="0061698E" w:rsidRPr="009F28AB" w:rsidRDefault="0061698E" w:rsidP="0061698E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0EA906F9" wp14:editId="057D34B6">
          <wp:extent cx="686686" cy="590550"/>
          <wp:effectExtent l="0" t="0" r="0" b="0"/>
          <wp:docPr id="2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C48A68" w14:textId="77777777" w:rsidR="0061698E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bookmarkStart w:id="0" w:name="_Hlk126914582"/>
    <w:bookmarkStart w:id="1" w:name="_Hlk127517938"/>
    <w:bookmarkStart w:id="2" w:name="_Hlk127517939"/>
    <w:bookmarkStart w:id="3" w:name="_Hlk127517940"/>
    <w:bookmarkStart w:id="4" w:name="_Hlk127517941"/>
    <w:r w:rsidRPr="008B35C5">
      <w:rPr>
        <w:rFonts w:ascii="Times New Roman" w:hAnsi="Times New Roman"/>
        <w:b/>
      </w:rPr>
      <w:t>ASSEMBLEIA LEGISLATIVA DO ESTADO DO MARANHÃO</w:t>
    </w:r>
  </w:p>
  <w:p w14:paraId="1BFEB943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  <w:b/>
      </w:rPr>
      <w:t>Gabinete do Deputado RODRIGO LAGO</w:t>
    </w:r>
  </w:p>
  <w:p w14:paraId="1615EE06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Avenida Jerônimo de Albuquerque, s/n, Sítio Rangedor – </w:t>
    </w:r>
    <w:proofErr w:type="spellStart"/>
    <w:r w:rsidRPr="008B35C5">
      <w:rPr>
        <w:rFonts w:ascii="Times New Roman" w:hAnsi="Times New Roman"/>
      </w:rPr>
      <w:t>Cohafuma</w:t>
    </w:r>
    <w:proofErr w:type="spellEnd"/>
  </w:p>
  <w:p w14:paraId="04E15FE5" w14:textId="625915DF" w:rsidR="00BE6BE8" w:rsidRPr="009F28AB" w:rsidRDefault="0061698E" w:rsidP="0061698E">
    <w:pPr>
      <w:pStyle w:val="Cabealho"/>
      <w:ind w:right="360"/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(98) </w:t>
    </w:r>
    <w:r w:rsidRPr="008B35C5">
      <w:rPr>
        <w:rFonts w:ascii="Times New Roman" w:hAnsi="Times New Roman"/>
      </w:rPr>
      <w:t>3269-32</w:t>
    </w:r>
    <w:r>
      <w:rPr>
        <w:rFonts w:ascii="Times New Roman" w:hAnsi="Times New Roman"/>
      </w:rPr>
      <w:t>96</w:t>
    </w:r>
    <w:r w:rsidRPr="008B35C5">
      <w:rPr>
        <w:rFonts w:ascii="Times New Roman" w:hAnsi="Times New Roman"/>
      </w:rPr>
      <w:t xml:space="preserve"> – E-mail – </w:t>
    </w:r>
    <w:hyperlink r:id="rId2" w:history="1">
      <w:r w:rsidRPr="008B35C5">
        <w:rPr>
          <w:rStyle w:val="Hyperlink"/>
          <w:rFonts w:ascii="Times New Roman" w:hAnsi="Times New Roman"/>
        </w:rPr>
        <w:t>dep.rodrigolago@al.ma.leg.br</w:t>
      </w:r>
    </w:hyperlink>
    <w:bookmarkEnd w:id="0"/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67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AB"/>
    <w:rsid w:val="00020235"/>
    <w:rsid w:val="000256F0"/>
    <w:rsid w:val="00055118"/>
    <w:rsid w:val="000613F3"/>
    <w:rsid w:val="000814D0"/>
    <w:rsid w:val="00081F8D"/>
    <w:rsid w:val="000A0CEB"/>
    <w:rsid w:val="000D3251"/>
    <w:rsid w:val="000D68A0"/>
    <w:rsid w:val="000E6D0A"/>
    <w:rsid w:val="001130AD"/>
    <w:rsid w:val="00133167"/>
    <w:rsid w:val="00147444"/>
    <w:rsid w:val="0018193D"/>
    <w:rsid w:val="001A4AA9"/>
    <w:rsid w:val="001D4657"/>
    <w:rsid w:val="001E1DDF"/>
    <w:rsid w:val="001F3A88"/>
    <w:rsid w:val="0024226A"/>
    <w:rsid w:val="00256074"/>
    <w:rsid w:val="002C080A"/>
    <w:rsid w:val="002D6548"/>
    <w:rsid w:val="002F4F79"/>
    <w:rsid w:val="002F62FC"/>
    <w:rsid w:val="0038050D"/>
    <w:rsid w:val="003B2D5F"/>
    <w:rsid w:val="003B40F1"/>
    <w:rsid w:val="003C438A"/>
    <w:rsid w:val="003F3150"/>
    <w:rsid w:val="00404C6C"/>
    <w:rsid w:val="004054DE"/>
    <w:rsid w:val="00417E97"/>
    <w:rsid w:val="00421050"/>
    <w:rsid w:val="00433634"/>
    <w:rsid w:val="00463945"/>
    <w:rsid w:val="00464284"/>
    <w:rsid w:val="00486AD8"/>
    <w:rsid w:val="00491F21"/>
    <w:rsid w:val="004A53CE"/>
    <w:rsid w:val="004F1603"/>
    <w:rsid w:val="00537099"/>
    <w:rsid w:val="00542D9D"/>
    <w:rsid w:val="00544140"/>
    <w:rsid w:val="005534D8"/>
    <w:rsid w:val="00567852"/>
    <w:rsid w:val="005A3223"/>
    <w:rsid w:val="005A79A8"/>
    <w:rsid w:val="005D4EDC"/>
    <w:rsid w:val="005E257A"/>
    <w:rsid w:val="005E4E60"/>
    <w:rsid w:val="005F1C6D"/>
    <w:rsid w:val="0061698E"/>
    <w:rsid w:val="00616C7E"/>
    <w:rsid w:val="00640924"/>
    <w:rsid w:val="00641DD5"/>
    <w:rsid w:val="006464FC"/>
    <w:rsid w:val="00665FC6"/>
    <w:rsid w:val="006966F2"/>
    <w:rsid w:val="0070017A"/>
    <w:rsid w:val="0073555C"/>
    <w:rsid w:val="007420A5"/>
    <w:rsid w:val="00752EDB"/>
    <w:rsid w:val="007B19E8"/>
    <w:rsid w:val="00845C5A"/>
    <w:rsid w:val="008464DC"/>
    <w:rsid w:val="008D2E56"/>
    <w:rsid w:val="008E049E"/>
    <w:rsid w:val="00915EA6"/>
    <w:rsid w:val="009919C7"/>
    <w:rsid w:val="00995A2B"/>
    <w:rsid w:val="00996E3B"/>
    <w:rsid w:val="009D67A7"/>
    <w:rsid w:val="009F28AB"/>
    <w:rsid w:val="00A06669"/>
    <w:rsid w:val="00A333EE"/>
    <w:rsid w:val="00A43FFC"/>
    <w:rsid w:val="00A44AF1"/>
    <w:rsid w:val="00A56B45"/>
    <w:rsid w:val="00A75401"/>
    <w:rsid w:val="00A902CD"/>
    <w:rsid w:val="00AA17AB"/>
    <w:rsid w:val="00AA353A"/>
    <w:rsid w:val="00AB3BD9"/>
    <w:rsid w:val="00AC1093"/>
    <w:rsid w:val="00B032F2"/>
    <w:rsid w:val="00B636BC"/>
    <w:rsid w:val="00B67FBD"/>
    <w:rsid w:val="00BA6F32"/>
    <w:rsid w:val="00BB61CC"/>
    <w:rsid w:val="00BD6F7A"/>
    <w:rsid w:val="00BE6BE8"/>
    <w:rsid w:val="00C058D2"/>
    <w:rsid w:val="00C35724"/>
    <w:rsid w:val="00C80B1E"/>
    <w:rsid w:val="00C87EDF"/>
    <w:rsid w:val="00CA3929"/>
    <w:rsid w:val="00CB0C4C"/>
    <w:rsid w:val="00CD3277"/>
    <w:rsid w:val="00CD69BF"/>
    <w:rsid w:val="00D20E91"/>
    <w:rsid w:val="00D75699"/>
    <w:rsid w:val="00DB1D54"/>
    <w:rsid w:val="00DC0DE5"/>
    <w:rsid w:val="00DD0992"/>
    <w:rsid w:val="00E03739"/>
    <w:rsid w:val="00E32867"/>
    <w:rsid w:val="00E4639E"/>
    <w:rsid w:val="00E55AB6"/>
    <w:rsid w:val="00E637AE"/>
    <w:rsid w:val="00E72AE1"/>
    <w:rsid w:val="00E80FB5"/>
    <w:rsid w:val="00EA37EB"/>
    <w:rsid w:val="00EB7868"/>
    <w:rsid w:val="00F10BF3"/>
    <w:rsid w:val="00F14C68"/>
    <w:rsid w:val="00F357A6"/>
    <w:rsid w:val="00F54624"/>
    <w:rsid w:val="00F6713B"/>
    <w:rsid w:val="00FB59B8"/>
    <w:rsid w:val="00FC4D90"/>
    <w:rsid w:val="00FC6F12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chartTrackingRefBased/>
  <w15:docId w15:val="{CD4E4B6F-A1A0-45FB-9052-FACBB55A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standard">
    <w:name w:val="standard"/>
    <w:basedOn w:val="Normal"/>
    <w:rsid w:val="008E049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SemEspaamento">
    <w:name w:val="No Spacing"/>
    <w:uiPriority w:val="1"/>
    <w:qFormat/>
    <w:rsid w:val="008E04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62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62F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semiHidden/>
    <w:unhideWhenUsed/>
    <w:rsid w:val="002F62F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F14C68"/>
    <w:rPr>
      <w:i/>
      <w:iCs/>
    </w:rPr>
  </w:style>
  <w:style w:type="paragraph" w:customStyle="1" w:styleId="Default">
    <w:name w:val="Default"/>
    <w:rsid w:val="002C0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rodrigolag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B9D57-7A84-43D7-92F2-8F0B58C2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Alinne</dc:creator>
  <cp:keywords/>
  <dc:description/>
  <cp:lastModifiedBy>Nathalya Lucena Vieira de Melo</cp:lastModifiedBy>
  <cp:revision>3</cp:revision>
  <cp:lastPrinted>2019-07-18T19:57:00Z</cp:lastPrinted>
  <dcterms:created xsi:type="dcterms:W3CDTF">2025-12-16T20:04:00Z</dcterms:created>
  <dcterms:modified xsi:type="dcterms:W3CDTF">2025-12-17T13:42:00Z</dcterms:modified>
</cp:coreProperties>
</file>