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9AFBB3" w14:textId="77777777" w:rsidR="00E2619F" w:rsidRPr="006F142C" w:rsidRDefault="00E2619F" w:rsidP="00FE0C5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79B6E8E7" w14:textId="11329B9B" w:rsidR="00BD5C79" w:rsidRPr="00650596" w:rsidRDefault="00BD5C79" w:rsidP="00BD5C79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50596">
        <w:rPr>
          <w:rFonts w:ascii="Times New Roman" w:hAnsi="Times New Roman" w:cs="Times New Roman"/>
          <w:b/>
          <w:sz w:val="24"/>
          <w:szCs w:val="24"/>
        </w:rPr>
        <w:t xml:space="preserve">INDICAÇÃO Nº </w:t>
      </w:r>
      <w:r w:rsidR="0097103B" w:rsidRPr="00650596">
        <w:rPr>
          <w:rFonts w:ascii="Times New Roman" w:hAnsi="Times New Roman" w:cs="Times New Roman"/>
          <w:b/>
          <w:sz w:val="24"/>
          <w:szCs w:val="24"/>
        </w:rPr>
        <w:t>____</w:t>
      </w:r>
      <w:r w:rsidRPr="00650596">
        <w:rPr>
          <w:rFonts w:ascii="Times New Roman" w:hAnsi="Times New Roman" w:cs="Times New Roman"/>
          <w:b/>
          <w:sz w:val="24"/>
          <w:szCs w:val="24"/>
        </w:rPr>
        <w:t>/202</w:t>
      </w:r>
      <w:r w:rsidR="00AE6E1D">
        <w:rPr>
          <w:rFonts w:ascii="Times New Roman" w:hAnsi="Times New Roman" w:cs="Times New Roman"/>
          <w:b/>
          <w:sz w:val="24"/>
          <w:szCs w:val="24"/>
        </w:rPr>
        <w:t>6</w:t>
      </w:r>
    </w:p>
    <w:p w14:paraId="7911CED0" w14:textId="77777777" w:rsidR="00C124D6" w:rsidRPr="00650596" w:rsidRDefault="00C124D6" w:rsidP="00BD5C79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3B380D28" w14:textId="77777777" w:rsidR="00E04216" w:rsidRPr="00650596" w:rsidRDefault="00BD5C79" w:rsidP="000F3207">
      <w:pPr>
        <w:spacing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650596">
        <w:rPr>
          <w:rFonts w:ascii="Times New Roman" w:hAnsi="Times New Roman" w:cs="Times New Roman"/>
          <w:sz w:val="24"/>
          <w:szCs w:val="24"/>
        </w:rPr>
        <w:t>Senhor</w:t>
      </w:r>
      <w:r w:rsidR="00F22BF0" w:rsidRPr="00650596">
        <w:rPr>
          <w:rFonts w:ascii="Times New Roman" w:hAnsi="Times New Roman" w:cs="Times New Roman"/>
          <w:sz w:val="24"/>
          <w:szCs w:val="24"/>
        </w:rPr>
        <w:t>a</w:t>
      </w:r>
      <w:r w:rsidRPr="00650596">
        <w:rPr>
          <w:rFonts w:ascii="Times New Roman" w:hAnsi="Times New Roman" w:cs="Times New Roman"/>
          <w:sz w:val="24"/>
          <w:szCs w:val="24"/>
        </w:rPr>
        <w:t xml:space="preserve"> Presidente</w:t>
      </w:r>
      <w:r w:rsidR="00F22BF0" w:rsidRPr="00650596">
        <w:rPr>
          <w:rFonts w:ascii="Times New Roman" w:hAnsi="Times New Roman" w:cs="Times New Roman"/>
          <w:sz w:val="24"/>
          <w:szCs w:val="24"/>
        </w:rPr>
        <w:t>:</w:t>
      </w:r>
    </w:p>
    <w:p w14:paraId="705D7A4A" w14:textId="273DA9D9" w:rsidR="006F142C" w:rsidRDefault="00BD5C79" w:rsidP="00AE6E1D">
      <w:pPr>
        <w:pStyle w:val="SemEspaamento"/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650596">
        <w:rPr>
          <w:rFonts w:ascii="Times New Roman" w:hAnsi="Times New Roman" w:cs="Times New Roman"/>
          <w:sz w:val="24"/>
          <w:szCs w:val="24"/>
        </w:rPr>
        <w:t xml:space="preserve">Na forma estabelecida no Regimento Interno desta Casa, em seu art. 152, requeiro a V. Exa. que, após ouvida a Mesa, </w:t>
      </w:r>
      <w:r w:rsidR="000E0C8E" w:rsidRPr="00650596">
        <w:rPr>
          <w:rFonts w:ascii="Times New Roman" w:hAnsi="Times New Roman" w:cs="Times New Roman"/>
          <w:sz w:val="24"/>
          <w:szCs w:val="24"/>
        </w:rPr>
        <w:t xml:space="preserve">seja encaminhado </w:t>
      </w:r>
      <w:r w:rsidR="00650596" w:rsidRPr="00650596">
        <w:rPr>
          <w:rFonts w:ascii="Times New Roman" w:hAnsi="Times New Roman" w:cs="Times New Roman"/>
          <w:sz w:val="24"/>
          <w:szCs w:val="24"/>
        </w:rPr>
        <w:t>O</w:t>
      </w:r>
      <w:r w:rsidR="000E0C8E" w:rsidRPr="00650596">
        <w:rPr>
          <w:rFonts w:ascii="Times New Roman" w:hAnsi="Times New Roman" w:cs="Times New Roman"/>
          <w:sz w:val="24"/>
          <w:szCs w:val="24"/>
        </w:rPr>
        <w:t xml:space="preserve">fício ao Excelentíssimo Governador, Sr. Carlos Orleans Brandão Júnior, bem como ao </w:t>
      </w:r>
      <w:r w:rsidR="00F57F8E" w:rsidRPr="00F57F8E">
        <w:rPr>
          <w:rFonts w:ascii="Times New Roman" w:hAnsi="Times New Roman" w:cs="Times New Roman"/>
          <w:sz w:val="24"/>
          <w:szCs w:val="24"/>
        </w:rPr>
        <w:t>Exmo. Secretário de Estado Extraordinário de Assuntos Municipalistas, Sr. Orleans Brandão</w:t>
      </w:r>
      <w:r w:rsidR="00F57F8E">
        <w:rPr>
          <w:rFonts w:ascii="Times New Roman" w:hAnsi="Times New Roman" w:cs="Times New Roman"/>
          <w:sz w:val="24"/>
          <w:szCs w:val="24"/>
        </w:rPr>
        <w:t xml:space="preserve">, ao </w:t>
      </w:r>
      <w:r w:rsidR="000E0C8E" w:rsidRPr="00650596">
        <w:rPr>
          <w:rFonts w:ascii="Times New Roman" w:hAnsi="Times New Roman" w:cs="Times New Roman"/>
          <w:sz w:val="24"/>
          <w:szCs w:val="24"/>
        </w:rPr>
        <w:t xml:space="preserve">Exmo. Secretário de Estado de Infraestrutura, Sr. Aparício Bandeira, e ao Secretário de Governo, Sr. </w:t>
      </w:r>
      <w:r w:rsidR="00B3467A">
        <w:rPr>
          <w:rFonts w:ascii="Times New Roman" w:hAnsi="Times New Roman" w:cs="Times New Roman"/>
          <w:sz w:val="24"/>
          <w:szCs w:val="24"/>
        </w:rPr>
        <w:t>Marcio Machado</w:t>
      </w:r>
      <w:r w:rsidR="000E0C8E" w:rsidRPr="00650596">
        <w:rPr>
          <w:rFonts w:ascii="Times New Roman" w:hAnsi="Times New Roman" w:cs="Times New Roman"/>
          <w:sz w:val="24"/>
          <w:szCs w:val="24"/>
        </w:rPr>
        <w:t xml:space="preserve">, solicitando a construção de uma Areninha </w:t>
      </w:r>
      <w:r w:rsidR="00AE6E1D">
        <w:rPr>
          <w:rFonts w:ascii="Times New Roman" w:hAnsi="Times New Roman" w:cs="Times New Roman"/>
          <w:sz w:val="24"/>
          <w:szCs w:val="24"/>
        </w:rPr>
        <w:t xml:space="preserve">no Povoado de </w:t>
      </w:r>
      <w:proofErr w:type="spellStart"/>
      <w:r w:rsidR="00AE6E1D">
        <w:rPr>
          <w:rFonts w:ascii="Times New Roman" w:hAnsi="Times New Roman" w:cs="Times New Roman"/>
          <w:sz w:val="24"/>
          <w:szCs w:val="24"/>
        </w:rPr>
        <w:t>Auzilândia</w:t>
      </w:r>
      <w:proofErr w:type="spellEnd"/>
      <w:r w:rsidR="00AE6E1D">
        <w:rPr>
          <w:rFonts w:ascii="Times New Roman" w:hAnsi="Times New Roman" w:cs="Times New Roman"/>
          <w:sz w:val="24"/>
          <w:szCs w:val="24"/>
        </w:rPr>
        <w:t xml:space="preserve"> </w:t>
      </w:r>
      <w:r w:rsidR="000E0C8E" w:rsidRPr="00650596">
        <w:rPr>
          <w:rFonts w:ascii="Times New Roman" w:hAnsi="Times New Roman" w:cs="Times New Roman"/>
          <w:sz w:val="24"/>
          <w:szCs w:val="24"/>
        </w:rPr>
        <w:t xml:space="preserve">no Município de </w:t>
      </w:r>
      <w:r w:rsidR="00AE6E1D">
        <w:rPr>
          <w:rFonts w:ascii="Times New Roman" w:hAnsi="Times New Roman" w:cs="Times New Roman"/>
          <w:sz w:val="24"/>
          <w:szCs w:val="24"/>
        </w:rPr>
        <w:t>Alto Alegre do Pindaré</w:t>
      </w:r>
      <w:r w:rsidR="008C2487">
        <w:rPr>
          <w:rFonts w:ascii="Times New Roman" w:hAnsi="Times New Roman" w:cs="Times New Roman"/>
          <w:sz w:val="24"/>
          <w:szCs w:val="24"/>
        </w:rPr>
        <w:t xml:space="preserve"> </w:t>
      </w:r>
      <w:r w:rsidR="000E0C8E" w:rsidRPr="00650596">
        <w:rPr>
          <w:rFonts w:ascii="Times New Roman" w:hAnsi="Times New Roman" w:cs="Times New Roman"/>
          <w:sz w:val="24"/>
          <w:szCs w:val="24"/>
        </w:rPr>
        <w:t xml:space="preserve">- </w:t>
      </w:r>
      <w:r w:rsidR="00650596" w:rsidRPr="00650596">
        <w:rPr>
          <w:rFonts w:ascii="Times New Roman" w:hAnsi="Times New Roman" w:cs="Times New Roman"/>
          <w:sz w:val="24"/>
          <w:szCs w:val="24"/>
        </w:rPr>
        <w:t>MA</w:t>
      </w:r>
      <w:r w:rsidR="000E0C8E" w:rsidRPr="00650596">
        <w:rPr>
          <w:rFonts w:ascii="Times New Roman" w:hAnsi="Times New Roman" w:cs="Times New Roman"/>
          <w:sz w:val="24"/>
          <w:szCs w:val="24"/>
        </w:rPr>
        <w:t>.</w:t>
      </w:r>
      <w:r w:rsidR="00F57F8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7C86D4A" w14:textId="77777777" w:rsidR="000F3207" w:rsidRDefault="000F3207" w:rsidP="000F3207">
      <w:pPr>
        <w:spacing w:after="0" w:line="360" w:lineRule="auto"/>
        <w:ind w:firstLine="1134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Essa proposta tem por objetivo oferecer à população local um espaço de lazer, de prática esportiva e de socialização através do campo de futebol </w:t>
      </w:r>
      <w:proofErr w:type="spellStart"/>
      <w:r w:rsidRPr="008C2487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society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 da academia ao ar livre, com alambrado, arquibancada, área para caminhada e academia de saúde.</w:t>
      </w:r>
    </w:p>
    <w:p w14:paraId="6F158BBE" w14:textId="77777777" w:rsidR="000F3207" w:rsidRDefault="000F3207" w:rsidP="000F3207">
      <w:pPr>
        <w:spacing w:after="0" w:line="360" w:lineRule="auto"/>
        <w:ind w:firstLine="1134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Requeremos ainda a disponibilização de equipamentos esportivos no local, onde a comunidade possa, além de praticar atividade física, ter um espaço seguro de convivência, lazer e formação cidadã como uma forma de melhorar a estrutura da cidade e garantir qualidade de vida para a população.</w:t>
      </w:r>
    </w:p>
    <w:p w14:paraId="289EEC64" w14:textId="77777777" w:rsidR="000F3207" w:rsidRPr="00650596" w:rsidRDefault="000F3207" w:rsidP="000F3207">
      <w:pPr>
        <w:pStyle w:val="SemEspaamento"/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certeza da sensibilidade desta gestão Estadual quando ao exposto e do atendimento ao nosso pleito, agradecemos desde já.</w:t>
      </w:r>
    </w:p>
    <w:p w14:paraId="73DF6F3F" w14:textId="77777777" w:rsidR="004F25C8" w:rsidRPr="00650596" w:rsidRDefault="004F25C8" w:rsidP="004F25C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DBBC98F" w14:textId="77777777" w:rsidR="00EE237E" w:rsidRPr="00650596" w:rsidRDefault="00BD5C79" w:rsidP="004F25C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50596">
        <w:rPr>
          <w:rFonts w:ascii="Times New Roman" w:hAnsi="Times New Roman" w:cs="Times New Roman"/>
          <w:b/>
          <w:sz w:val="24"/>
          <w:szCs w:val="24"/>
        </w:rPr>
        <w:t xml:space="preserve">Plenário “Deputado Nagib </w:t>
      </w:r>
      <w:proofErr w:type="spellStart"/>
      <w:r w:rsidRPr="00650596">
        <w:rPr>
          <w:rFonts w:ascii="Times New Roman" w:hAnsi="Times New Roman" w:cs="Times New Roman"/>
          <w:b/>
          <w:sz w:val="24"/>
          <w:szCs w:val="24"/>
        </w:rPr>
        <w:t>Haickel</w:t>
      </w:r>
      <w:proofErr w:type="spellEnd"/>
      <w:r w:rsidRPr="00650596">
        <w:rPr>
          <w:rFonts w:ascii="Times New Roman" w:hAnsi="Times New Roman" w:cs="Times New Roman"/>
          <w:b/>
          <w:sz w:val="24"/>
          <w:szCs w:val="24"/>
        </w:rPr>
        <w:t>” do Palácio “Man</w:t>
      </w:r>
      <w:r w:rsidR="00F22BF0" w:rsidRPr="00650596">
        <w:rPr>
          <w:rFonts w:ascii="Times New Roman" w:hAnsi="Times New Roman" w:cs="Times New Roman"/>
          <w:b/>
          <w:sz w:val="24"/>
          <w:szCs w:val="24"/>
        </w:rPr>
        <w:t>u</w:t>
      </w:r>
      <w:r w:rsidRPr="00650596">
        <w:rPr>
          <w:rFonts w:ascii="Times New Roman" w:hAnsi="Times New Roman" w:cs="Times New Roman"/>
          <w:b/>
          <w:sz w:val="24"/>
          <w:szCs w:val="24"/>
        </w:rPr>
        <w:t xml:space="preserve">el Beckman”. </w:t>
      </w:r>
    </w:p>
    <w:p w14:paraId="08304E97" w14:textId="0CDB2CA9" w:rsidR="00BD5C79" w:rsidRPr="00650596" w:rsidRDefault="00BD5C79" w:rsidP="004F25C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50596">
        <w:rPr>
          <w:rFonts w:ascii="Times New Roman" w:hAnsi="Times New Roman" w:cs="Times New Roman"/>
          <w:b/>
          <w:sz w:val="24"/>
          <w:szCs w:val="24"/>
        </w:rPr>
        <w:t xml:space="preserve">São Luís, </w:t>
      </w:r>
      <w:r w:rsidR="00AE6E1D">
        <w:rPr>
          <w:rFonts w:ascii="Times New Roman" w:hAnsi="Times New Roman" w:cs="Times New Roman"/>
          <w:b/>
          <w:sz w:val="24"/>
          <w:szCs w:val="24"/>
        </w:rPr>
        <w:t>12</w:t>
      </w:r>
      <w:r w:rsidR="00EE237E" w:rsidRPr="00650596">
        <w:rPr>
          <w:rFonts w:ascii="Times New Roman" w:hAnsi="Times New Roman" w:cs="Times New Roman"/>
          <w:b/>
          <w:sz w:val="24"/>
          <w:szCs w:val="24"/>
        </w:rPr>
        <w:t>/</w:t>
      </w:r>
      <w:r w:rsidR="00AE6E1D">
        <w:rPr>
          <w:rFonts w:ascii="Times New Roman" w:hAnsi="Times New Roman" w:cs="Times New Roman"/>
          <w:b/>
          <w:sz w:val="24"/>
          <w:szCs w:val="24"/>
        </w:rPr>
        <w:t>2</w:t>
      </w:r>
      <w:r w:rsidR="00EE237E" w:rsidRPr="00650596">
        <w:rPr>
          <w:rFonts w:ascii="Times New Roman" w:hAnsi="Times New Roman" w:cs="Times New Roman"/>
          <w:b/>
          <w:sz w:val="24"/>
          <w:szCs w:val="24"/>
        </w:rPr>
        <w:t>/</w:t>
      </w:r>
      <w:r w:rsidRPr="00650596">
        <w:rPr>
          <w:rFonts w:ascii="Times New Roman" w:hAnsi="Times New Roman" w:cs="Times New Roman"/>
          <w:b/>
          <w:sz w:val="24"/>
          <w:szCs w:val="24"/>
        </w:rPr>
        <w:t>202</w:t>
      </w:r>
      <w:r w:rsidR="00AE6E1D">
        <w:rPr>
          <w:rFonts w:ascii="Times New Roman" w:hAnsi="Times New Roman" w:cs="Times New Roman"/>
          <w:b/>
          <w:sz w:val="24"/>
          <w:szCs w:val="24"/>
        </w:rPr>
        <w:t>6</w:t>
      </w:r>
      <w:r w:rsidRPr="00650596">
        <w:rPr>
          <w:rFonts w:ascii="Times New Roman" w:hAnsi="Times New Roman" w:cs="Times New Roman"/>
          <w:b/>
          <w:sz w:val="24"/>
          <w:szCs w:val="24"/>
        </w:rPr>
        <w:t>.</w:t>
      </w:r>
    </w:p>
    <w:p w14:paraId="4043AFF3" w14:textId="77777777" w:rsidR="004F25C8" w:rsidRPr="00650596" w:rsidRDefault="004F25C8" w:rsidP="004F25C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FC1E6D9" w14:textId="77777777" w:rsidR="004F25C8" w:rsidRPr="00650596" w:rsidRDefault="004F25C8" w:rsidP="004F25C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CC21069" w14:textId="77777777" w:rsidR="00D560BE" w:rsidRPr="00650596" w:rsidRDefault="00D560BE" w:rsidP="004F25C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BFC7678" w14:textId="77777777" w:rsidR="00BD5C79" w:rsidRPr="00650596" w:rsidRDefault="00EE237E" w:rsidP="004F25C8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50596">
        <w:rPr>
          <w:rFonts w:ascii="Times New Roman" w:hAnsi="Times New Roman" w:cs="Times New Roman"/>
          <w:b/>
          <w:sz w:val="24"/>
          <w:szCs w:val="24"/>
        </w:rPr>
        <w:t>JUNIOR FRANÇA</w:t>
      </w:r>
    </w:p>
    <w:p w14:paraId="2F59A9C5" w14:textId="77777777" w:rsidR="00F57F8E" w:rsidRPr="006F142C" w:rsidRDefault="00BD5C79" w:rsidP="004F25C8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50596">
        <w:rPr>
          <w:rFonts w:ascii="Times New Roman" w:hAnsi="Times New Roman" w:cs="Times New Roman"/>
          <w:sz w:val="24"/>
          <w:szCs w:val="24"/>
        </w:rPr>
        <w:t>Deputado Estadual</w:t>
      </w:r>
      <w:r w:rsidR="004F25C8" w:rsidRPr="00650596">
        <w:rPr>
          <w:rFonts w:ascii="Times New Roman" w:hAnsi="Times New Roman" w:cs="Times New Roman"/>
          <w:sz w:val="24"/>
          <w:szCs w:val="24"/>
        </w:rPr>
        <w:t xml:space="preserve"> </w:t>
      </w:r>
      <w:r w:rsidR="00F57F8E">
        <w:rPr>
          <w:rFonts w:ascii="Times New Roman" w:hAnsi="Times New Roman" w:cs="Times New Roman"/>
          <w:sz w:val="24"/>
          <w:szCs w:val="24"/>
        </w:rPr>
        <w:t>–</w:t>
      </w:r>
      <w:r w:rsidR="004F25C8" w:rsidRPr="00650596">
        <w:rPr>
          <w:rFonts w:ascii="Times New Roman" w:hAnsi="Times New Roman" w:cs="Times New Roman"/>
          <w:sz w:val="24"/>
          <w:szCs w:val="24"/>
        </w:rPr>
        <w:t xml:space="preserve"> PP</w:t>
      </w:r>
    </w:p>
    <w:sectPr w:rsidR="00F57F8E" w:rsidRPr="006F142C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95EA29" w14:textId="77777777" w:rsidR="00AE6E1D" w:rsidRDefault="00AE6E1D" w:rsidP="00E2619F">
      <w:pPr>
        <w:spacing w:after="0" w:line="240" w:lineRule="auto"/>
      </w:pPr>
      <w:r>
        <w:separator/>
      </w:r>
    </w:p>
  </w:endnote>
  <w:endnote w:type="continuationSeparator" w:id="0">
    <w:p w14:paraId="70A1794F" w14:textId="77777777" w:rsidR="00AE6E1D" w:rsidRDefault="00AE6E1D" w:rsidP="00E261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6F6840" w14:textId="77777777" w:rsidR="008D0B58" w:rsidRPr="00A82F7D" w:rsidRDefault="008D0B58" w:rsidP="008D0B58">
    <w:pPr>
      <w:pStyle w:val="Cabealho"/>
      <w:tabs>
        <w:tab w:val="clear" w:pos="4252"/>
      </w:tabs>
      <w:jc w:val="center"/>
      <w:rPr>
        <w:rFonts w:ascii="Times New Roman" w:hAnsi="Times New Roman"/>
        <w:sz w:val="20"/>
        <w:szCs w:val="20"/>
      </w:rPr>
    </w:pPr>
    <w:r w:rsidRPr="00A82F7D">
      <w:rPr>
        <w:rFonts w:ascii="Times New Roman" w:hAnsi="Times New Roman"/>
        <w:sz w:val="20"/>
        <w:szCs w:val="20"/>
      </w:rPr>
      <w:t>Avenida Jerônimo de Albuquerque, s/n, Sítio do Rangedor – Calhau</w:t>
    </w:r>
  </w:p>
  <w:p w14:paraId="5CFF4B98" w14:textId="77777777" w:rsidR="008D0B58" w:rsidRPr="00A82F7D" w:rsidRDefault="008D0B58" w:rsidP="008D0B58">
    <w:pPr>
      <w:pStyle w:val="Cabealho"/>
      <w:tabs>
        <w:tab w:val="clear" w:pos="4252"/>
      </w:tabs>
      <w:jc w:val="center"/>
      <w:rPr>
        <w:rFonts w:ascii="Times New Roman" w:hAnsi="Times New Roman"/>
        <w:sz w:val="20"/>
        <w:szCs w:val="20"/>
      </w:rPr>
    </w:pPr>
    <w:r w:rsidRPr="00A82F7D">
      <w:rPr>
        <w:rFonts w:ascii="Times New Roman" w:hAnsi="Times New Roman"/>
        <w:sz w:val="20"/>
        <w:szCs w:val="20"/>
      </w:rPr>
      <w:t>São Luís/MA - CEP: 65.071-750. Tel. (098) 3269-32</w:t>
    </w:r>
    <w:r w:rsidR="00310798">
      <w:rPr>
        <w:rFonts w:ascii="Times New Roman" w:hAnsi="Times New Roman"/>
        <w:sz w:val="20"/>
        <w:szCs w:val="20"/>
      </w:rPr>
      <w:t>72</w:t>
    </w:r>
  </w:p>
  <w:p w14:paraId="4903F915" w14:textId="77777777" w:rsidR="008D0B58" w:rsidRDefault="008D0B58" w:rsidP="008D0B58">
    <w:pPr>
      <w:pStyle w:val="Rodap"/>
      <w:tabs>
        <w:tab w:val="clear" w:pos="4252"/>
        <w:tab w:val="clear" w:pos="8504"/>
        <w:tab w:val="left" w:pos="1170"/>
      </w:tabs>
      <w:jc w:val="center"/>
    </w:pPr>
    <w:r w:rsidRPr="00A82F7D">
      <w:rPr>
        <w:rFonts w:ascii="Times New Roman" w:hAnsi="Times New Roman"/>
        <w:sz w:val="20"/>
        <w:szCs w:val="20"/>
      </w:rPr>
      <w:t xml:space="preserve">E-mail: </w:t>
    </w:r>
    <w:hyperlink r:id="rId1" w:history="1">
      <w:r w:rsidR="00310798" w:rsidRPr="00BC46AE">
        <w:rPr>
          <w:rStyle w:val="Hyperlink"/>
          <w:rFonts w:ascii="Times New Roman" w:hAnsi="Times New Roman"/>
          <w:sz w:val="20"/>
          <w:szCs w:val="20"/>
        </w:rPr>
        <w:t>dep.juniorfrança@al.ma.leg.br</w:t>
      </w:r>
    </w:hyperlink>
  </w:p>
  <w:p w14:paraId="387785ED" w14:textId="77777777" w:rsidR="008D0B58" w:rsidRDefault="008D0B5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110622" w14:textId="77777777" w:rsidR="00AE6E1D" w:rsidRDefault="00AE6E1D" w:rsidP="00E2619F">
      <w:pPr>
        <w:spacing w:after="0" w:line="240" w:lineRule="auto"/>
      </w:pPr>
      <w:r>
        <w:separator/>
      </w:r>
    </w:p>
  </w:footnote>
  <w:footnote w:type="continuationSeparator" w:id="0">
    <w:p w14:paraId="1614EEB9" w14:textId="77777777" w:rsidR="00AE6E1D" w:rsidRDefault="00AE6E1D" w:rsidP="00E261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C866A6" w14:textId="77777777" w:rsidR="00A84810" w:rsidRPr="00280558" w:rsidRDefault="00A84810" w:rsidP="00A84810">
    <w:pPr>
      <w:tabs>
        <w:tab w:val="left" w:pos="3225"/>
        <w:tab w:val="center" w:pos="4252"/>
        <w:tab w:val="right" w:pos="8504"/>
      </w:tabs>
      <w:spacing w:after="0" w:line="240" w:lineRule="auto"/>
      <w:jc w:val="center"/>
      <w:rPr>
        <w:rFonts w:ascii="Arial" w:eastAsia="Times New Roman" w:hAnsi="Arial" w:cs="Times New Roman"/>
        <w:b/>
        <w:sz w:val="18"/>
        <w:szCs w:val="18"/>
        <w:lang w:eastAsia="pt-BR"/>
      </w:rPr>
    </w:pPr>
    <w:r w:rsidRPr="00280558">
      <w:rPr>
        <w:rFonts w:ascii="Times New Roman" w:eastAsia="Times New Roman" w:hAnsi="Times New Roman" w:cs="Times New Roman"/>
        <w:noProof/>
        <w:sz w:val="18"/>
        <w:szCs w:val="18"/>
        <w:lang w:eastAsia="pt-BR"/>
      </w:rPr>
      <w:drawing>
        <wp:inline distT="0" distB="0" distL="0" distR="0" wp14:anchorId="7AD3193E" wp14:editId="0F7C5504">
          <wp:extent cx="942975" cy="819150"/>
          <wp:effectExtent l="0" t="0" r="9525" b="0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2975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616B56A" w14:textId="77777777" w:rsidR="00A84810" w:rsidRPr="00E57C87" w:rsidRDefault="00A84810" w:rsidP="00A84810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b/>
        <w:sz w:val="18"/>
        <w:szCs w:val="18"/>
        <w:lang w:eastAsia="pt-BR"/>
      </w:rPr>
    </w:pPr>
    <w:r w:rsidRPr="00E57C87">
      <w:rPr>
        <w:rFonts w:ascii="Times New Roman" w:eastAsia="Times New Roman" w:hAnsi="Times New Roman" w:cs="Times New Roman"/>
        <w:b/>
        <w:sz w:val="18"/>
        <w:szCs w:val="18"/>
        <w:lang w:eastAsia="pt-BR"/>
      </w:rPr>
      <w:t>ESTADO DO MARANHÃO</w:t>
    </w:r>
  </w:p>
  <w:p w14:paraId="003A6573" w14:textId="77777777" w:rsidR="00A84810" w:rsidRPr="00E57C87" w:rsidRDefault="00A84810" w:rsidP="00A84810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b/>
        <w:sz w:val="18"/>
        <w:szCs w:val="18"/>
        <w:lang w:eastAsia="pt-BR"/>
      </w:rPr>
    </w:pPr>
    <w:r w:rsidRPr="00E57C87">
      <w:rPr>
        <w:rFonts w:ascii="Times New Roman" w:eastAsia="Times New Roman" w:hAnsi="Times New Roman" w:cs="Times New Roman"/>
        <w:b/>
        <w:sz w:val="18"/>
        <w:szCs w:val="18"/>
        <w:lang w:eastAsia="pt-BR"/>
      </w:rPr>
      <w:t>ASSEMBLEIA LEGISLATIVA DO MARANHÃO</w:t>
    </w:r>
  </w:p>
  <w:p w14:paraId="5B529A42" w14:textId="77777777" w:rsidR="00A84810" w:rsidRPr="00E57C87" w:rsidRDefault="00A84810" w:rsidP="00A84810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b/>
        <w:sz w:val="18"/>
        <w:szCs w:val="18"/>
        <w:lang w:eastAsia="pt-BR"/>
      </w:rPr>
    </w:pPr>
    <w:r w:rsidRPr="00E57C87">
      <w:rPr>
        <w:rFonts w:ascii="Times New Roman" w:eastAsia="Times New Roman" w:hAnsi="Times New Roman" w:cs="Times New Roman"/>
        <w:b/>
        <w:sz w:val="18"/>
        <w:szCs w:val="18"/>
        <w:lang w:eastAsia="pt-BR"/>
      </w:rPr>
      <w:t>INSTALADA EM 16 DE FEVEREIRO DE 1835</w:t>
    </w:r>
  </w:p>
  <w:p w14:paraId="0AF4B9A3" w14:textId="77777777" w:rsidR="00A84810" w:rsidRPr="00E57C87" w:rsidRDefault="00A84810" w:rsidP="00A84810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b/>
        <w:sz w:val="18"/>
        <w:szCs w:val="18"/>
        <w:lang w:eastAsia="pt-BR"/>
      </w:rPr>
    </w:pPr>
    <w:r w:rsidRPr="00E57C87">
      <w:rPr>
        <w:rFonts w:ascii="Times New Roman" w:eastAsia="Times New Roman" w:hAnsi="Times New Roman" w:cs="Times New Roman"/>
        <w:b/>
        <w:sz w:val="18"/>
        <w:szCs w:val="18"/>
        <w:lang w:eastAsia="pt-BR"/>
      </w:rPr>
      <w:t xml:space="preserve">GABINETE DO DEPUTADO </w:t>
    </w:r>
    <w:r w:rsidR="00310798">
      <w:rPr>
        <w:rFonts w:ascii="Times New Roman" w:eastAsia="Times New Roman" w:hAnsi="Times New Roman" w:cs="Times New Roman"/>
        <w:b/>
        <w:sz w:val="18"/>
        <w:szCs w:val="18"/>
        <w:lang w:eastAsia="pt-BR"/>
      </w:rPr>
      <w:t>JÚNIOR FRANÇA</w:t>
    </w:r>
  </w:p>
  <w:p w14:paraId="6982540A" w14:textId="77777777" w:rsidR="00FA571B" w:rsidRPr="00A84810" w:rsidRDefault="00FA571B" w:rsidP="00A8481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0D35"/>
    <w:rsid w:val="00000921"/>
    <w:rsid w:val="000130CD"/>
    <w:rsid w:val="00090010"/>
    <w:rsid w:val="000C68CC"/>
    <w:rsid w:val="000E0C8E"/>
    <w:rsid w:val="000F1E2E"/>
    <w:rsid w:val="000F3207"/>
    <w:rsid w:val="00113BE8"/>
    <w:rsid w:val="00137F1F"/>
    <w:rsid w:val="00171568"/>
    <w:rsid w:val="001834D3"/>
    <w:rsid w:val="00192573"/>
    <w:rsid w:val="00196817"/>
    <w:rsid w:val="001A6225"/>
    <w:rsid w:val="001B3DAA"/>
    <w:rsid w:val="001C0D3D"/>
    <w:rsid w:val="001F770D"/>
    <w:rsid w:val="00214A1A"/>
    <w:rsid w:val="00222EB4"/>
    <w:rsid w:val="00240D35"/>
    <w:rsid w:val="0026132A"/>
    <w:rsid w:val="002722A5"/>
    <w:rsid w:val="002753A2"/>
    <w:rsid w:val="0029330A"/>
    <w:rsid w:val="002939E6"/>
    <w:rsid w:val="002A09C7"/>
    <w:rsid w:val="002A61C9"/>
    <w:rsid w:val="003024CC"/>
    <w:rsid w:val="00310798"/>
    <w:rsid w:val="0031356D"/>
    <w:rsid w:val="003166DE"/>
    <w:rsid w:val="003232DC"/>
    <w:rsid w:val="00324505"/>
    <w:rsid w:val="00325A44"/>
    <w:rsid w:val="00344707"/>
    <w:rsid w:val="003A35EA"/>
    <w:rsid w:val="003A3FE7"/>
    <w:rsid w:val="003D7729"/>
    <w:rsid w:val="003E4038"/>
    <w:rsid w:val="00432E80"/>
    <w:rsid w:val="004366F8"/>
    <w:rsid w:val="00473341"/>
    <w:rsid w:val="00495F1D"/>
    <w:rsid w:val="004A358C"/>
    <w:rsid w:val="004D64C6"/>
    <w:rsid w:val="004E4FD6"/>
    <w:rsid w:val="004F25C8"/>
    <w:rsid w:val="005379F9"/>
    <w:rsid w:val="00541442"/>
    <w:rsid w:val="005420C9"/>
    <w:rsid w:val="00542910"/>
    <w:rsid w:val="00547C0A"/>
    <w:rsid w:val="00561A90"/>
    <w:rsid w:val="00566CB6"/>
    <w:rsid w:val="005756DF"/>
    <w:rsid w:val="005D70E6"/>
    <w:rsid w:val="005E2E88"/>
    <w:rsid w:val="005F620C"/>
    <w:rsid w:val="0060213E"/>
    <w:rsid w:val="0061275E"/>
    <w:rsid w:val="00630A55"/>
    <w:rsid w:val="00631E1E"/>
    <w:rsid w:val="00650596"/>
    <w:rsid w:val="00652DE6"/>
    <w:rsid w:val="00655D72"/>
    <w:rsid w:val="006571C8"/>
    <w:rsid w:val="006712D0"/>
    <w:rsid w:val="0069304E"/>
    <w:rsid w:val="006A7377"/>
    <w:rsid w:val="006F142C"/>
    <w:rsid w:val="00701ECA"/>
    <w:rsid w:val="00716904"/>
    <w:rsid w:val="00744E47"/>
    <w:rsid w:val="007510FF"/>
    <w:rsid w:val="00760A42"/>
    <w:rsid w:val="00771EF1"/>
    <w:rsid w:val="007908EB"/>
    <w:rsid w:val="0079525A"/>
    <w:rsid w:val="007C3C16"/>
    <w:rsid w:val="007C7D3C"/>
    <w:rsid w:val="0080275D"/>
    <w:rsid w:val="00810344"/>
    <w:rsid w:val="00820766"/>
    <w:rsid w:val="00826223"/>
    <w:rsid w:val="00827640"/>
    <w:rsid w:val="00827A34"/>
    <w:rsid w:val="00833914"/>
    <w:rsid w:val="00842E40"/>
    <w:rsid w:val="00852157"/>
    <w:rsid w:val="00865C40"/>
    <w:rsid w:val="0088053F"/>
    <w:rsid w:val="008813B5"/>
    <w:rsid w:val="008876D1"/>
    <w:rsid w:val="008A3A0C"/>
    <w:rsid w:val="008B5AD3"/>
    <w:rsid w:val="008C2487"/>
    <w:rsid w:val="008C3E81"/>
    <w:rsid w:val="008C3EFA"/>
    <w:rsid w:val="008D0B58"/>
    <w:rsid w:val="008F271B"/>
    <w:rsid w:val="00903527"/>
    <w:rsid w:val="00903774"/>
    <w:rsid w:val="0091729D"/>
    <w:rsid w:val="0091744C"/>
    <w:rsid w:val="00933BDC"/>
    <w:rsid w:val="00935329"/>
    <w:rsid w:val="009374DB"/>
    <w:rsid w:val="0094169E"/>
    <w:rsid w:val="009434C9"/>
    <w:rsid w:val="00960321"/>
    <w:rsid w:val="009703F4"/>
    <w:rsid w:val="0097103B"/>
    <w:rsid w:val="009A2616"/>
    <w:rsid w:val="009D6550"/>
    <w:rsid w:val="00A068C6"/>
    <w:rsid w:val="00A210DE"/>
    <w:rsid w:val="00A31702"/>
    <w:rsid w:val="00A36F56"/>
    <w:rsid w:val="00A419BF"/>
    <w:rsid w:val="00A43901"/>
    <w:rsid w:val="00A63B8A"/>
    <w:rsid w:val="00A65318"/>
    <w:rsid w:val="00A84810"/>
    <w:rsid w:val="00A84EAB"/>
    <w:rsid w:val="00A87ECA"/>
    <w:rsid w:val="00AB0B57"/>
    <w:rsid w:val="00AB2A60"/>
    <w:rsid w:val="00AD61AA"/>
    <w:rsid w:val="00AE6E1D"/>
    <w:rsid w:val="00B1356A"/>
    <w:rsid w:val="00B164E5"/>
    <w:rsid w:val="00B3467A"/>
    <w:rsid w:val="00B428FD"/>
    <w:rsid w:val="00B429F4"/>
    <w:rsid w:val="00B44B98"/>
    <w:rsid w:val="00B65400"/>
    <w:rsid w:val="00B774E6"/>
    <w:rsid w:val="00B874AC"/>
    <w:rsid w:val="00B93010"/>
    <w:rsid w:val="00BA64C8"/>
    <w:rsid w:val="00BB5EAB"/>
    <w:rsid w:val="00BD5C79"/>
    <w:rsid w:val="00BF060B"/>
    <w:rsid w:val="00C124D6"/>
    <w:rsid w:val="00C1640D"/>
    <w:rsid w:val="00C411E0"/>
    <w:rsid w:val="00C41686"/>
    <w:rsid w:val="00C875A4"/>
    <w:rsid w:val="00C97C4D"/>
    <w:rsid w:val="00CA0E3E"/>
    <w:rsid w:val="00CC0FD0"/>
    <w:rsid w:val="00CD04F1"/>
    <w:rsid w:val="00CE64CA"/>
    <w:rsid w:val="00D038B6"/>
    <w:rsid w:val="00D11452"/>
    <w:rsid w:val="00D2228C"/>
    <w:rsid w:val="00D560BE"/>
    <w:rsid w:val="00D75092"/>
    <w:rsid w:val="00D77235"/>
    <w:rsid w:val="00E04216"/>
    <w:rsid w:val="00E23EF7"/>
    <w:rsid w:val="00E2619F"/>
    <w:rsid w:val="00E307F0"/>
    <w:rsid w:val="00E453A5"/>
    <w:rsid w:val="00E50920"/>
    <w:rsid w:val="00E57C87"/>
    <w:rsid w:val="00E67F0E"/>
    <w:rsid w:val="00EE237E"/>
    <w:rsid w:val="00EE604F"/>
    <w:rsid w:val="00EE7EAB"/>
    <w:rsid w:val="00EF4C17"/>
    <w:rsid w:val="00F05EB1"/>
    <w:rsid w:val="00F125E6"/>
    <w:rsid w:val="00F14B55"/>
    <w:rsid w:val="00F22BF0"/>
    <w:rsid w:val="00F57F8E"/>
    <w:rsid w:val="00F75C89"/>
    <w:rsid w:val="00FA0AEA"/>
    <w:rsid w:val="00FA571B"/>
    <w:rsid w:val="00FD06E9"/>
    <w:rsid w:val="00FE0C56"/>
    <w:rsid w:val="00FF4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D1AB1B7"/>
  <w15:chartTrackingRefBased/>
  <w15:docId w15:val="{B3820960-43FA-4CA1-9D67-97B2890C54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har"/>
    <w:basedOn w:val="Normal"/>
    <w:link w:val="CabealhoChar"/>
    <w:unhideWhenUsed/>
    <w:rsid w:val="00E261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har Char"/>
    <w:basedOn w:val="Fontepargpadro"/>
    <w:link w:val="Cabealho"/>
    <w:rsid w:val="00E2619F"/>
  </w:style>
  <w:style w:type="paragraph" w:styleId="Rodap">
    <w:name w:val="footer"/>
    <w:basedOn w:val="Normal"/>
    <w:link w:val="RodapChar"/>
    <w:uiPriority w:val="99"/>
    <w:unhideWhenUsed/>
    <w:rsid w:val="00E261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2619F"/>
  </w:style>
  <w:style w:type="character" w:customStyle="1" w:styleId="markedcontent">
    <w:name w:val="markedcontent"/>
    <w:basedOn w:val="Fontepargpadro"/>
    <w:rsid w:val="00E2619F"/>
  </w:style>
  <w:style w:type="character" w:customStyle="1" w:styleId="label">
    <w:name w:val="label"/>
    <w:basedOn w:val="Fontepargpadro"/>
    <w:rsid w:val="00852157"/>
  </w:style>
  <w:style w:type="character" w:styleId="Hyperlink">
    <w:name w:val="Hyperlink"/>
    <w:basedOn w:val="Fontepargpadro"/>
    <w:uiPriority w:val="99"/>
    <w:unhideWhenUsed/>
    <w:rsid w:val="0085215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164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164E5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B164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090010"/>
    <w:pPr>
      <w:spacing w:after="0" w:line="240" w:lineRule="auto"/>
    </w:pPr>
  </w:style>
  <w:style w:type="character" w:styleId="TextodoEspaoReservado">
    <w:name w:val="Placeholder Text"/>
    <w:basedOn w:val="Fontepargpadro"/>
    <w:uiPriority w:val="99"/>
    <w:semiHidden/>
    <w:rsid w:val="009D6550"/>
    <w:rPr>
      <w:color w:val="808080"/>
    </w:rPr>
  </w:style>
  <w:style w:type="paragraph" w:customStyle="1" w:styleId="Corpo">
    <w:name w:val="Corpo"/>
    <w:basedOn w:val="Normal"/>
    <w:qFormat/>
    <w:rsid w:val="00FF47AC"/>
    <w:pPr>
      <w:spacing w:before="120" w:after="0" w:line="360" w:lineRule="auto"/>
      <w:ind w:firstLine="567"/>
      <w:jc w:val="both"/>
    </w:pPr>
    <w:rPr>
      <w:rFonts w:ascii="Calibri" w:eastAsia="Calibri" w:hAnsi="Calibri" w:cs="Times New Roman"/>
      <w:sz w:val="24"/>
    </w:rPr>
  </w:style>
  <w:style w:type="paragraph" w:customStyle="1" w:styleId="Ementa">
    <w:name w:val="Ementa"/>
    <w:basedOn w:val="Normal"/>
    <w:uiPriority w:val="1"/>
    <w:qFormat/>
    <w:rsid w:val="00FF47AC"/>
    <w:pPr>
      <w:spacing w:before="120" w:after="120" w:line="240" w:lineRule="auto"/>
      <w:ind w:left="4253"/>
      <w:jc w:val="both"/>
    </w:pPr>
    <w:rPr>
      <w:rFonts w:ascii="Calibri" w:eastAsia="Calibri" w:hAnsi="Calibri" w:cs="Times New Roman"/>
      <w:i/>
      <w:sz w:val="24"/>
    </w:rPr>
  </w:style>
  <w:style w:type="paragraph" w:customStyle="1" w:styleId="texto">
    <w:name w:val="texto"/>
    <w:basedOn w:val="Normal"/>
    <w:rsid w:val="009416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MenoPendente">
    <w:name w:val="Unresolved Mention"/>
    <w:basedOn w:val="Fontepargpadro"/>
    <w:uiPriority w:val="99"/>
    <w:semiHidden/>
    <w:unhideWhenUsed/>
    <w:rsid w:val="00310798"/>
    <w:rPr>
      <w:color w:val="605E5C"/>
      <w:shd w:val="clear" w:color="auto" w:fill="E1DFDD"/>
    </w:rPr>
  </w:style>
  <w:style w:type="character" w:customStyle="1" w:styleId="hgkelc">
    <w:name w:val="hgkelc"/>
    <w:basedOn w:val="Fontepargpadro"/>
    <w:rsid w:val="00C124D6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CA0E3E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CA0E3E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CA0E3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626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1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43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27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787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15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51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95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dep.juniorfran&#231;a@al.ma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9E1AE8-113D-49FB-9007-19FFF9894B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214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Joseany Helizabeth Dias Carvalho de Souza</dc:creator>
  <cp:keywords/>
  <dc:description/>
  <cp:lastModifiedBy>Joseany Helizabeth Dias Carvalho de Souza</cp:lastModifiedBy>
  <cp:revision>2</cp:revision>
  <cp:lastPrinted>2026-02-12T13:10:00Z</cp:lastPrinted>
  <dcterms:created xsi:type="dcterms:W3CDTF">2026-02-12T13:08:00Z</dcterms:created>
  <dcterms:modified xsi:type="dcterms:W3CDTF">2026-02-12T13:14:00Z</dcterms:modified>
</cp:coreProperties>
</file>