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E1C00" w14:textId="77777777" w:rsidR="006C49DD" w:rsidRPr="00041B5C" w:rsidRDefault="006C49DD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9F4FB93" w14:textId="28B691BE" w:rsidR="00764EFE" w:rsidRPr="00041B5C" w:rsidRDefault="00764EFE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41B5C">
        <w:rPr>
          <w:rFonts w:ascii="Times New Roman" w:hAnsi="Times New Roman"/>
          <w:b/>
          <w:sz w:val="24"/>
          <w:szCs w:val="24"/>
        </w:rPr>
        <w:t>PROJETO DE LEI</w:t>
      </w:r>
      <w:r w:rsidR="00D247B6" w:rsidRPr="00041B5C">
        <w:rPr>
          <w:rFonts w:ascii="Times New Roman" w:hAnsi="Times New Roman"/>
          <w:b/>
          <w:sz w:val="24"/>
          <w:szCs w:val="24"/>
        </w:rPr>
        <w:t xml:space="preserve"> N. ________ </w:t>
      </w:r>
      <w:r w:rsidR="00557A78">
        <w:rPr>
          <w:rFonts w:ascii="Times New Roman" w:hAnsi="Times New Roman"/>
          <w:b/>
          <w:sz w:val="24"/>
          <w:szCs w:val="24"/>
        </w:rPr>
        <w:t>/</w:t>
      </w:r>
      <w:r w:rsidR="00D247B6" w:rsidRPr="00041B5C">
        <w:rPr>
          <w:rFonts w:ascii="Times New Roman" w:hAnsi="Times New Roman"/>
          <w:b/>
          <w:sz w:val="24"/>
          <w:szCs w:val="24"/>
        </w:rPr>
        <w:t>202</w:t>
      </w:r>
      <w:r w:rsidR="00F16ABB">
        <w:rPr>
          <w:rFonts w:ascii="Times New Roman" w:hAnsi="Times New Roman"/>
          <w:b/>
          <w:sz w:val="24"/>
          <w:szCs w:val="24"/>
        </w:rPr>
        <w:t>6</w:t>
      </w:r>
    </w:p>
    <w:p w14:paraId="06640C80" w14:textId="77777777" w:rsidR="00764EFE" w:rsidRDefault="00764EFE" w:rsidP="000C38DE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</w:p>
    <w:p w14:paraId="082FECBE" w14:textId="6E156E95" w:rsidR="00EE4F18" w:rsidRDefault="00EE4F18" w:rsidP="000C38DE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Declara de Utilidade Pública </w:t>
      </w:r>
      <w:r w:rsidR="00F16ABB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</w:t>
      </w:r>
      <w:r w:rsidR="00F16ABB" w:rsidRPr="00F16ABB">
        <w:rPr>
          <w:rFonts w:ascii="Times New Roman" w:hAnsi="Times New Roman"/>
          <w:sz w:val="24"/>
          <w:szCs w:val="24"/>
        </w:rPr>
        <w:t xml:space="preserve">Instituto Educacional </w:t>
      </w:r>
      <w:r w:rsidR="00F16ABB">
        <w:rPr>
          <w:rFonts w:ascii="Times New Roman" w:hAnsi="Times New Roman"/>
          <w:sz w:val="24"/>
          <w:szCs w:val="24"/>
        </w:rPr>
        <w:t>e</w:t>
      </w:r>
      <w:r w:rsidR="00F16ABB" w:rsidRPr="00F16ABB">
        <w:rPr>
          <w:rFonts w:ascii="Times New Roman" w:hAnsi="Times New Roman"/>
          <w:sz w:val="24"/>
          <w:szCs w:val="24"/>
        </w:rPr>
        <w:t xml:space="preserve"> Beneficente S</w:t>
      </w:r>
      <w:r w:rsidR="00F16ABB">
        <w:rPr>
          <w:rFonts w:ascii="Times New Roman" w:hAnsi="Times New Roman"/>
          <w:sz w:val="24"/>
          <w:szCs w:val="24"/>
        </w:rPr>
        <w:t>ã</w:t>
      </w:r>
      <w:r w:rsidR="00F16ABB" w:rsidRPr="00F16ABB">
        <w:rPr>
          <w:rFonts w:ascii="Times New Roman" w:hAnsi="Times New Roman"/>
          <w:sz w:val="24"/>
          <w:szCs w:val="24"/>
        </w:rPr>
        <w:t>o Jos</w:t>
      </w:r>
      <w:r w:rsidR="00F16ABB">
        <w:rPr>
          <w:rFonts w:ascii="Times New Roman" w:hAnsi="Times New Roman"/>
          <w:sz w:val="24"/>
          <w:szCs w:val="24"/>
        </w:rPr>
        <w:t>é</w:t>
      </w:r>
      <w:r w:rsidR="00F16ABB" w:rsidRPr="00F16ABB">
        <w:rPr>
          <w:rFonts w:ascii="Times New Roman" w:hAnsi="Times New Roman"/>
          <w:sz w:val="24"/>
          <w:szCs w:val="24"/>
        </w:rPr>
        <w:t xml:space="preserve"> </w:t>
      </w:r>
      <w:r w:rsidR="00F16ABB">
        <w:rPr>
          <w:rFonts w:ascii="Times New Roman" w:hAnsi="Times New Roman"/>
          <w:sz w:val="24"/>
          <w:szCs w:val="24"/>
        </w:rPr>
        <w:t>d</w:t>
      </w:r>
      <w:r w:rsidR="00F16ABB" w:rsidRPr="00F16ABB">
        <w:rPr>
          <w:rFonts w:ascii="Times New Roman" w:hAnsi="Times New Roman"/>
          <w:sz w:val="24"/>
          <w:szCs w:val="24"/>
        </w:rPr>
        <w:t xml:space="preserve">a </w:t>
      </w:r>
      <w:r w:rsidR="00FC6E9D" w:rsidRPr="00F16ABB">
        <w:rPr>
          <w:rFonts w:ascii="Times New Roman" w:hAnsi="Times New Roman"/>
          <w:sz w:val="24"/>
          <w:szCs w:val="24"/>
        </w:rPr>
        <w:t>Providência</w:t>
      </w:r>
      <w:r w:rsidR="00F16ABB">
        <w:rPr>
          <w:rFonts w:ascii="Times New Roman" w:hAnsi="Times New Roman"/>
          <w:sz w:val="24"/>
          <w:szCs w:val="24"/>
        </w:rPr>
        <w:t xml:space="preserve"> n</w:t>
      </w:r>
      <w:r w:rsidR="000C72B0">
        <w:rPr>
          <w:rFonts w:ascii="Times New Roman" w:hAnsi="Times New Roman"/>
          <w:sz w:val="24"/>
          <w:szCs w:val="24"/>
        </w:rPr>
        <w:t xml:space="preserve">o Município de </w:t>
      </w:r>
      <w:r w:rsidR="00FC6E9D" w:rsidRPr="00F16ABB">
        <w:rPr>
          <w:rFonts w:ascii="Times New Roman" w:hAnsi="Times New Roman"/>
          <w:sz w:val="24"/>
          <w:szCs w:val="24"/>
        </w:rPr>
        <w:t xml:space="preserve">Lagoa Grande </w:t>
      </w:r>
      <w:r w:rsidR="00FC6E9D">
        <w:rPr>
          <w:rFonts w:ascii="Times New Roman" w:hAnsi="Times New Roman"/>
          <w:sz w:val="24"/>
          <w:szCs w:val="24"/>
        </w:rPr>
        <w:t>d</w:t>
      </w:r>
      <w:r w:rsidR="00FC6E9D" w:rsidRPr="00F16ABB">
        <w:rPr>
          <w:rFonts w:ascii="Times New Roman" w:hAnsi="Times New Roman"/>
          <w:sz w:val="24"/>
          <w:szCs w:val="24"/>
        </w:rPr>
        <w:t>o Maranh</w:t>
      </w:r>
      <w:r w:rsidR="00FC6E9D">
        <w:rPr>
          <w:rFonts w:ascii="Times New Roman" w:hAnsi="Times New Roman"/>
          <w:sz w:val="24"/>
          <w:szCs w:val="24"/>
        </w:rPr>
        <w:t>ã</w:t>
      </w:r>
      <w:r w:rsidR="00FC6E9D" w:rsidRPr="00F16ABB">
        <w:rPr>
          <w:rFonts w:ascii="Times New Roman" w:hAnsi="Times New Roman"/>
          <w:sz w:val="24"/>
          <w:szCs w:val="24"/>
        </w:rPr>
        <w:t>o</w:t>
      </w:r>
      <w:r w:rsidR="00FC6E9D">
        <w:rPr>
          <w:rFonts w:ascii="Times New Roman" w:hAnsi="Times New Roman"/>
          <w:sz w:val="24"/>
          <w:szCs w:val="24"/>
        </w:rPr>
        <w:t xml:space="preserve"> – MA</w:t>
      </w:r>
      <w:r w:rsidR="000C72B0">
        <w:rPr>
          <w:rFonts w:ascii="Times New Roman" w:hAnsi="Times New Roman"/>
          <w:sz w:val="24"/>
          <w:szCs w:val="24"/>
        </w:rPr>
        <w:t>.</w:t>
      </w:r>
    </w:p>
    <w:p w14:paraId="178B5A6A" w14:textId="77777777" w:rsidR="00EE4F18" w:rsidRPr="00041B5C" w:rsidRDefault="00EE4F18" w:rsidP="000C38DE">
      <w:pPr>
        <w:spacing w:after="0" w:line="360" w:lineRule="auto"/>
        <w:ind w:left="3969"/>
        <w:jc w:val="both"/>
        <w:rPr>
          <w:rFonts w:ascii="Times New Roman" w:hAnsi="Times New Roman"/>
          <w:sz w:val="24"/>
          <w:szCs w:val="24"/>
        </w:rPr>
      </w:pPr>
    </w:p>
    <w:p w14:paraId="474032A9" w14:textId="36C60A2D" w:rsidR="00030DF1" w:rsidRPr="00041B5C" w:rsidRDefault="009B531B" w:rsidP="000C38D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1º </w:t>
      </w:r>
      <w:r w:rsidRPr="009B531B">
        <w:rPr>
          <w:rFonts w:ascii="Times New Roman" w:hAnsi="Times New Roman"/>
          <w:sz w:val="24"/>
          <w:szCs w:val="24"/>
        </w:rPr>
        <w:t xml:space="preserve">Fica </w:t>
      </w:r>
      <w:r w:rsidR="000C72B0">
        <w:rPr>
          <w:rFonts w:ascii="Times New Roman" w:hAnsi="Times New Roman"/>
          <w:sz w:val="24"/>
          <w:szCs w:val="24"/>
        </w:rPr>
        <w:t>c</w:t>
      </w:r>
      <w:r w:rsidRPr="009B531B">
        <w:rPr>
          <w:rFonts w:ascii="Times New Roman" w:hAnsi="Times New Roman"/>
          <w:sz w:val="24"/>
          <w:szCs w:val="24"/>
        </w:rPr>
        <w:t xml:space="preserve">onsiderado de Utilidade Pública </w:t>
      </w:r>
      <w:r w:rsidR="000C72B0">
        <w:rPr>
          <w:rFonts w:ascii="Times New Roman" w:hAnsi="Times New Roman"/>
          <w:sz w:val="24"/>
          <w:szCs w:val="24"/>
        </w:rPr>
        <w:t>a</w:t>
      </w:r>
      <w:r w:rsidRPr="009B531B">
        <w:rPr>
          <w:rFonts w:ascii="Times New Roman" w:hAnsi="Times New Roman"/>
          <w:sz w:val="24"/>
          <w:szCs w:val="24"/>
        </w:rPr>
        <w:t xml:space="preserve"> </w:t>
      </w:r>
      <w:r w:rsidR="000C72B0" w:rsidRPr="000C72B0">
        <w:rPr>
          <w:rFonts w:ascii="Times New Roman" w:hAnsi="Times New Roman"/>
          <w:b/>
          <w:bCs/>
          <w:sz w:val="24"/>
          <w:szCs w:val="24"/>
        </w:rPr>
        <w:t>“</w:t>
      </w:r>
      <w:r w:rsidR="00FC6E9D" w:rsidRPr="00FC6E9D">
        <w:rPr>
          <w:rFonts w:ascii="Times New Roman" w:hAnsi="Times New Roman"/>
          <w:b/>
          <w:bCs/>
          <w:sz w:val="24"/>
          <w:szCs w:val="24"/>
        </w:rPr>
        <w:t>INSTITUTO EDUCACIONAL E BENEFICENTE SÃO JOSÉ DA PROVIDÊNCIA</w:t>
      </w:r>
      <w:r w:rsidR="000C72B0" w:rsidRPr="000C72B0">
        <w:rPr>
          <w:rFonts w:ascii="Times New Roman" w:hAnsi="Times New Roman"/>
          <w:b/>
          <w:bCs/>
          <w:sz w:val="24"/>
          <w:szCs w:val="24"/>
        </w:rPr>
        <w:t xml:space="preserve">” </w:t>
      </w:r>
      <w:r w:rsidR="000C72B0" w:rsidRPr="000C72B0">
        <w:rPr>
          <w:rFonts w:ascii="Times New Roman" w:hAnsi="Times New Roman"/>
          <w:sz w:val="24"/>
          <w:szCs w:val="24"/>
        </w:rPr>
        <w:t xml:space="preserve">entidade da sociedade civil sem fins lucrativos, com sede e foro no Município de </w:t>
      </w:r>
      <w:r w:rsidR="00FC6E9D">
        <w:rPr>
          <w:rFonts w:ascii="Times New Roman" w:hAnsi="Times New Roman"/>
          <w:sz w:val="24"/>
          <w:szCs w:val="24"/>
        </w:rPr>
        <w:t>Lagoa Grande do Maranhão</w:t>
      </w:r>
      <w:r w:rsidR="000C72B0">
        <w:rPr>
          <w:rFonts w:ascii="Times New Roman" w:hAnsi="Times New Roman"/>
          <w:sz w:val="24"/>
          <w:szCs w:val="24"/>
        </w:rPr>
        <w:t>,</w:t>
      </w:r>
      <w:r w:rsidR="000C72B0" w:rsidRPr="000C72B0">
        <w:rPr>
          <w:rFonts w:ascii="Times New Roman" w:hAnsi="Times New Roman"/>
          <w:sz w:val="24"/>
          <w:szCs w:val="24"/>
        </w:rPr>
        <w:t xml:space="preserve"> no Estado do Maranhão</w:t>
      </w:r>
      <w:r w:rsidR="000C72B0">
        <w:rPr>
          <w:rFonts w:ascii="Times New Roman" w:hAnsi="Times New Roman"/>
          <w:sz w:val="24"/>
          <w:szCs w:val="24"/>
        </w:rPr>
        <w:t>.</w:t>
      </w:r>
    </w:p>
    <w:p w14:paraId="0637B9E6" w14:textId="77777777" w:rsidR="00FC6E9D" w:rsidRDefault="00FC6E9D" w:rsidP="000C38D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4E46506" w14:textId="6681376A" w:rsidR="00030DF1" w:rsidRPr="00041B5C" w:rsidRDefault="00E87F98" w:rsidP="000C38DE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2º</w:t>
      </w:r>
      <w:r w:rsidR="00030DF1" w:rsidRPr="00041B5C">
        <w:rPr>
          <w:rFonts w:ascii="Times New Roman" w:hAnsi="Times New Roman"/>
          <w:sz w:val="24"/>
          <w:szCs w:val="24"/>
        </w:rPr>
        <w:t>. Esta Lei entra em vigor na data de sua publicação</w:t>
      </w:r>
    </w:p>
    <w:p w14:paraId="490452AC" w14:textId="77777777" w:rsidR="00764EFE" w:rsidRDefault="00764EFE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235F33F1" w14:textId="77777777" w:rsidR="00187DB9" w:rsidRDefault="00187DB9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75E88F0" w14:textId="77777777" w:rsidR="00187DB9" w:rsidRDefault="00187DB9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3123A03" w14:textId="77777777" w:rsidR="00187DB9" w:rsidRDefault="00187DB9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DAAD3E8" w14:textId="77777777" w:rsidR="00187DB9" w:rsidRDefault="00187DB9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3B57C8E" w14:textId="77777777" w:rsidR="00187DB9" w:rsidRDefault="00187DB9" w:rsidP="000C38DE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5E472DD" w14:textId="2205213A" w:rsidR="002C19CA" w:rsidRPr="00041B5C" w:rsidRDefault="002C19CA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C19CA">
        <w:rPr>
          <w:rFonts w:ascii="Times New Roman" w:hAnsi="Times New Roman"/>
          <w:b/>
          <w:sz w:val="24"/>
          <w:szCs w:val="24"/>
        </w:rPr>
        <w:t>Assembleia Legislat</w:t>
      </w:r>
      <w:r>
        <w:rPr>
          <w:rFonts w:ascii="Times New Roman" w:hAnsi="Times New Roman"/>
          <w:b/>
          <w:sz w:val="24"/>
          <w:szCs w:val="24"/>
        </w:rPr>
        <w:t xml:space="preserve">iva do Estado do Maranhão, em </w:t>
      </w:r>
      <w:r w:rsidR="000C72B0">
        <w:rPr>
          <w:rFonts w:ascii="Times New Roman" w:hAnsi="Times New Roman"/>
          <w:b/>
          <w:sz w:val="24"/>
          <w:szCs w:val="24"/>
        </w:rPr>
        <w:t>0</w:t>
      </w:r>
      <w:r w:rsidR="00F16ABB">
        <w:rPr>
          <w:rFonts w:ascii="Times New Roman" w:hAnsi="Times New Roman"/>
          <w:b/>
          <w:sz w:val="24"/>
          <w:szCs w:val="24"/>
        </w:rPr>
        <w:t>6</w:t>
      </w:r>
      <w:r w:rsidRPr="002C19CA">
        <w:rPr>
          <w:rFonts w:ascii="Times New Roman" w:hAnsi="Times New Roman"/>
          <w:b/>
          <w:sz w:val="24"/>
          <w:szCs w:val="24"/>
        </w:rPr>
        <w:t xml:space="preserve"> de </w:t>
      </w:r>
      <w:r w:rsidR="00F16ABB">
        <w:rPr>
          <w:rFonts w:ascii="Times New Roman" w:hAnsi="Times New Roman"/>
          <w:b/>
          <w:sz w:val="24"/>
          <w:szCs w:val="24"/>
        </w:rPr>
        <w:t>março</w:t>
      </w:r>
      <w:r w:rsidRPr="002C19CA">
        <w:rPr>
          <w:rFonts w:ascii="Times New Roman" w:hAnsi="Times New Roman"/>
          <w:b/>
          <w:sz w:val="24"/>
          <w:szCs w:val="24"/>
        </w:rPr>
        <w:t xml:space="preserve"> de 20</w:t>
      </w:r>
      <w:r>
        <w:rPr>
          <w:rFonts w:ascii="Times New Roman" w:hAnsi="Times New Roman"/>
          <w:b/>
          <w:sz w:val="24"/>
          <w:szCs w:val="24"/>
        </w:rPr>
        <w:t>2</w:t>
      </w:r>
      <w:r w:rsidR="00F16ABB">
        <w:rPr>
          <w:rFonts w:ascii="Times New Roman" w:hAnsi="Times New Roman"/>
          <w:b/>
          <w:sz w:val="24"/>
          <w:szCs w:val="24"/>
        </w:rPr>
        <w:t>6</w:t>
      </w:r>
      <w:r w:rsidRPr="002C19CA">
        <w:rPr>
          <w:rFonts w:ascii="Times New Roman" w:hAnsi="Times New Roman"/>
          <w:b/>
          <w:sz w:val="24"/>
          <w:szCs w:val="24"/>
        </w:rPr>
        <w:t>.</w:t>
      </w:r>
    </w:p>
    <w:p w14:paraId="68177514" w14:textId="77777777" w:rsidR="002C19CA" w:rsidRDefault="002C19CA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F37693" w14:textId="77777777" w:rsidR="002C19CA" w:rsidRPr="002C19CA" w:rsidRDefault="002C19CA" w:rsidP="000C38DE">
      <w:pPr>
        <w:spacing w:after="0" w:line="36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2C19CA">
        <w:rPr>
          <w:rFonts w:ascii="Times New Roman" w:hAnsi="Times New Roman"/>
          <w:b/>
          <w:i/>
          <w:sz w:val="24"/>
          <w:szCs w:val="24"/>
        </w:rPr>
        <w:t>Compromisso com Nossa Terra!!!</w:t>
      </w:r>
    </w:p>
    <w:p w14:paraId="2518DE57" w14:textId="77777777" w:rsidR="002C19CA" w:rsidRDefault="002C19CA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2D1D7A4" w14:textId="77777777" w:rsidR="00EE4F18" w:rsidRDefault="00EE4F18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166986" w14:textId="77777777" w:rsidR="00764EFE" w:rsidRPr="00041B5C" w:rsidRDefault="00557A78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Júlio Mendonça</w:t>
      </w:r>
    </w:p>
    <w:p w14:paraId="64DB232D" w14:textId="77777777" w:rsidR="00764EFE" w:rsidRDefault="00557A78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45E16BF6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3F78472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9A0FF93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079957A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3683286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F672A48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9CF2627" w14:textId="77777777" w:rsidR="003509FB" w:rsidRDefault="003509FB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17C30">
        <w:rPr>
          <w:rFonts w:ascii="Times New Roman" w:hAnsi="Times New Roman"/>
          <w:b/>
          <w:bCs/>
          <w:sz w:val="24"/>
          <w:szCs w:val="24"/>
        </w:rPr>
        <w:t>Justificativa</w:t>
      </w:r>
    </w:p>
    <w:p w14:paraId="2DB50DC0" w14:textId="77777777" w:rsidR="000C38DE" w:rsidRDefault="003509FB" w:rsidP="000C38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1895EB4" w14:textId="7777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 xml:space="preserve">O presente Projeto de Lei tem por finalidade declarar de Utilidade Pública o Instituto Educacional e Beneficente São José da Providência, entidade civil sem fins lucrativos, com atuação voltada à promoção do bem-estar social e ao desenvolvimento humano, especialmente de pessoas e famílias em situação de vulnerabilidade, no Estado do Maranhão. </w:t>
      </w:r>
    </w:p>
    <w:p w14:paraId="7456B75E" w14:textId="7777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C95F75" w14:textId="1FA5E645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>Conforme previsto em seu Estatuto Social, o Instituto possui natureza associativa, com sede no Município de Lago</w:t>
      </w:r>
      <w:r>
        <w:rPr>
          <w:rFonts w:ascii="Times New Roman" w:hAnsi="Times New Roman"/>
          <w:sz w:val="24"/>
          <w:szCs w:val="24"/>
        </w:rPr>
        <w:t>a</w:t>
      </w:r>
      <w:r w:rsidRPr="00FC6E9D">
        <w:rPr>
          <w:rFonts w:ascii="Times New Roman" w:hAnsi="Times New Roman"/>
          <w:sz w:val="24"/>
          <w:szCs w:val="24"/>
        </w:rPr>
        <w:t xml:space="preserve"> Grande do Maranhão/MA, duração indeterminada e atuação orientada por princípios de legalidade, impessoalidade, moralidade, publicidade e eficiência, com compromisso de transparência e prestação de contas. </w:t>
      </w:r>
    </w:p>
    <w:p w14:paraId="5DA58F9E" w14:textId="7777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C3971D0" w14:textId="3DC585AA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 xml:space="preserve">A entidade atua em áreas essenciais e de elevada relevância pública, com objetivos voltados a educação, assistência e inclusão social, promoção de atividades culturais, esportivas e recreativas, incentivo à saúde e qualidade de vida, além da realização de cursos, oficinas, palestras e projetos sociais destinados à formação, capacitação e fortalecimento comunitário. </w:t>
      </w:r>
    </w:p>
    <w:p w14:paraId="558AEC9E" w14:textId="7777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CE9F573" w14:textId="3383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 xml:space="preserve">Destaca-se, ainda, o enfoque social e comunitário do Instituto, ao fomentar ações de combate à pobreza, promoção do voluntariado, educação ambiental e conscientização, bem como iniciativas associadas a agroecologia, agricultura familiar e desenvolvimento rural sustentável, temas diretamente conectados à realidade social maranhense e à necessidade de ampliar oportunidades em territórios com maiores índices de vulnerabilidade. </w:t>
      </w:r>
    </w:p>
    <w:p w14:paraId="317DAF4A" w14:textId="77777777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91AEB05" w14:textId="4DA441D0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 xml:space="preserve">O Estatuto também evidencia a adequação do Instituto aos requisitos de interesse público, ao estabelecer que suas receitas e eventuais resultados serão aplicados integralmente em suas finalidades institucionais, vedada a distribuição de excedentes ou vantagens a dirigentes, associados ou terceiros, reforçando sua finalidade social e a natureza não lucrativa de suas ações. </w:t>
      </w:r>
    </w:p>
    <w:p w14:paraId="37873FF1" w14:textId="77777777" w:rsidR="00FC6E9D" w:rsidRPr="00FC6E9D" w:rsidRDefault="00FC6E9D" w:rsidP="00FC6E9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D25B28" w14:textId="3DBA84D9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lastRenderedPageBreak/>
        <w:t xml:space="preserve">A declaração de utilidade pública, por sua vez, não cria despesa automática ao Estado, mas representa importante reconhecimento institucional do serviço social prestado, fortalecendo a capacidade de articulação do Instituto com políticas públicas e instrumentos de cooperação, sempre observados os requisitos legais, a impessoalidade, a transparência e a fiscalização pelos órgãos competentes. </w:t>
      </w:r>
    </w:p>
    <w:p w14:paraId="30AE0942" w14:textId="77777777" w:rsidR="00FC6E9D" w:rsidRPr="00FC6E9D" w:rsidRDefault="00FC6E9D" w:rsidP="00FC6E9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4FA1212" w14:textId="5AACC27D" w:rsidR="00FC6E9D" w:rsidRPr="00FC6E9D" w:rsidRDefault="00FC6E9D" w:rsidP="00FC6E9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6E9D">
        <w:rPr>
          <w:rFonts w:ascii="Times New Roman" w:hAnsi="Times New Roman"/>
          <w:sz w:val="24"/>
          <w:szCs w:val="24"/>
        </w:rPr>
        <w:t>Diante do alcance e do interesse público das atividades desenvolvidas, especialmente pela contribuição concreta para a educação, inclusão, proteção social e fortalecimento comunitário, submeto o presente Projeto de Lei à apreciação dos nobres pares, solicitando o indispensável apoio para sua aprovação.</w:t>
      </w:r>
    </w:p>
    <w:p w14:paraId="4FCED377" w14:textId="34EB269B" w:rsidR="0071120D" w:rsidRDefault="003509FB" w:rsidP="000C38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21B2FFE5" w14:textId="77777777" w:rsidR="0071120D" w:rsidRPr="002C19CA" w:rsidRDefault="0071120D" w:rsidP="000C38DE">
      <w:pPr>
        <w:spacing w:after="0" w:line="36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2C19CA">
        <w:rPr>
          <w:rFonts w:ascii="Times New Roman" w:hAnsi="Times New Roman"/>
          <w:b/>
          <w:i/>
          <w:sz w:val="24"/>
          <w:szCs w:val="24"/>
        </w:rPr>
        <w:t>Compromisso com Nossa Terra!!!</w:t>
      </w:r>
    </w:p>
    <w:p w14:paraId="6B0FAC3C" w14:textId="77777777" w:rsidR="0071120D" w:rsidRDefault="0071120D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34F74E7" w14:textId="77777777" w:rsidR="0071120D" w:rsidRDefault="0071120D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44AC8B" w14:textId="77777777" w:rsidR="0071120D" w:rsidRPr="00041B5C" w:rsidRDefault="0071120D" w:rsidP="000C3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Júlio Mendonça</w:t>
      </w:r>
    </w:p>
    <w:p w14:paraId="279C162E" w14:textId="77777777" w:rsidR="0071120D" w:rsidRDefault="0071120D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4E22A223" w14:textId="77777777" w:rsidR="0071120D" w:rsidRPr="00041B5C" w:rsidRDefault="0071120D" w:rsidP="000C38D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71120D" w:rsidRPr="00041B5C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BA4F8" w14:textId="77777777" w:rsidR="008D53C6" w:rsidRDefault="008D53C6" w:rsidP="00D3740A">
      <w:pPr>
        <w:spacing w:after="0" w:line="240" w:lineRule="auto"/>
      </w:pPr>
      <w:r>
        <w:separator/>
      </w:r>
    </w:p>
  </w:endnote>
  <w:endnote w:type="continuationSeparator" w:id="0">
    <w:p w14:paraId="3B41C427" w14:textId="77777777" w:rsidR="008D53C6" w:rsidRDefault="008D53C6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069CB" w14:textId="77777777" w:rsidR="008D53C6" w:rsidRDefault="008D53C6" w:rsidP="00D3740A">
      <w:pPr>
        <w:spacing w:after="0" w:line="240" w:lineRule="auto"/>
      </w:pPr>
      <w:r>
        <w:separator/>
      </w:r>
    </w:p>
  </w:footnote>
  <w:footnote w:type="continuationSeparator" w:id="0">
    <w:p w14:paraId="6D7CF588" w14:textId="77777777" w:rsidR="008D53C6" w:rsidRDefault="008D53C6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91D2B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4D998511" wp14:editId="1592C69A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0BB95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5F92F7B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39F27F9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4BCD4E54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1E42C250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022529B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267974">
    <w:abstractNumId w:val="0"/>
  </w:num>
  <w:num w:numId="2" w16cid:durableId="1897859793">
    <w:abstractNumId w:val="16"/>
  </w:num>
  <w:num w:numId="3" w16cid:durableId="1884636543">
    <w:abstractNumId w:val="8"/>
  </w:num>
  <w:num w:numId="4" w16cid:durableId="1319112892">
    <w:abstractNumId w:val="18"/>
  </w:num>
  <w:num w:numId="5" w16cid:durableId="594290476">
    <w:abstractNumId w:val="17"/>
  </w:num>
  <w:num w:numId="6" w16cid:durableId="484587736">
    <w:abstractNumId w:val="19"/>
  </w:num>
  <w:num w:numId="7" w16cid:durableId="93596039">
    <w:abstractNumId w:val="14"/>
  </w:num>
  <w:num w:numId="8" w16cid:durableId="693917678">
    <w:abstractNumId w:val="6"/>
  </w:num>
  <w:num w:numId="9" w16cid:durableId="659892979">
    <w:abstractNumId w:val="15"/>
  </w:num>
  <w:num w:numId="10" w16cid:durableId="1424299843">
    <w:abstractNumId w:val="24"/>
  </w:num>
  <w:num w:numId="11" w16cid:durableId="1773427375">
    <w:abstractNumId w:val="20"/>
  </w:num>
  <w:num w:numId="12" w16cid:durableId="818038436">
    <w:abstractNumId w:val="13"/>
  </w:num>
  <w:num w:numId="13" w16cid:durableId="612323613">
    <w:abstractNumId w:val="11"/>
  </w:num>
  <w:num w:numId="14" w16cid:durableId="1195967676">
    <w:abstractNumId w:val="23"/>
  </w:num>
  <w:num w:numId="15" w16cid:durableId="1336686221">
    <w:abstractNumId w:val="12"/>
  </w:num>
  <w:num w:numId="16" w16cid:durableId="1179657570">
    <w:abstractNumId w:val="2"/>
  </w:num>
  <w:num w:numId="17" w16cid:durableId="537469937">
    <w:abstractNumId w:val="3"/>
  </w:num>
  <w:num w:numId="18" w16cid:durableId="630326477">
    <w:abstractNumId w:val="25"/>
  </w:num>
  <w:num w:numId="19" w16cid:durableId="2088530012">
    <w:abstractNumId w:val="1"/>
  </w:num>
  <w:num w:numId="20" w16cid:durableId="1184435823">
    <w:abstractNumId w:val="21"/>
  </w:num>
  <w:num w:numId="21" w16cid:durableId="1110515534">
    <w:abstractNumId w:val="4"/>
  </w:num>
  <w:num w:numId="22" w16cid:durableId="69425261">
    <w:abstractNumId w:val="7"/>
  </w:num>
  <w:num w:numId="23" w16cid:durableId="660735839">
    <w:abstractNumId w:val="9"/>
  </w:num>
  <w:num w:numId="24" w16cid:durableId="1428692067">
    <w:abstractNumId w:val="22"/>
  </w:num>
  <w:num w:numId="25" w16cid:durableId="448281096">
    <w:abstractNumId w:val="26"/>
  </w:num>
  <w:num w:numId="26" w16cid:durableId="1632587462">
    <w:abstractNumId w:val="10"/>
  </w:num>
  <w:num w:numId="27" w16cid:durableId="7989556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81091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8DE"/>
    <w:rsid w:val="000C72B0"/>
    <w:rsid w:val="000D5D66"/>
    <w:rsid w:val="000E1434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F18"/>
    <w:rsid w:val="00171D17"/>
    <w:rsid w:val="00175019"/>
    <w:rsid w:val="0018004B"/>
    <w:rsid w:val="00187DB9"/>
    <w:rsid w:val="001937C3"/>
    <w:rsid w:val="00196095"/>
    <w:rsid w:val="001A238D"/>
    <w:rsid w:val="001A30EB"/>
    <w:rsid w:val="001A607C"/>
    <w:rsid w:val="001B16C4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06792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9100B"/>
    <w:rsid w:val="00294DBF"/>
    <w:rsid w:val="00295544"/>
    <w:rsid w:val="002A02E1"/>
    <w:rsid w:val="002A056C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22F6"/>
    <w:rsid w:val="002F304A"/>
    <w:rsid w:val="002F3E77"/>
    <w:rsid w:val="002F7F04"/>
    <w:rsid w:val="003027B9"/>
    <w:rsid w:val="00305FDA"/>
    <w:rsid w:val="00310F1A"/>
    <w:rsid w:val="0031168F"/>
    <w:rsid w:val="0031614F"/>
    <w:rsid w:val="003161FE"/>
    <w:rsid w:val="00316B91"/>
    <w:rsid w:val="00320073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09FB"/>
    <w:rsid w:val="00350D76"/>
    <w:rsid w:val="00352A92"/>
    <w:rsid w:val="003546F4"/>
    <w:rsid w:val="00360066"/>
    <w:rsid w:val="00362ED0"/>
    <w:rsid w:val="0037652F"/>
    <w:rsid w:val="003767CD"/>
    <w:rsid w:val="00377E4F"/>
    <w:rsid w:val="00382F43"/>
    <w:rsid w:val="00384829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550E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A12A3"/>
    <w:rsid w:val="004B0D44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5030A9"/>
    <w:rsid w:val="005110DF"/>
    <w:rsid w:val="00514B77"/>
    <w:rsid w:val="00516751"/>
    <w:rsid w:val="00520D2F"/>
    <w:rsid w:val="005279DB"/>
    <w:rsid w:val="005431EE"/>
    <w:rsid w:val="00550C2F"/>
    <w:rsid w:val="00552306"/>
    <w:rsid w:val="00552DDE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A6C62"/>
    <w:rsid w:val="006B34F9"/>
    <w:rsid w:val="006C1C82"/>
    <w:rsid w:val="006C33CC"/>
    <w:rsid w:val="006C49DD"/>
    <w:rsid w:val="006D2E84"/>
    <w:rsid w:val="006E5119"/>
    <w:rsid w:val="006E55E3"/>
    <w:rsid w:val="006F49D0"/>
    <w:rsid w:val="006F784E"/>
    <w:rsid w:val="0070633D"/>
    <w:rsid w:val="00706EAC"/>
    <w:rsid w:val="0070784C"/>
    <w:rsid w:val="007108C6"/>
    <w:rsid w:val="0071120D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63C4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3991"/>
    <w:rsid w:val="008A27E3"/>
    <w:rsid w:val="008A4169"/>
    <w:rsid w:val="008C5C09"/>
    <w:rsid w:val="008D07F6"/>
    <w:rsid w:val="008D0EE2"/>
    <w:rsid w:val="008D53C6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3948"/>
    <w:rsid w:val="009274B1"/>
    <w:rsid w:val="00927D35"/>
    <w:rsid w:val="00927DB3"/>
    <w:rsid w:val="00937A73"/>
    <w:rsid w:val="00941100"/>
    <w:rsid w:val="009419D1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5E94"/>
    <w:rsid w:val="009A3A29"/>
    <w:rsid w:val="009A53FA"/>
    <w:rsid w:val="009A546F"/>
    <w:rsid w:val="009B0EAA"/>
    <w:rsid w:val="009B1FA7"/>
    <w:rsid w:val="009B31A9"/>
    <w:rsid w:val="009B531B"/>
    <w:rsid w:val="009B590C"/>
    <w:rsid w:val="009B617F"/>
    <w:rsid w:val="009C3A98"/>
    <w:rsid w:val="009D33AD"/>
    <w:rsid w:val="009D35FA"/>
    <w:rsid w:val="009D364E"/>
    <w:rsid w:val="009E1ACA"/>
    <w:rsid w:val="009E4F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4372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5E59"/>
    <w:rsid w:val="00AF6134"/>
    <w:rsid w:val="00AF7859"/>
    <w:rsid w:val="00B0159C"/>
    <w:rsid w:val="00B029F9"/>
    <w:rsid w:val="00B0528B"/>
    <w:rsid w:val="00B05733"/>
    <w:rsid w:val="00B11033"/>
    <w:rsid w:val="00B122E0"/>
    <w:rsid w:val="00B126A5"/>
    <w:rsid w:val="00B1680B"/>
    <w:rsid w:val="00B16ABF"/>
    <w:rsid w:val="00B17A1C"/>
    <w:rsid w:val="00B208DF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82651"/>
    <w:rsid w:val="00B83C57"/>
    <w:rsid w:val="00B866AB"/>
    <w:rsid w:val="00B91B73"/>
    <w:rsid w:val="00B92C34"/>
    <w:rsid w:val="00BC0154"/>
    <w:rsid w:val="00BC120F"/>
    <w:rsid w:val="00BC2E8F"/>
    <w:rsid w:val="00BC409A"/>
    <w:rsid w:val="00BD0B73"/>
    <w:rsid w:val="00BD0E90"/>
    <w:rsid w:val="00BD19EF"/>
    <w:rsid w:val="00BD7DD3"/>
    <w:rsid w:val="00BE2760"/>
    <w:rsid w:val="00BF29E7"/>
    <w:rsid w:val="00BF5C04"/>
    <w:rsid w:val="00BF7C76"/>
    <w:rsid w:val="00C02CCF"/>
    <w:rsid w:val="00C05AE4"/>
    <w:rsid w:val="00C121E0"/>
    <w:rsid w:val="00C15B45"/>
    <w:rsid w:val="00C166AB"/>
    <w:rsid w:val="00C26F58"/>
    <w:rsid w:val="00C464A4"/>
    <w:rsid w:val="00C47E6C"/>
    <w:rsid w:val="00C530FE"/>
    <w:rsid w:val="00C538CE"/>
    <w:rsid w:val="00C5591F"/>
    <w:rsid w:val="00C56721"/>
    <w:rsid w:val="00C63AB0"/>
    <w:rsid w:val="00C648F0"/>
    <w:rsid w:val="00C66E4F"/>
    <w:rsid w:val="00C73CE7"/>
    <w:rsid w:val="00C73F2B"/>
    <w:rsid w:val="00C74B9E"/>
    <w:rsid w:val="00C80675"/>
    <w:rsid w:val="00C82184"/>
    <w:rsid w:val="00C82229"/>
    <w:rsid w:val="00C831B4"/>
    <w:rsid w:val="00C84406"/>
    <w:rsid w:val="00C94A4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37DE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163D"/>
    <w:rsid w:val="00E35BBE"/>
    <w:rsid w:val="00E36D21"/>
    <w:rsid w:val="00E3730F"/>
    <w:rsid w:val="00E413BC"/>
    <w:rsid w:val="00E41F83"/>
    <w:rsid w:val="00E4757A"/>
    <w:rsid w:val="00E52824"/>
    <w:rsid w:val="00E578EE"/>
    <w:rsid w:val="00E57F55"/>
    <w:rsid w:val="00E64142"/>
    <w:rsid w:val="00E651F7"/>
    <w:rsid w:val="00E659B8"/>
    <w:rsid w:val="00E6698E"/>
    <w:rsid w:val="00E7089D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E4F18"/>
    <w:rsid w:val="00EF5DCA"/>
    <w:rsid w:val="00EF7411"/>
    <w:rsid w:val="00F00DA5"/>
    <w:rsid w:val="00F13BA1"/>
    <w:rsid w:val="00F16ABB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6E2"/>
    <w:rsid w:val="00F43CE0"/>
    <w:rsid w:val="00F45D9B"/>
    <w:rsid w:val="00F55405"/>
    <w:rsid w:val="00F60704"/>
    <w:rsid w:val="00F64C50"/>
    <w:rsid w:val="00F65E23"/>
    <w:rsid w:val="00F66E6C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C6E9D"/>
    <w:rsid w:val="00FE21E6"/>
    <w:rsid w:val="00FE3698"/>
    <w:rsid w:val="00FE469D"/>
    <w:rsid w:val="00FE50BB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63C46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20D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BD055-BE9B-4BF4-9E4E-AFA88B84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500</Words>
  <Characters>2755</Characters>
  <Application>Microsoft Office Word</Application>
  <DocSecurity>0</DocSecurity>
  <Lines>83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5</cp:revision>
  <cp:lastPrinted>2018-03-28T18:28:00Z</cp:lastPrinted>
  <dcterms:created xsi:type="dcterms:W3CDTF">2025-07-09T16:34:00Z</dcterms:created>
  <dcterms:modified xsi:type="dcterms:W3CDTF">2026-03-06T13:03:00Z</dcterms:modified>
</cp:coreProperties>
</file>