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978FF" w14:textId="28D21212" w:rsidR="003B38EB" w:rsidRPr="00CA651A" w:rsidRDefault="003B38EB"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b/>
          <w:sz w:val="24"/>
          <w:szCs w:val="24"/>
        </w:rPr>
        <w:t>PROJETO DE RESOLUÇÃO LEGISLATIVA Nº          /202</w:t>
      </w:r>
      <w:r w:rsidR="00C32FFC">
        <w:rPr>
          <w:rFonts w:ascii="Times New Roman" w:hAnsi="Times New Roman" w:cs="Times New Roman"/>
          <w:b/>
          <w:sz w:val="24"/>
          <w:szCs w:val="24"/>
        </w:rPr>
        <w:t>6</w:t>
      </w:r>
    </w:p>
    <w:p w14:paraId="6723BB6E" w14:textId="77777777" w:rsidR="003B38EB" w:rsidRPr="00CA651A" w:rsidRDefault="003B38EB" w:rsidP="00D43F15">
      <w:pPr>
        <w:spacing w:after="0" w:line="360" w:lineRule="auto"/>
        <w:jc w:val="center"/>
        <w:rPr>
          <w:rFonts w:ascii="Times New Roman" w:hAnsi="Times New Roman" w:cs="Times New Roman"/>
          <w:b/>
          <w:sz w:val="24"/>
          <w:szCs w:val="24"/>
        </w:rPr>
      </w:pPr>
    </w:p>
    <w:p w14:paraId="60DA6145" w14:textId="77777777" w:rsidR="003B38EB" w:rsidRPr="00CA651A" w:rsidRDefault="003B38EB" w:rsidP="00D43F15">
      <w:pPr>
        <w:spacing w:after="0" w:line="360" w:lineRule="auto"/>
        <w:jc w:val="center"/>
        <w:rPr>
          <w:rFonts w:ascii="Times New Roman" w:hAnsi="Times New Roman" w:cs="Times New Roman"/>
          <w:b/>
          <w:sz w:val="24"/>
          <w:szCs w:val="24"/>
        </w:rPr>
      </w:pPr>
    </w:p>
    <w:p w14:paraId="34D28D00" w14:textId="1DBBB109" w:rsidR="003B38EB" w:rsidRPr="00CA651A" w:rsidRDefault="003B38EB" w:rsidP="00D43F15">
      <w:pPr>
        <w:pStyle w:val="Ttulo1"/>
        <w:spacing w:before="0" w:line="360" w:lineRule="auto"/>
        <w:ind w:left="4962"/>
        <w:jc w:val="both"/>
        <w:rPr>
          <w:rFonts w:ascii="Times New Roman" w:hAnsi="Times New Roman" w:cs="Times New Roman"/>
          <w:b/>
          <w:color w:val="auto"/>
          <w:sz w:val="24"/>
          <w:szCs w:val="24"/>
        </w:rPr>
      </w:pPr>
      <w:r w:rsidRPr="00CA651A">
        <w:rPr>
          <w:rFonts w:ascii="Times New Roman" w:hAnsi="Times New Roman" w:cs="Times New Roman"/>
          <w:color w:val="auto"/>
          <w:sz w:val="24"/>
          <w:szCs w:val="24"/>
        </w:rPr>
        <w:t>CONCEDE A MEDALHA DO MÉRITO LEGISLATIVO “</w:t>
      </w:r>
      <w:r w:rsidR="00D43F15" w:rsidRPr="00D43F15">
        <w:rPr>
          <w:rFonts w:ascii="Times New Roman" w:hAnsi="Times New Roman" w:cs="Times New Roman"/>
          <w:color w:val="auto"/>
          <w:sz w:val="24"/>
          <w:szCs w:val="24"/>
        </w:rPr>
        <w:t>MANUEL BECKMAN</w:t>
      </w:r>
      <w:r w:rsidRPr="00CA651A">
        <w:rPr>
          <w:rFonts w:ascii="Times New Roman" w:hAnsi="Times New Roman" w:cs="Times New Roman"/>
          <w:color w:val="auto"/>
          <w:sz w:val="24"/>
          <w:szCs w:val="24"/>
        </w:rPr>
        <w:t>” A SR</w:t>
      </w:r>
      <w:r w:rsidR="00D43F15">
        <w:rPr>
          <w:rFonts w:ascii="Times New Roman" w:hAnsi="Times New Roman" w:cs="Times New Roman"/>
          <w:color w:val="auto"/>
          <w:sz w:val="24"/>
          <w:szCs w:val="24"/>
        </w:rPr>
        <w:t xml:space="preserve">. </w:t>
      </w:r>
      <w:r w:rsidR="00C703AF" w:rsidRPr="00C703AF">
        <w:rPr>
          <w:rFonts w:ascii="Times New Roman" w:hAnsi="Times New Roman" w:cs="Times New Roman"/>
          <w:color w:val="auto"/>
          <w:sz w:val="24"/>
          <w:szCs w:val="24"/>
        </w:rPr>
        <w:t>GERVÁSIO PROTÁSIO DOS SANTOS</w:t>
      </w:r>
      <w:r w:rsidRPr="00CA651A">
        <w:rPr>
          <w:rFonts w:ascii="Times New Roman" w:hAnsi="Times New Roman" w:cs="Times New Roman"/>
          <w:color w:val="auto"/>
          <w:sz w:val="24"/>
          <w:szCs w:val="24"/>
        </w:rPr>
        <w:t>.</w:t>
      </w:r>
    </w:p>
    <w:p w14:paraId="0C781949" w14:textId="77777777" w:rsidR="003B38EB" w:rsidRPr="00CA651A" w:rsidRDefault="003B38EB" w:rsidP="00D43F15">
      <w:pPr>
        <w:pStyle w:val="Ttulo1"/>
        <w:spacing w:before="0" w:line="360" w:lineRule="auto"/>
        <w:rPr>
          <w:rFonts w:ascii="Times New Roman" w:hAnsi="Times New Roman" w:cs="Times New Roman"/>
          <w:sz w:val="24"/>
          <w:szCs w:val="24"/>
        </w:rPr>
      </w:pPr>
    </w:p>
    <w:p w14:paraId="766EC8A7" w14:textId="77777777" w:rsidR="003B38EB" w:rsidRPr="00CA651A" w:rsidRDefault="003B38EB" w:rsidP="00D43F15">
      <w:pPr>
        <w:spacing w:after="0" w:line="360" w:lineRule="auto"/>
        <w:jc w:val="right"/>
        <w:rPr>
          <w:rFonts w:ascii="Times New Roman" w:hAnsi="Times New Roman" w:cs="Times New Roman"/>
          <w:b/>
          <w:sz w:val="24"/>
          <w:szCs w:val="24"/>
        </w:rPr>
      </w:pPr>
    </w:p>
    <w:p w14:paraId="1314A548"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szCs w:val="24"/>
        </w:rPr>
      </w:pPr>
    </w:p>
    <w:p w14:paraId="1A158351" w14:textId="698EC95C"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bCs/>
          <w:color w:val="000000"/>
          <w:szCs w:val="24"/>
        </w:rPr>
      </w:pPr>
      <w:r w:rsidRPr="00CA651A">
        <w:rPr>
          <w:rFonts w:ascii="Times New Roman" w:hAnsi="Times New Roman"/>
          <w:b/>
          <w:szCs w:val="24"/>
        </w:rPr>
        <w:t>Art. 1º</w:t>
      </w:r>
      <w:r w:rsidRPr="00CA651A">
        <w:rPr>
          <w:rFonts w:ascii="Times New Roman" w:hAnsi="Times New Roman"/>
          <w:szCs w:val="24"/>
        </w:rPr>
        <w:t xml:space="preserve"> - Fica concedida a Medalha de Mérito Legislativo “</w:t>
      </w:r>
      <w:r w:rsidR="00C703AF" w:rsidRPr="00D43F15">
        <w:rPr>
          <w:rFonts w:ascii="Times New Roman" w:hAnsi="Times New Roman"/>
          <w:szCs w:val="24"/>
        </w:rPr>
        <w:t>Manuel Beckman</w:t>
      </w:r>
      <w:r w:rsidRPr="00CA651A">
        <w:rPr>
          <w:rFonts w:ascii="Times New Roman" w:hAnsi="Times New Roman"/>
          <w:szCs w:val="24"/>
        </w:rPr>
        <w:t>” a</w:t>
      </w:r>
      <w:r w:rsidR="00D43F15">
        <w:rPr>
          <w:rFonts w:ascii="Times New Roman" w:hAnsi="Times New Roman"/>
          <w:szCs w:val="24"/>
        </w:rPr>
        <w:t>o</w:t>
      </w:r>
      <w:r w:rsidRPr="00CA651A">
        <w:rPr>
          <w:rFonts w:ascii="Times New Roman" w:hAnsi="Times New Roman"/>
          <w:szCs w:val="24"/>
        </w:rPr>
        <w:t xml:space="preserve"> Senhor </w:t>
      </w:r>
      <w:r w:rsidR="00DB7D9A" w:rsidRPr="00C703AF">
        <w:rPr>
          <w:rFonts w:ascii="Times New Roman" w:hAnsi="Times New Roman"/>
          <w:szCs w:val="24"/>
        </w:rPr>
        <w:t xml:space="preserve">Gervásio Protásio </w:t>
      </w:r>
      <w:r w:rsidR="00DB7D9A">
        <w:rPr>
          <w:rFonts w:ascii="Times New Roman" w:hAnsi="Times New Roman"/>
          <w:szCs w:val="24"/>
        </w:rPr>
        <w:t>d</w:t>
      </w:r>
      <w:r w:rsidR="00DB7D9A" w:rsidRPr="00C703AF">
        <w:rPr>
          <w:rFonts w:ascii="Times New Roman" w:hAnsi="Times New Roman"/>
          <w:szCs w:val="24"/>
        </w:rPr>
        <w:t>os Santos</w:t>
      </w:r>
      <w:r w:rsidR="00D43F15">
        <w:rPr>
          <w:rFonts w:ascii="Times New Roman" w:hAnsi="Times New Roman"/>
          <w:szCs w:val="24"/>
        </w:rPr>
        <w:t>.</w:t>
      </w:r>
    </w:p>
    <w:p w14:paraId="465B6AD4"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bCs/>
          <w:color w:val="000000"/>
          <w:szCs w:val="24"/>
        </w:rPr>
      </w:pPr>
    </w:p>
    <w:p w14:paraId="3C1E2DE5"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szCs w:val="24"/>
        </w:rPr>
      </w:pPr>
      <w:r w:rsidRPr="00CA651A">
        <w:rPr>
          <w:rFonts w:ascii="Times New Roman" w:hAnsi="Times New Roman"/>
          <w:b/>
          <w:bCs/>
          <w:color w:val="000000"/>
          <w:szCs w:val="24"/>
        </w:rPr>
        <w:t>Art. 2º</w:t>
      </w:r>
      <w:r w:rsidRPr="00CA651A">
        <w:rPr>
          <w:rFonts w:ascii="Times New Roman" w:hAnsi="Times New Roman"/>
          <w:bCs/>
          <w:color w:val="000000"/>
          <w:szCs w:val="24"/>
        </w:rPr>
        <w:t xml:space="preserve"> - Esta Resolução Legislativa entrará em vigor na data de sua publicação.</w:t>
      </w:r>
      <w:r w:rsidRPr="00CA651A">
        <w:rPr>
          <w:rFonts w:ascii="Times New Roman" w:hAnsi="Times New Roman"/>
          <w:szCs w:val="24"/>
        </w:rPr>
        <w:t xml:space="preserve"> </w:t>
      </w:r>
    </w:p>
    <w:p w14:paraId="2CB4B38E" w14:textId="77777777" w:rsidR="0083205C" w:rsidRPr="00CA651A" w:rsidRDefault="0083205C" w:rsidP="00D43F15">
      <w:pPr>
        <w:spacing w:after="0" w:line="360" w:lineRule="auto"/>
        <w:jc w:val="both"/>
        <w:rPr>
          <w:rFonts w:ascii="Times New Roman" w:hAnsi="Times New Roman" w:cs="Times New Roman"/>
          <w:sz w:val="24"/>
          <w:szCs w:val="24"/>
        </w:rPr>
      </w:pPr>
    </w:p>
    <w:p w14:paraId="2B5924D4" w14:textId="77777777" w:rsidR="0083205C" w:rsidRPr="00CA651A" w:rsidRDefault="0083205C" w:rsidP="00D43F15">
      <w:pPr>
        <w:spacing w:after="0" w:line="360" w:lineRule="auto"/>
        <w:jc w:val="both"/>
        <w:rPr>
          <w:rFonts w:ascii="Times New Roman" w:hAnsi="Times New Roman" w:cs="Times New Roman"/>
          <w:b/>
          <w:sz w:val="24"/>
          <w:szCs w:val="24"/>
        </w:rPr>
      </w:pPr>
    </w:p>
    <w:p w14:paraId="2009E43D" w14:textId="39E9971C" w:rsidR="003B38EB" w:rsidRPr="00CA651A" w:rsidRDefault="003B38EB"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 xml:space="preserve">Plenário “Deputado Nagib </w:t>
      </w:r>
      <w:proofErr w:type="spellStart"/>
      <w:r w:rsidRPr="00CA651A">
        <w:rPr>
          <w:rFonts w:ascii="Times New Roman" w:hAnsi="Times New Roman" w:cs="Times New Roman"/>
          <w:b/>
          <w:sz w:val="24"/>
          <w:szCs w:val="24"/>
        </w:rPr>
        <w:t>Haickel</w:t>
      </w:r>
      <w:proofErr w:type="spellEnd"/>
      <w:r w:rsidRPr="00CA651A">
        <w:rPr>
          <w:rFonts w:ascii="Times New Roman" w:hAnsi="Times New Roman" w:cs="Times New Roman"/>
          <w:b/>
          <w:sz w:val="24"/>
          <w:szCs w:val="24"/>
        </w:rPr>
        <w:t>”</w:t>
      </w:r>
      <w:r w:rsidR="00B91365" w:rsidRPr="00CA651A">
        <w:rPr>
          <w:rFonts w:ascii="Times New Roman" w:hAnsi="Times New Roman" w:cs="Times New Roman"/>
          <w:b/>
          <w:sz w:val="24"/>
          <w:szCs w:val="24"/>
        </w:rPr>
        <w:t>,</w:t>
      </w:r>
      <w:r w:rsidRPr="00CA651A">
        <w:rPr>
          <w:rFonts w:ascii="Times New Roman" w:hAnsi="Times New Roman" w:cs="Times New Roman"/>
          <w:b/>
          <w:sz w:val="24"/>
          <w:szCs w:val="24"/>
        </w:rPr>
        <w:t xml:space="preserve"> Palácio “Manuel Beckman”</w:t>
      </w:r>
    </w:p>
    <w:p w14:paraId="15E6B57B" w14:textId="02C22FB4" w:rsidR="002C19CA" w:rsidRPr="00CA651A" w:rsidRDefault="002C19CA"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Assembleia Legislat</w:t>
      </w:r>
      <w:r w:rsidR="005109A2" w:rsidRPr="00CA651A">
        <w:rPr>
          <w:rFonts w:ascii="Times New Roman" w:hAnsi="Times New Roman" w:cs="Times New Roman"/>
          <w:b/>
          <w:sz w:val="24"/>
          <w:szCs w:val="24"/>
        </w:rPr>
        <w:t>iva do Estado do Maranhão</w:t>
      </w:r>
      <w:r w:rsidR="00A777C7" w:rsidRPr="00CA651A">
        <w:rPr>
          <w:rFonts w:ascii="Times New Roman" w:hAnsi="Times New Roman" w:cs="Times New Roman"/>
          <w:b/>
          <w:sz w:val="24"/>
          <w:szCs w:val="24"/>
        </w:rPr>
        <w:t xml:space="preserve"> - ALEMA</w:t>
      </w:r>
      <w:r w:rsidR="005109A2" w:rsidRPr="00CA651A">
        <w:rPr>
          <w:rFonts w:ascii="Times New Roman" w:hAnsi="Times New Roman" w:cs="Times New Roman"/>
          <w:b/>
          <w:sz w:val="24"/>
          <w:szCs w:val="24"/>
        </w:rPr>
        <w:t xml:space="preserve">, em </w:t>
      </w:r>
      <w:r w:rsidR="00C32FFC">
        <w:rPr>
          <w:rFonts w:ascii="Times New Roman" w:hAnsi="Times New Roman" w:cs="Times New Roman"/>
          <w:b/>
          <w:sz w:val="24"/>
          <w:szCs w:val="24"/>
        </w:rPr>
        <w:t>06</w:t>
      </w:r>
      <w:r w:rsidR="00A777C7" w:rsidRPr="00CA651A">
        <w:rPr>
          <w:rFonts w:ascii="Times New Roman" w:hAnsi="Times New Roman" w:cs="Times New Roman"/>
          <w:b/>
          <w:sz w:val="24"/>
          <w:szCs w:val="24"/>
        </w:rPr>
        <w:t xml:space="preserve"> </w:t>
      </w:r>
      <w:r w:rsidRPr="00CA651A">
        <w:rPr>
          <w:rFonts w:ascii="Times New Roman" w:hAnsi="Times New Roman" w:cs="Times New Roman"/>
          <w:b/>
          <w:sz w:val="24"/>
          <w:szCs w:val="24"/>
        </w:rPr>
        <w:t xml:space="preserve">de </w:t>
      </w:r>
      <w:r w:rsidR="00C32FFC">
        <w:rPr>
          <w:rFonts w:ascii="Times New Roman" w:hAnsi="Times New Roman" w:cs="Times New Roman"/>
          <w:b/>
          <w:sz w:val="24"/>
          <w:szCs w:val="24"/>
        </w:rPr>
        <w:t>março</w:t>
      </w:r>
      <w:r w:rsidRPr="00CA651A">
        <w:rPr>
          <w:rFonts w:ascii="Times New Roman" w:hAnsi="Times New Roman" w:cs="Times New Roman"/>
          <w:b/>
          <w:sz w:val="24"/>
          <w:szCs w:val="24"/>
        </w:rPr>
        <w:t xml:space="preserve"> de 202</w:t>
      </w:r>
      <w:r w:rsidR="00C32FFC">
        <w:rPr>
          <w:rFonts w:ascii="Times New Roman" w:hAnsi="Times New Roman" w:cs="Times New Roman"/>
          <w:b/>
          <w:sz w:val="24"/>
          <w:szCs w:val="24"/>
        </w:rPr>
        <w:t>6</w:t>
      </w:r>
      <w:r w:rsidRPr="00CA651A">
        <w:rPr>
          <w:rFonts w:ascii="Times New Roman" w:hAnsi="Times New Roman" w:cs="Times New Roman"/>
          <w:b/>
          <w:sz w:val="24"/>
          <w:szCs w:val="24"/>
        </w:rPr>
        <w:t>.</w:t>
      </w:r>
    </w:p>
    <w:p w14:paraId="4ECCE8B4" w14:textId="77777777" w:rsidR="002C19CA" w:rsidRPr="00CA651A" w:rsidRDefault="002C19CA" w:rsidP="00D43F15">
      <w:pPr>
        <w:spacing w:after="0" w:line="360" w:lineRule="auto"/>
        <w:jc w:val="center"/>
        <w:rPr>
          <w:rFonts w:ascii="Times New Roman" w:hAnsi="Times New Roman" w:cs="Times New Roman"/>
          <w:b/>
          <w:sz w:val="24"/>
          <w:szCs w:val="24"/>
        </w:rPr>
      </w:pPr>
    </w:p>
    <w:p w14:paraId="26082400" w14:textId="77777777" w:rsidR="002C19CA" w:rsidRPr="00CA651A" w:rsidRDefault="002C19CA" w:rsidP="00D43F15">
      <w:pPr>
        <w:spacing w:after="0" w:line="360" w:lineRule="auto"/>
        <w:jc w:val="right"/>
        <w:rPr>
          <w:rFonts w:ascii="Times New Roman" w:hAnsi="Times New Roman" w:cs="Times New Roman"/>
          <w:b/>
          <w:i/>
          <w:sz w:val="24"/>
          <w:szCs w:val="24"/>
        </w:rPr>
      </w:pPr>
      <w:r w:rsidRPr="00CA651A">
        <w:rPr>
          <w:rFonts w:ascii="Times New Roman" w:hAnsi="Times New Roman" w:cs="Times New Roman"/>
          <w:b/>
          <w:i/>
          <w:sz w:val="24"/>
          <w:szCs w:val="24"/>
        </w:rPr>
        <w:t>Compromisso com Nossa Terra!!!</w:t>
      </w:r>
    </w:p>
    <w:p w14:paraId="2159C8FA" w14:textId="77777777" w:rsidR="002C19CA" w:rsidRDefault="002C19CA" w:rsidP="00D43F15">
      <w:pPr>
        <w:spacing w:after="0" w:line="360" w:lineRule="auto"/>
        <w:jc w:val="center"/>
        <w:rPr>
          <w:rFonts w:ascii="Times New Roman" w:hAnsi="Times New Roman" w:cs="Times New Roman"/>
          <w:b/>
          <w:sz w:val="24"/>
          <w:szCs w:val="24"/>
        </w:rPr>
      </w:pPr>
    </w:p>
    <w:p w14:paraId="697A235C" w14:textId="77777777" w:rsidR="00CE7668" w:rsidRPr="00CA651A" w:rsidRDefault="00CE7668" w:rsidP="00D43F15">
      <w:pPr>
        <w:spacing w:after="0" w:line="360" w:lineRule="auto"/>
        <w:jc w:val="center"/>
        <w:rPr>
          <w:rFonts w:ascii="Times New Roman" w:hAnsi="Times New Roman" w:cs="Times New Roman"/>
          <w:b/>
          <w:sz w:val="24"/>
          <w:szCs w:val="24"/>
        </w:rPr>
      </w:pPr>
    </w:p>
    <w:p w14:paraId="0C7FE269" w14:textId="77777777" w:rsidR="00764EFE" w:rsidRPr="00CA651A" w:rsidRDefault="00557A78"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Júlio Mendonça</w:t>
      </w:r>
    </w:p>
    <w:p w14:paraId="211D837A" w14:textId="77777777" w:rsidR="0093713E" w:rsidRPr="00CA651A" w:rsidRDefault="00557A78"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sz w:val="24"/>
          <w:szCs w:val="24"/>
        </w:rPr>
        <w:t>Deputado Estadual</w:t>
      </w:r>
    </w:p>
    <w:p w14:paraId="0449B50B" w14:textId="77777777" w:rsidR="008E4BB7" w:rsidRPr="00CA651A" w:rsidRDefault="003546F4" w:rsidP="00D43F15">
      <w:pPr>
        <w:spacing w:after="0" w:line="360" w:lineRule="auto"/>
        <w:ind w:firstLine="708"/>
        <w:jc w:val="both"/>
        <w:rPr>
          <w:rFonts w:ascii="Times New Roman" w:hAnsi="Times New Roman" w:cs="Times New Roman"/>
          <w:sz w:val="24"/>
          <w:szCs w:val="24"/>
        </w:rPr>
      </w:pPr>
      <w:r w:rsidRPr="00CA651A">
        <w:rPr>
          <w:rFonts w:ascii="Times New Roman" w:hAnsi="Times New Roman" w:cs="Times New Roman"/>
          <w:sz w:val="24"/>
          <w:szCs w:val="24"/>
        </w:rPr>
        <w:t xml:space="preserve"> </w:t>
      </w:r>
    </w:p>
    <w:p w14:paraId="05BD6B20"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36F56904" w14:textId="77777777" w:rsidR="00A777C7" w:rsidRDefault="00A777C7" w:rsidP="00D43F15">
      <w:pPr>
        <w:spacing w:after="0" w:line="360" w:lineRule="auto"/>
        <w:ind w:firstLine="708"/>
        <w:jc w:val="both"/>
        <w:rPr>
          <w:rFonts w:ascii="Times New Roman" w:hAnsi="Times New Roman" w:cs="Times New Roman"/>
          <w:sz w:val="24"/>
          <w:szCs w:val="24"/>
        </w:rPr>
      </w:pPr>
    </w:p>
    <w:p w14:paraId="6BC90EB4" w14:textId="77777777" w:rsidR="00D43F15" w:rsidRPr="00CA651A" w:rsidRDefault="00D43F15" w:rsidP="00D43F15">
      <w:pPr>
        <w:spacing w:after="0" w:line="360" w:lineRule="auto"/>
        <w:ind w:firstLine="708"/>
        <w:jc w:val="both"/>
        <w:rPr>
          <w:rFonts w:ascii="Times New Roman" w:hAnsi="Times New Roman" w:cs="Times New Roman"/>
          <w:sz w:val="24"/>
          <w:szCs w:val="24"/>
        </w:rPr>
      </w:pPr>
    </w:p>
    <w:p w14:paraId="19838F75"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4C411FAF"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575EC69D"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29033BA3" w14:textId="35205BBD" w:rsidR="00A777C7" w:rsidRPr="00CA651A" w:rsidRDefault="00A777C7" w:rsidP="00D43F15">
      <w:pPr>
        <w:spacing w:after="0" w:line="360" w:lineRule="auto"/>
        <w:jc w:val="center"/>
        <w:rPr>
          <w:rFonts w:ascii="Times New Roman" w:hAnsi="Times New Roman" w:cs="Times New Roman"/>
          <w:b/>
          <w:bCs/>
          <w:sz w:val="24"/>
          <w:szCs w:val="24"/>
        </w:rPr>
      </w:pPr>
      <w:r w:rsidRPr="00CA651A">
        <w:rPr>
          <w:rFonts w:ascii="Times New Roman" w:hAnsi="Times New Roman" w:cs="Times New Roman"/>
          <w:b/>
          <w:bCs/>
          <w:sz w:val="24"/>
          <w:szCs w:val="24"/>
        </w:rPr>
        <w:lastRenderedPageBreak/>
        <w:t>JUSTIFICATIVA</w:t>
      </w:r>
    </w:p>
    <w:p w14:paraId="103CBCD4"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66953136" w14:textId="4E596DD6" w:rsidR="00D43F15" w:rsidRDefault="00A777C7" w:rsidP="00D43F15">
      <w:pPr>
        <w:spacing w:after="0" w:line="360" w:lineRule="auto"/>
        <w:jc w:val="both"/>
        <w:rPr>
          <w:rFonts w:ascii="Times New Roman" w:eastAsia="Times New Roman" w:hAnsi="Times New Roman" w:cs="Times New Roman"/>
          <w:sz w:val="24"/>
          <w:szCs w:val="24"/>
        </w:rPr>
      </w:pPr>
      <w:r w:rsidRPr="00CA651A">
        <w:rPr>
          <w:rFonts w:ascii="Times New Roman" w:hAnsi="Times New Roman" w:cs="Times New Roman"/>
          <w:sz w:val="24"/>
          <w:szCs w:val="24"/>
        </w:rPr>
        <w:tab/>
      </w:r>
      <w:r w:rsidR="00AF36DE" w:rsidRPr="00CA651A">
        <w:rPr>
          <w:rFonts w:ascii="Times New Roman" w:hAnsi="Times New Roman" w:cs="Times New Roman"/>
          <w:sz w:val="24"/>
          <w:szCs w:val="24"/>
        </w:rPr>
        <w:t>O Regimento Interno em seu art. 139, alínea “</w:t>
      </w:r>
      <w:r w:rsidR="00D43F15">
        <w:rPr>
          <w:rFonts w:ascii="Times New Roman" w:hAnsi="Times New Roman" w:cs="Times New Roman"/>
          <w:sz w:val="24"/>
          <w:szCs w:val="24"/>
        </w:rPr>
        <w:t>a</w:t>
      </w:r>
      <w:r w:rsidR="00AF36DE" w:rsidRPr="00CA651A">
        <w:rPr>
          <w:rFonts w:ascii="Times New Roman" w:hAnsi="Times New Roman" w:cs="Times New Roman"/>
          <w:sz w:val="24"/>
          <w:szCs w:val="24"/>
        </w:rPr>
        <w:t>”, estabelece normas para a concessão da Medalha do Mérito Legislativo “</w:t>
      </w:r>
      <w:r w:rsidR="00D43F15" w:rsidRPr="00D43F15">
        <w:rPr>
          <w:rFonts w:ascii="Times New Roman" w:hAnsi="Times New Roman" w:cs="Times New Roman"/>
          <w:sz w:val="24"/>
          <w:szCs w:val="24"/>
        </w:rPr>
        <w:t>Manuel Beckman</w:t>
      </w:r>
      <w:r w:rsidR="00AF36DE" w:rsidRPr="00CA651A">
        <w:rPr>
          <w:rFonts w:ascii="Times New Roman" w:hAnsi="Times New Roman" w:cs="Times New Roman"/>
          <w:sz w:val="24"/>
          <w:szCs w:val="24"/>
        </w:rPr>
        <w:t xml:space="preserve">”, </w:t>
      </w:r>
      <w:r w:rsidR="00D43F15" w:rsidRPr="00D43F15">
        <w:rPr>
          <w:rFonts w:ascii="Times New Roman" w:hAnsi="Times New Roman" w:cs="Times New Roman"/>
          <w:sz w:val="24"/>
          <w:szCs w:val="24"/>
        </w:rPr>
        <w:t>aos cidadãos que contribuíram para o desenvolvimento do Maranhão ou do Brasil, pelos seus méritos especiais ou, ainda, aos que proporcionarem algum feito considerado notório e forem considerados merecedores do recebimento da comenda</w:t>
      </w:r>
      <w:r w:rsidR="00AF36DE" w:rsidRPr="00CA651A">
        <w:rPr>
          <w:rFonts w:ascii="Times New Roman" w:hAnsi="Times New Roman" w:cs="Times New Roman"/>
          <w:sz w:val="24"/>
          <w:szCs w:val="24"/>
        </w:rPr>
        <w:t>.  Dessa forma, apresenta-se o nome d</w:t>
      </w:r>
      <w:r w:rsidR="00D43F15">
        <w:rPr>
          <w:rFonts w:ascii="Times New Roman" w:hAnsi="Times New Roman" w:cs="Times New Roman"/>
          <w:sz w:val="24"/>
          <w:szCs w:val="24"/>
        </w:rPr>
        <w:t>o</w:t>
      </w:r>
      <w:r w:rsidR="00AF36DE" w:rsidRPr="00CA651A">
        <w:rPr>
          <w:rFonts w:ascii="Times New Roman" w:hAnsi="Times New Roman" w:cs="Times New Roman"/>
          <w:sz w:val="24"/>
          <w:szCs w:val="24"/>
        </w:rPr>
        <w:t xml:space="preserve"> Ilustre Sr</w:t>
      </w:r>
      <w:r w:rsidR="00B32378" w:rsidRPr="00CA651A">
        <w:rPr>
          <w:rFonts w:ascii="Times New Roman" w:hAnsi="Times New Roman" w:cs="Times New Roman"/>
          <w:sz w:val="24"/>
          <w:szCs w:val="24"/>
        </w:rPr>
        <w:t>.</w:t>
      </w:r>
      <w:r w:rsidR="00AF36DE" w:rsidRPr="00CA651A">
        <w:rPr>
          <w:rFonts w:ascii="Times New Roman" w:hAnsi="Times New Roman" w:cs="Times New Roman"/>
          <w:sz w:val="24"/>
          <w:szCs w:val="24"/>
        </w:rPr>
        <w:t xml:space="preserve"> </w:t>
      </w:r>
      <w:r w:rsidR="008322B1" w:rsidRPr="008322B1">
        <w:rPr>
          <w:rFonts w:ascii="Times New Roman" w:eastAsia="Times New Roman" w:hAnsi="Times New Roman" w:cs="Times New Roman"/>
          <w:b/>
          <w:bCs/>
          <w:sz w:val="24"/>
          <w:szCs w:val="24"/>
        </w:rPr>
        <w:t>Gervásio Protásio dos Santos</w:t>
      </w:r>
      <w:r w:rsidR="00AF36DE" w:rsidRPr="00CA651A">
        <w:rPr>
          <w:rFonts w:ascii="Times New Roman" w:hAnsi="Times New Roman" w:cs="Times New Roman"/>
          <w:sz w:val="24"/>
          <w:szCs w:val="24"/>
        </w:rPr>
        <w:t>, que prest</w:t>
      </w:r>
      <w:r w:rsidR="00911F26" w:rsidRPr="00CA651A">
        <w:rPr>
          <w:rFonts w:ascii="Times New Roman" w:hAnsi="Times New Roman" w:cs="Times New Roman"/>
          <w:sz w:val="24"/>
          <w:szCs w:val="24"/>
        </w:rPr>
        <w:t>ou</w:t>
      </w:r>
      <w:r w:rsidR="00AF36DE" w:rsidRPr="00CA651A">
        <w:rPr>
          <w:rFonts w:ascii="Times New Roman" w:hAnsi="Times New Roman" w:cs="Times New Roman"/>
          <w:sz w:val="24"/>
          <w:szCs w:val="24"/>
        </w:rPr>
        <w:t xml:space="preserve"> serviços relevantes ao</w:t>
      </w:r>
      <w:r w:rsidR="00D43F15">
        <w:rPr>
          <w:rFonts w:ascii="Times New Roman" w:hAnsi="Times New Roman" w:cs="Times New Roman"/>
          <w:sz w:val="24"/>
          <w:szCs w:val="24"/>
        </w:rPr>
        <w:t xml:space="preserve"> desenvolvimento do Maranhão.</w:t>
      </w:r>
      <w:r w:rsidR="00D43F15" w:rsidRPr="00D43F15">
        <w:rPr>
          <w:rFonts w:ascii="Times New Roman" w:eastAsia="Times New Roman" w:hAnsi="Times New Roman" w:cs="Times New Roman"/>
          <w:sz w:val="24"/>
          <w:szCs w:val="24"/>
        </w:rPr>
        <w:t xml:space="preserve"> </w:t>
      </w:r>
    </w:p>
    <w:p w14:paraId="4D6E7910" w14:textId="77777777" w:rsidR="00D43F15" w:rsidRDefault="00D43F15" w:rsidP="00D43F15">
      <w:pPr>
        <w:spacing w:after="0" w:line="360" w:lineRule="auto"/>
        <w:ind w:firstLine="708"/>
        <w:jc w:val="both"/>
        <w:rPr>
          <w:rFonts w:ascii="Times New Roman" w:eastAsia="Times New Roman" w:hAnsi="Times New Roman" w:cs="Times New Roman"/>
          <w:sz w:val="24"/>
          <w:szCs w:val="24"/>
        </w:rPr>
      </w:pPr>
    </w:p>
    <w:p w14:paraId="701294E8" w14:textId="29EB84DF"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Gervásio Protásio dos Santos é um desembargador e magistrado brasileiro com atuação destacada no Tribunal de Justiça do Maranhão (TJMA) e na magistratura associativa do estado do Maranhão, Brasil. Bacharel em Direito pela Universidade Federal do Maranhão (UFMA) – concluído em 1988. Pós-graduação em Processo Civil pela Universidade Federal de Pernambuco (UFPE).  Pós-graduação em Direito Civil pela Universidade Estácio de Sá. Iniciou a carreira no Ministério Público, aprovado em concurso para promotor de Justiça, atuando na Comarca de Arari em 1991. </w:t>
      </w:r>
    </w:p>
    <w:p w14:paraId="1A3D10E1"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13E78CE8" w14:textId="4B551615"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Foi nomeado magistrado em 16 de dezembro de 1991, atuando em diversas comarcas do Maranhão como juiz de Direito, incluindo Alcântara, Rosário, Imperatriz e São Luís. Atuou como titular do 9º Juizado Especial Cível e das Relações de Consumo e da 6ª Vara Cível de São Luís.  Assumiu o cargo de Desembargador do Tribunal de Justiça do Maranhão em 27 de abril de 2022, acessando a posição por critério de merecimento. </w:t>
      </w:r>
    </w:p>
    <w:p w14:paraId="6F32849A"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3515673D" w14:textId="1428758E"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Foi eleito vice-presidente do Tribunal de Justiça do Maranhão para o biênio 2026-2028, com votação majoritária entre os desembargadores. Teve participação significativa em associações de magistrados, sendo por vários mandatos presidente da Associação de Magistrados do Maranhão (AMMA). Também atuou como assessor da presidência da Associação dos Magistrados Brasileiros (AMB) e como coordenador da Justiça Estadual em gestões da entidade. </w:t>
      </w:r>
    </w:p>
    <w:p w14:paraId="655AECF8"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11266987" w14:textId="0015F4BF"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Ao longo de sua carreira, Gervásio Protásio dos Santos se destacou tanto no exercício da função judicial quanto no trabalho institucional em defesa da magistratura no Maranhão e no Brasil. </w:t>
      </w:r>
    </w:p>
    <w:p w14:paraId="3615FD77"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09AB15C5" w14:textId="6C41DF07"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O desembargador Gervásio Protásio dos Santos é presidente da Comissão de Soluções Fundiárias do Tribunal de Justiça do Maranhão (TJMA), nomeado pelo Conselho Nacional de Justiça (CNJ) para integrar e liderar o comitê responsável por tratar dos conflitos relacionados a terras e posse no estado. Essa comissão é vinculada às diretrizes da Resolução CNJ nº 510/2020, que regulamenta a atuação das Comissões de Soluções Fundiárias no Brasil. </w:t>
      </w:r>
    </w:p>
    <w:p w14:paraId="762DDF62"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036EE31D" w14:textId="04A983B1"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Uma das ações mais marcantes lideradas por ele foi a condução de uma audiência que encerrou um conflito agrário de quase 10 anos no município de Balsas (MA). Por videoconferência, o desembargador presidiu os trabalhos que culminaram em um acordo pacífico entre as partes — proprietário e famílias de posseiros — usando mecanismos de Regularização Fundiária de Interesse Social (REURB-S), com apoio do município local. </w:t>
      </w:r>
    </w:p>
    <w:p w14:paraId="1A0C0CE0"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500B7A05" w14:textId="58DFBABF" w:rsidR="008322B1" w:rsidRPr="008322B1"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Ele também tem representado o TJMA em painéis e debates públicos sobre soluções fundiárias, inclusive em eventos, onde já apresentou o trabalho da Comissão de Soluções Fundiárias em diálogo com advogados, especialistas e atores sociais. </w:t>
      </w:r>
    </w:p>
    <w:p w14:paraId="42C0512B" w14:textId="77777777" w:rsidR="008322B1" w:rsidRDefault="008322B1" w:rsidP="008322B1">
      <w:pPr>
        <w:spacing w:after="0" w:line="360" w:lineRule="auto"/>
        <w:ind w:firstLine="708"/>
        <w:jc w:val="both"/>
        <w:rPr>
          <w:rFonts w:ascii="Times New Roman" w:eastAsia="Times New Roman" w:hAnsi="Times New Roman" w:cs="Times New Roman"/>
          <w:sz w:val="24"/>
          <w:szCs w:val="24"/>
        </w:rPr>
      </w:pPr>
    </w:p>
    <w:p w14:paraId="0C48EEF8" w14:textId="028BA833" w:rsidR="00D43F15" w:rsidRDefault="008322B1" w:rsidP="008322B1">
      <w:pPr>
        <w:spacing w:after="0" w:line="360" w:lineRule="auto"/>
        <w:ind w:firstLine="708"/>
        <w:jc w:val="both"/>
        <w:rPr>
          <w:rFonts w:ascii="Times New Roman" w:eastAsia="Times New Roman" w:hAnsi="Times New Roman" w:cs="Times New Roman"/>
          <w:sz w:val="24"/>
          <w:szCs w:val="24"/>
        </w:rPr>
      </w:pPr>
      <w:r w:rsidRPr="008322B1">
        <w:rPr>
          <w:rFonts w:ascii="Times New Roman" w:eastAsia="Times New Roman" w:hAnsi="Times New Roman" w:cs="Times New Roman"/>
          <w:sz w:val="24"/>
          <w:szCs w:val="24"/>
        </w:rPr>
        <w:t xml:space="preserve">O desembargador também participou de reuniões estratégicas com a Defensoria Pública do Maranhão e outros órgãos para coordenar ações conjuntas contra conflitos de terra — uma realidade que no </w:t>
      </w:r>
      <w:r>
        <w:rPr>
          <w:rFonts w:ascii="Times New Roman" w:eastAsia="Times New Roman" w:hAnsi="Times New Roman" w:cs="Times New Roman"/>
          <w:sz w:val="24"/>
          <w:szCs w:val="24"/>
        </w:rPr>
        <w:t>E</w:t>
      </w:r>
      <w:r w:rsidRPr="008322B1">
        <w:rPr>
          <w:rFonts w:ascii="Times New Roman" w:eastAsia="Times New Roman" w:hAnsi="Times New Roman" w:cs="Times New Roman"/>
          <w:sz w:val="24"/>
          <w:szCs w:val="24"/>
        </w:rPr>
        <w:t>stado costuma envolver violência, disputas por posse e vulnerabilidade social das comunidades.</w:t>
      </w:r>
    </w:p>
    <w:p w14:paraId="65044E2C" w14:textId="77777777" w:rsidR="00D43F15" w:rsidRDefault="00D43F15" w:rsidP="00D43F15">
      <w:pPr>
        <w:spacing w:after="0" w:line="360" w:lineRule="auto"/>
        <w:jc w:val="both"/>
        <w:rPr>
          <w:rFonts w:ascii="Times New Roman" w:eastAsia="Times New Roman" w:hAnsi="Times New Roman" w:cs="Times New Roman"/>
          <w:sz w:val="24"/>
          <w:szCs w:val="24"/>
        </w:rPr>
      </w:pPr>
    </w:p>
    <w:p w14:paraId="6A3EC8AE" w14:textId="45FAAE6C" w:rsidR="00A777C7" w:rsidRPr="00CA651A" w:rsidRDefault="00A777C7" w:rsidP="00D43F15">
      <w:pPr>
        <w:spacing w:after="0" w:line="360" w:lineRule="auto"/>
        <w:jc w:val="both"/>
        <w:rPr>
          <w:rFonts w:ascii="Times New Roman" w:hAnsi="Times New Roman" w:cs="Times New Roman"/>
          <w:sz w:val="24"/>
          <w:szCs w:val="24"/>
        </w:rPr>
      </w:pPr>
    </w:p>
    <w:p w14:paraId="63862328" w14:textId="77777777" w:rsidR="00B32378" w:rsidRPr="00CA651A" w:rsidRDefault="00B32378" w:rsidP="00D43F15">
      <w:pPr>
        <w:spacing w:after="0" w:line="360" w:lineRule="auto"/>
        <w:jc w:val="right"/>
        <w:rPr>
          <w:rFonts w:ascii="Times New Roman" w:hAnsi="Times New Roman" w:cs="Times New Roman"/>
          <w:b/>
          <w:i/>
          <w:sz w:val="24"/>
          <w:szCs w:val="24"/>
        </w:rPr>
      </w:pPr>
      <w:r w:rsidRPr="00CA651A">
        <w:rPr>
          <w:rFonts w:ascii="Times New Roman" w:hAnsi="Times New Roman" w:cs="Times New Roman"/>
          <w:b/>
          <w:i/>
          <w:sz w:val="24"/>
          <w:szCs w:val="24"/>
        </w:rPr>
        <w:t>Compromisso com Nossa Terra!!!</w:t>
      </w:r>
    </w:p>
    <w:p w14:paraId="2BFF9FEE" w14:textId="77777777" w:rsidR="00B32378" w:rsidRDefault="00B32378" w:rsidP="00D43F15">
      <w:pPr>
        <w:spacing w:after="0" w:line="360" w:lineRule="auto"/>
        <w:jc w:val="center"/>
        <w:rPr>
          <w:rFonts w:ascii="Times New Roman" w:hAnsi="Times New Roman" w:cs="Times New Roman"/>
          <w:b/>
          <w:sz w:val="24"/>
          <w:szCs w:val="24"/>
        </w:rPr>
      </w:pPr>
    </w:p>
    <w:p w14:paraId="4020A004" w14:textId="77777777" w:rsidR="00C52B40" w:rsidRPr="00CA651A" w:rsidRDefault="00C52B40" w:rsidP="00D43F15">
      <w:pPr>
        <w:spacing w:after="0" w:line="360" w:lineRule="auto"/>
        <w:jc w:val="center"/>
        <w:rPr>
          <w:rFonts w:ascii="Times New Roman" w:hAnsi="Times New Roman" w:cs="Times New Roman"/>
          <w:b/>
          <w:sz w:val="24"/>
          <w:szCs w:val="24"/>
        </w:rPr>
      </w:pPr>
    </w:p>
    <w:p w14:paraId="08A7449B" w14:textId="77777777" w:rsidR="00B32378" w:rsidRPr="00CA651A" w:rsidRDefault="00B32378"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Júlio Mendonça</w:t>
      </w:r>
    </w:p>
    <w:p w14:paraId="13FFAB4E" w14:textId="77777777" w:rsidR="00B32378" w:rsidRPr="00CA651A" w:rsidRDefault="00B32378"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sz w:val="24"/>
          <w:szCs w:val="24"/>
        </w:rPr>
        <w:t>Deputado Estadual</w:t>
      </w:r>
    </w:p>
    <w:p w14:paraId="179FAB95" w14:textId="77777777" w:rsidR="00B32378" w:rsidRPr="00CA651A" w:rsidRDefault="00B32378" w:rsidP="00D43F15">
      <w:pPr>
        <w:spacing w:after="0" w:line="360" w:lineRule="auto"/>
        <w:jc w:val="both"/>
        <w:rPr>
          <w:rFonts w:ascii="Times New Roman" w:hAnsi="Times New Roman" w:cs="Times New Roman"/>
          <w:sz w:val="24"/>
          <w:szCs w:val="24"/>
        </w:rPr>
      </w:pPr>
    </w:p>
    <w:sectPr w:rsidR="00B32378" w:rsidRPr="00CA651A" w:rsidSect="008209D3">
      <w:headerReference w:type="default" r:id="rId8"/>
      <w:pgSz w:w="11907" w:h="16840" w:code="9"/>
      <w:pgMar w:top="993" w:right="851" w:bottom="993" w:left="1418"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4338A" w14:textId="77777777" w:rsidR="006810E3" w:rsidRDefault="006810E3" w:rsidP="00D3740A">
      <w:pPr>
        <w:spacing w:after="0" w:line="240" w:lineRule="auto"/>
      </w:pPr>
      <w:r>
        <w:separator/>
      </w:r>
    </w:p>
  </w:endnote>
  <w:endnote w:type="continuationSeparator" w:id="0">
    <w:p w14:paraId="1FF0B13D" w14:textId="77777777" w:rsidR="006810E3" w:rsidRDefault="006810E3" w:rsidP="00D3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5EB71" w14:textId="77777777" w:rsidR="006810E3" w:rsidRDefault="006810E3" w:rsidP="00D3740A">
      <w:pPr>
        <w:spacing w:after="0" w:line="240" w:lineRule="auto"/>
      </w:pPr>
      <w:r>
        <w:separator/>
      </w:r>
    </w:p>
  </w:footnote>
  <w:footnote w:type="continuationSeparator" w:id="0">
    <w:p w14:paraId="6E1569B7" w14:textId="77777777" w:rsidR="006810E3" w:rsidRDefault="006810E3" w:rsidP="00D3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477D3" w14:textId="77777777" w:rsidR="00B45D3C" w:rsidRPr="00C051BB" w:rsidRDefault="00B45D3C" w:rsidP="00557A78">
    <w:pPr>
      <w:pStyle w:val="Cabealho"/>
      <w:tabs>
        <w:tab w:val="clear" w:pos="4252"/>
      </w:tabs>
      <w:ind w:right="360"/>
      <w:jc w:val="center"/>
      <w:rPr>
        <w:rFonts w:ascii="Times New Roman" w:hAnsi="Times New Roman"/>
        <w:b/>
        <w:color w:val="000080"/>
      </w:rPr>
    </w:pPr>
    <w:r w:rsidRPr="00C051BB">
      <w:rPr>
        <w:rFonts w:ascii="Times New Roman" w:hAnsi="Times New Roman"/>
        <w:noProof/>
        <w:lang w:eastAsia="pt-BR"/>
      </w:rPr>
      <w:drawing>
        <wp:inline distT="0" distB="0" distL="0" distR="0" wp14:anchorId="683E8C79" wp14:editId="429FE608">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7395BF8D" w14:textId="77777777" w:rsidR="00B45D3C" w:rsidRPr="00C051BB" w:rsidRDefault="00B45D3C" w:rsidP="00557A78">
    <w:pPr>
      <w:pStyle w:val="Cabealho"/>
      <w:tabs>
        <w:tab w:val="clear" w:pos="4252"/>
      </w:tabs>
      <w:jc w:val="center"/>
      <w:rPr>
        <w:rFonts w:ascii="Times New Roman" w:hAnsi="Times New Roman"/>
        <w:b/>
      </w:rPr>
    </w:pPr>
  </w:p>
  <w:p w14:paraId="52E2859F"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572D194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 xml:space="preserve">Gabinete do Deputado </w:t>
    </w:r>
    <w:r>
      <w:rPr>
        <w:rFonts w:ascii="Times New Roman" w:hAnsi="Times New Roman"/>
        <w:b/>
      </w:rPr>
      <w:t>Júlio Mendonça</w:t>
    </w:r>
  </w:p>
  <w:p w14:paraId="782F7D93" w14:textId="77777777" w:rsidR="00B45D3C" w:rsidRPr="00C051BB" w:rsidRDefault="00B45D3C" w:rsidP="00557A78">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w:t>
    </w:r>
    <w:proofErr w:type="spellStart"/>
    <w:r w:rsidRPr="00C051BB">
      <w:rPr>
        <w:rFonts w:ascii="Times New Roman" w:hAnsi="Times New Roman"/>
      </w:rPr>
      <w:t>Cohafuma</w:t>
    </w:r>
    <w:proofErr w:type="spellEnd"/>
  </w:p>
  <w:p w14:paraId="50F166DD" w14:textId="77777777" w:rsidR="00B45D3C" w:rsidRDefault="00B45D3C" w:rsidP="00557A78">
    <w:pPr>
      <w:pStyle w:val="Cabealho"/>
      <w:tabs>
        <w:tab w:val="clear" w:pos="4252"/>
      </w:tabs>
      <w:jc w:val="center"/>
      <w:rPr>
        <w:rFonts w:ascii="Times New Roman" w:hAnsi="Times New Roman"/>
      </w:rPr>
    </w:pPr>
    <w:r w:rsidRPr="00C051BB">
      <w:rPr>
        <w:rFonts w:ascii="Times New Roman" w:hAnsi="Times New Roman"/>
      </w:rPr>
      <w:t>São</w:t>
    </w:r>
    <w:r>
      <w:rPr>
        <w:rFonts w:ascii="Times New Roman" w:hAnsi="Times New Roman"/>
      </w:rPr>
      <w:t xml:space="preserve"> Luís - MA – 65.071-750 - Tel. (98) 3269-3282</w:t>
    </w:r>
    <w:r w:rsidRPr="00C051BB">
      <w:rPr>
        <w:rFonts w:ascii="Times New Roman" w:hAnsi="Times New Roman"/>
      </w:rPr>
      <w:t xml:space="preserve"> – </w:t>
    </w:r>
    <w:r>
      <w:rPr>
        <w:rFonts w:ascii="Times New Roman" w:hAnsi="Times New Roman"/>
      </w:rPr>
      <w:t>deputadojuliomendonca@gmail.com</w:t>
    </w:r>
  </w:p>
  <w:p w14:paraId="58040CDE" w14:textId="77777777" w:rsidR="00B45D3C" w:rsidRPr="00C051BB" w:rsidRDefault="00B45D3C" w:rsidP="00557A78">
    <w:pPr>
      <w:pStyle w:val="Cabealho"/>
      <w:tabs>
        <w:tab w:val="clear" w:pos="4252"/>
      </w:tabs>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7"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1"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94071410">
    <w:abstractNumId w:val="0"/>
  </w:num>
  <w:num w:numId="2" w16cid:durableId="973607958">
    <w:abstractNumId w:val="16"/>
  </w:num>
  <w:num w:numId="3" w16cid:durableId="1641880034">
    <w:abstractNumId w:val="8"/>
  </w:num>
  <w:num w:numId="4" w16cid:durableId="1000157869">
    <w:abstractNumId w:val="18"/>
  </w:num>
  <w:num w:numId="5" w16cid:durableId="252131555">
    <w:abstractNumId w:val="17"/>
  </w:num>
  <w:num w:numId="6" w16cid:durableId="1560046425">
    <w:abstractNumId w:val="19"/>
  </w:num>
  <w:num w:numId="7" w16cid:durableId="1262647744">
    <w:abstractNumId w:val="14"/>
  </w:num>
  <w:num w:numId="8" w16cid:durableId="1368872028">
    <w:abstractNumId w:val="6"/>
  </w:num>
  <w:num w:numId="9" w16cid:durableId="1535269402">
    <w:abstractNumId w:val="15"/>
  </w:num>
  <w:num w:numId="10" w16cid:durableId="1941375641">
    <w:abstractNumId w:val="24"/>
  </w:num>
  <w:num w:numId="11" w16cid:durableId="391931992">
    <w:abstractNumId w:val="20"/>
  </w:num>
  <w:num w:numId="12" w16cid:durableId="2036955949">
    <w:abstractNumId w:val="13"/>
  </w:num>
  <w:num w:numId="13" w16cid:durableId="796141197">
    <w:abstractNumId w:val="11"/>
  </w:num>
  <w:num w:numId="14" w16cid:durableId="1861816309">
    <w:abstractNumId w:val="23"/>
  </w:num>
  <w:num w:numId="15" w16cid:durableId="1205601893">
    <w:abstractNumId w:val="12"/>
  </w:num>
  <w:num w:numId="16" w16cid:durableId="1029454180">
    <w:abstractNumId w:val="2"/>
  </w:num>
  <w:num w:numId="17" w16cid:durableId="1078209555">
    <w:abstractNumId w:val="3"/>
  </w:num>
  <w:num w:numId="18" w16cid:durableId="1089811166">
    <w:abstractNumId w:val="25"/>
  </w:num>
  <w:num w:numId="19" w16cid:durableId="1277982159">
    <w:abstractNumId w:val="1"/>
  </w:num>
  <w:num w:numId="20" w16cid:durableId="260839120">
    <w:abstractNumId w:val="21"/>
  </w:num>
  <w:num w:numId="21" w16cid:durableId="1075709768">
    <w:abstractNumId w:val="4"/>
  </w:num>
  <w:num w:numId="22" w16cid:durableId="2070568165">
    <w:abstractNumId w:val="7"/>
  </w:num>
  <w:num w:numId="23" w16cid:durableId="2074767238">
    <w:abstractNumId w:val="9"/>
  </w:num>
  <w:num w:numId="24" w16cid:durableId="1536381161">
    <w:abstractNumId w:val="22"/>
  </w:num>
  <w:num w:numId="25" w16cid:durableId="1222058850">
    <w:abstractNumId w:val="26"/>
  </w:num>
  <w:num w:numId="26" w16cid:durableId="1705908175">
    <w:abstractNumId w:val="10"/>
  </w:num>
  <w:num w:numId="27" w16cid:durableId="2017221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11DBD"/>
    <w:rsid w:val="00012E71"/>
    <w:rsid w:val="000150CE"/>
    <w:rsid w:val="0001517E"/>
    <w:rsid w:val="00025927"/>
    <w:rsid w:val="00030DF1"/>
    <w:rsid w:val="00031E7A"/>
    <w:rsid w:val="00036BCD"/>
    <w:rsid w:val="000374CB"/>
    <w:rsid w:val="00041B5C"/>
    <w:rsid w:val="000420D8"/>
    <w:rsid w:val="000447B1"/>
    <w:rsid w:val="000468C1"/>
    <w:rsid w:val="00046B4A"/>
    <w:rsid w:val="00047D46"/>
    <w:rsid w:val="00050B7C"/>
    <w:rsid w:val="0005406B"/>
    <w:rsid w:val="00061EC4"/>
    <w:rsid w:val="00065983"/>
    <w:rsid w:val="00070666"/>
    <w:rsid w:val="000728BD"/>
    <w:rsid w:val="00074454"/>
    <w:rsid w:val="00075218"/>
    <w:rsid w:val="00075307"/>
    <w:rsid w:val="00076064"/>
    <w:rsid w:val="000819DF"/>
    <w:rsid w:val="00083760"/>
    <w:rsid w:val="000854AC"/>
    <w:rsid w:val="00085933"/>
    <w:rsid w:val="00087455"/>
    <w:rsid w:val="00094B34"/>
    <w:rsid w:val="00096FF8"/>
    <w:rsid w:val="0009761F"/>
    <w:rsid w:val="000A57E0"/>
    <w:rsid w:val="000B49CE"/>
    <w:rsid w:val="000B4D4C"/>
    <w:rsid w:val="000C3302"/>
    <w:rsid w:val="000D536A"/>
    <w:rsid w:val="000D5D66"/>
    <w:rsid w:val="000E1434"/>
    <w:rsid w:val="000F337E"/>
    <w:rsid w:val="00102809"/>
    <w:rsid w:val="00106A4D"/>
    <w:rsid w:val="00114ED5"/>
    <w:rsid w:val="001171BF"/>
    <w:rsid w:val="00120214"/>
    <w:rsid w:val="00123703"/>
    <w:rsid w:val="0012629E"/>
    <w:rsid w:val="00127F23"/>
    <w:rsid w:val="00133BA1"/>
    <w:rsid w:val="00134F1B"/>
    <w:rsid w:val="0014176C"/>
    <w:rsid w:val="00143527"/>
    <w:rsid w:val="00144052"/>
    <w:rsid w:val="00144EFA"/>
    <w:rsid w:val="00147196"/>
    <w:rsid w:val="001472E0"/>
    <w:rsid w:val="00150D1C"/>
    <w:rsid w:val="00151319"/>
    <w:rsid w:val="00153CD8"/>
    <w:rsid w:val="001602D3"/>
    <w:rsid w:val="00161A7D"/>
    <w:rsid w:val="001646B4"/>
    <w:rsid w:val="00170F18"/>
    <w:rsid w:val="00171D17"/>
    <w:rsid w:val="00175019"/>
    <w:rsid w:val="0018004B"/>
    <w:rsid w:val="001937C3"/>
    <w:rsid w:val="00195A16"/>
    <w:rsid w:val="00196095"/>
    <w:rsid w:val="001A238D"/>
    <w:rsid w:val="001A30EB"/>
    <w:rsid w:val="001A607C"/>
    <w:rsid w:val="001B2AAD"/>
    <w:rsid w:val="001C261C"/>
    <w:rsid w:val="001C2683"/>
    <w:rsid w:val="001C3672"/>
    <w:rsid w:val="001C4312"/>
    <w:rsid w:val="001C7CD5"/>
    <w:rsid w:val="001D0915"/>
    <w:rsid w:val="001D28BD"/>
    <w:rsid w:val="001D5186"/>
    <w:rsid w:val="001D5ABE"/>
    <w:rsid w:val="001D5B63"/>
    <w:rsid w:val="001E0870"/>
    <w:rsid w:val="001E37C1"/>
    <w:rsid w:val="001E6C89"/>
    <w:rsid w:val="001F48A5"/>
    <w:rsid w:val="002007DE"/>
    <w:rsid w:val="00201F10"/>
    <w:rsid w:val="002117F6"/>
    <w:rsid w:val="0021404E"/>
    <w:rsid w:val="002142FB"/>
    <w:rsid w:val="00215182"/>
    <w:rsid w:val="002161C6"/>
    <w:rsid w:val="0021736B"/>
    <w:rsid w:val="0022139C"/>
    <w:rsid w:val="0022559F"/>
    <w:rsid w:val="002318FB"/>
    <w:rsid w:val="00231EE3"/>
    <w:rsid w:val="0023408E"/>
    <w:rsid w:val="0024202B"/>
    <w:rsid w:val="002434F2"/>
    <w:rsid w:val="00244578"/>
    <w:rsid w:val="00250A61"/>
    <w:rsid w:val="00253150"/>
    <w:rsid w:val="002541BD"/>
    <w:rsid w:val="00255573"/>
    <w:rsid w:val="00255B11"/>
    <w:rsid w:val="00255EAB"/>
    <w:rsid w:val="00264CDF"/>
    <w:rsid w:val="00265CA5"/>
    <w:rsid w:val="00271E2A"/>
    <w:rsid w:val="002742DD"/>
    <w:rsid w:val="00286182"/>
    <w:rsid w:val="002867F6"/>
    <w:rsid w:val="00286D24"/>
    <w:rsid w:val="0029100B"/>
    <w:rsid w:val="00294DBF"/>
    <w:rsid w:val="00295544"/>
    <w:rsid w:val="002A02E1"/>
    <w:rsid w:val="002A056C"/>
    <w:rsid w:val="002A2E55"/>
    <w:rsid w:val="002A6EDE"/>
    <w:rsid w:val="002B0653"/>
    <w:rsid w:val="002B0A0C"/>
    <w:rsid w:val="002B1302"/>
    <w:rsid w:val="002B69AB"/>
    <w:rsid w:val="002B7F09"/>
    <w:rsid w:val="002C027F"/>
    <w:rsid w:val="002C19CA"/>
    <w:rsid w:val="002D5255"/>
    <w:rsid w:val="002E6CCC"/>
    <w:rsid w:val="002E7F37"/>
    <w:rsid w:val="002F1D59"/>
    <w:rsid w:val="002F22F6"/>
    <w:rsid w:val="002F304A"/>
    <w:rsid w:val="002F3E77"/>
    <w:rsid w:val="002F7F04"/>
    <w:rsid w:val="003027B9"/>
    <w:rsid w:val="00305FDA"/>
    <w:rsid w:val="00310F1A"/>
    <w:rsid w:val="0031168F"/>
    <w:rsid w:val="00320073"/>
    <w:rsid w:val="0032184B"/>
    <w:rsid w:val="00322815"/>
    <w:rsid w:val="00324699"/>
    <w:rsid w:val="00325317"/>
    <w:rsid w:val="00326501"/>
    <w:rsid w:val="00331458"/>
    <w:rsid w:val="00337921"/>
    <w:rsid w:val="003438DC"/>
    <w:rsid w:val="00344D4C"/>
    <w:rsid w:val="00345F6A"/>
    <w:rsid w:val="003478F1"/>
    <w:rsid w:val="00352A92"/>
    <w:rsid w:val="003546F4"/>
    <w:rsid w:val="00360066"/>
    <w:rsid w:val="00362ED0"/>
    <w:rsid w:val="0037652F"/>
    <w:rsid w:val="003767CD"/>
    <w:rsid w:val="00377E4F"/>
    <w:rsid w:val="00377F9F"/>
    <w:rsid w:val="00382F43"/>
    <w:rsid w:val="00384829"/>
    <w:rsid w:val="00387BF0"/>
    <w:rsid w:val="003963A4"/>
    <w:rsid w:val="00397E05"/>
    <w:rsid w:val="003A0020"/>
    <w:rsid w:val="003A031B"/>
    <w:rsid w:val="003A0789"/>
    <w:rsid w:val="003A7EAF"/>
    <w:rsid w:val="003B023F"/>
    <w:rsid w:val="003B1511"/>
    <w:rsid w:val="003B38EB"/>
    <w:rsid w:val="003B5306"/>
    <w:rsid w:val="003B5A3E"/>
    <w:rsid w:val="003B5EBF"/>
    <w:rsid w:val="003B6162"/>
    <w:rsid w:val="003C317C"/>
    <w:rsid w:val="003C4897"/>
    <w:rsid w:val="003C6C3F"/>
    <w:rsid w:val="003C7F21"/>
    <w:rsid w:val="003D396D"/>
    <w:rsid w:val="003D66F6"/>
    <w:rsid w:val="003E1809"/>
    <w:rsid w:val="003E44BC"/>
    <w:rsid w:val="003F21CD"/>
    <w:rsid w:val="003F56A5"/>
    <w:rsid w:val="00400769"/>
    <w:rsid w:val="004063CC"/>
    <w:rsid w:val="00410A65"/>
    <w:rsid w:val="0041726C"/>
    <w:rsid w:val="0042007E"/>
    <w:rsid w:val="0042076D"/>
    <w:rsid w:val="00422F78"/>
    <w:rsid w:val="00423468"/>
    <w:rsid w:val="0042536A"/>
    <w:rsid w:val="00430206"/>
    <w:rsid w:val="0043155F"/>
    <w:rsid w:val="0043473B"/>
    <w:rsid w:val="00435449"/>
    <w:rsid w:val="00435A7B"/>
    <w:rsid w:val="00436672"/>
    <w:rsid w:val="00436C9F"/>
    <w:rsid w:val="00444898"/>
    <w:rsid w:val="00445394"/>
    <w:rsid w:val="00446CCA"/>
    <w:rsid w:val="00452D94"/>
    <w:rsid w:val="004667CD"/>
    <w:rsid w:val="00467F0A"/>
    <w:rsid w:val="00471ACE"/>
    <w:rsid w:val="00471CBD"/>
    <w:rsid w:val="004735C7"/>
    <w:rsid w:val="004757D8"/>
    <w:rsid w:val="004809CC"/>
    <w:rsid w:val="004871D7"/>
    <w:rsid w:val="004902E5"/>
    <w:rsid w:val="00497588"/>
    <w:rsid w:val="004A12A3"/>
    <w:rsid w:val="004B29C5"/>
    <w:rsid w:val="004C175C"/>
    <w:rsid w:val="004C2F2E"/>
    <w:rsid w:val="004C3B93"/>
    <w:rsid w:val="004C40B5"/>
    <w:rsid w:val="004C7F99"/>
    <w:rsid w:val="004D2994"/>
    <w:rsid w:val="004D790B"/>
    <w:rsid w:val="004D7B5B"/>
    <w:rsid w:val="004E5148"/>
    <w:rsid w:val="004E616E"/>
    <w:rsid w:val="004E6709"/>
    <w:rsid w:val="004F04D9"/>
    <w:rsid w:val="004F09EC"/>
    <w:rsid w:val="004F1B83"/>
    <w:rsid w:val="004F47BB"/>
    <w:rsid w:val="004F4AD0"/>
    <w:rsid w:val="005030A9"/>
    <w:rsid w:val="005109A2"/>
    <w:rsid w:val="005110DF"/>
    <w:rsid w:val="00514B77"/>
    <w:rsid w:val="00516751"/>
    <w:rsid w:val="00520D2F"/>
    <w:rsid w:val="005279DB"/>
    <w:rsid w:val="005431EE"/>
    <w:rsid w:val="00544913"/>
    <w:rsid w:val="00550C2F"/>
    <w:rsid w:val="00552306"/>
    <w:rsid w:val="00552DDE"/>
    <w:rsid w:val="00554010"/>
    <w:rsid w:val="00555DB8"/>
    <w:rsid w:val="00556693"/>
    <w:rsid w:val="00557A78"/>
    <w:rsid w:val="00560199"/>
    <w:rsid w:val="00575352"/>
    <w:rsid w:val="00576D86"/>
    <w:rsid w:val="0058226E"/>
    <w:rsid w:val="00582CA6"/>
    <w:rsid w:val="00585000"/>
    <w:rsid w:val="00585240"/>
    <w:rsid w:val="00597211"/>
    <w:rsid w:val="005A1D4B"/>
    <w:rsid w:val="005A2F37"/>
    <w:rsid w:val="005A5382"/>
    <w:rsid w:val="005A6809"/>
    <w:rsid w:val="005A6B50"/>
    <w:rsid w:val="005B6715"/>
    <w:rsid w:val="005B7223"/>
    <w:rsid w:val="005B76DB"/>
    <w:rsid w:val="005C3113"/>
    <w:rsid w:val="005C4762"/>
    <w:rsid w:val="005C71CA"/>
    <w:rsid w:val="005C72B8"/>
    <w:rsid w:val="005D3169"/>
    <w:rsid w:val="005D5F1B"/>
    <w:rsid w:val="005D6081"/>
    <w:rsid w:val="005E656C"/>
    <w:rsid w:val="005E7D54"/>
    <w:rsid w:val="005F2001"/>
    <w:rsid w:val="006047BD"/>
    <w:rsid w:val="00616A68"/>
    <w:rsid w:val="0062192B"/>
    <w:rsid w:val="00621F7C"/>
    <w:rsid w:val="006232A1"/>
    <w:rsid w:val="00624A36"/>
    <w:rsid w:val="0062670F"/>
    <w:rsid w:val="0063096D"/>
    <w:rsid w:val="0063100F"/>
    <w:rsid w:val="00631148"/>
    <w:rsid w:val="0063165B"/>
    <w:rsid w:val="006319E5"/>
    <w:rsid w:val="006332E5"/>
    <w:rsid w:val="00634CA4"/>
    <w:rsid w:val="0063665A"/>
    <w:rsid w:val="006428F0"/>
    <w:rsid w:val="0064291D"/>
    <w:rsid w:val="00644093"/>
    <w:rsid w:val="006534C9"/>
    <w:rsid w:val="00655E68"/>
    <w:rsid w:val="006576BB"/>
    <w:rsid w:val="00661CCC"/>
    <w:rsid w:val="00664051"/>
    <w:rsid w:val="0066593A"/>
    <w:rsid w:val="00666322"/>
    <w:rsid w:val="006671BA"/>
    <w:rsid w:val="006703C1"/>
    <w:rsid w:val="00671649"/>
    <w:rsid w:val="006717AC"/>
    <w:rsid w:val="00672472"/>
    <w:rsid w:val="00674666"/>
    <w:rsid w:val="006810E3"/>
    <w:rsid w:val="00683471"/>
    <w:rsid w:val="006861ED"/>
    <w:rsid w:val="00687DD6"/>
    <w:rsid w:val="00693913"/>
    <w:rsid w:val="006944FA"/>
    <w:rsid w:val="006A1220"/>
    <w:rsid w:val="006A38D5"/>
    <w:rsid w:val="006B34F9"/>
    <w:rsid w:val="006C1C82"/>
    <w:rsid w:val="006C33CC"/>
    <w:rsid w:val="006C49DD"/>
    <w:rsid w:val="006C5162"/>
    <w:rsid w:val="006D2E84"/>
    <w:rsid w:val="006E5119"/>
    <w:rsid w:val="006E55E3"/>
    <w:rsid w:val="006F2821"/>
    <w:rsid w:val="006F49D0"/>
    <w:rsid w:val="006F784E"/>
    <w:rsid w:val="00704F9C"/>
    <w:rsid w:val="0070633D"/>
    <w:rsid w:val="00706EAC"/>
    <w:rsid w:val="0070784C"/>
    <w:rsid w:val="00711CAB"/>
    <w:rsid w:val="00712793"/>
    <w:rsid w:val="00713913"/>
    <w:rsid w:val="00715AEB"/>
    <w:rsid w:val="0071601C"/>
    <w:rsid w:val="00720B27"/>
    <w:rsid w:val="007227E2"/>
    <w:rsid w:val="00722AC5"/>
    <w:rsid w:val="00726987"/>
    <w:rsid w:val="00727772"/>
    <w:rsid w:val="007327E9"/>
    <w:rsid w:val="00734DF3"/>
    <w:rsid w:val="0074041E"/>
    <w:rsid w:val="00744744"/>
    <w:rsid w:val="007477C3"/>
    <w:rsid w:val="00750310"/>
    <w:rsid w:val="00755194"/>
    <w:rsid w:val="00755BB8"/>
    <w:rsid w:val="00764EFE"/>
    <w:rsid w:val="00765B70"/>
    <w:rsid w:val="00767A9E"/>
    <w:rsid w:val="0077331E"/>
    <w:rsid w:val="0077515D"/>
    <w:rsid w:val="007763C4"/>
    <w:rsid w:val="0078131A"/>
    <w:rsid w:val="0078283F"/>
    <w:rsid w:val="00783C8C"/>
    <w:rsid w:val="00784A00"/>
    <w:rsid w:val="00793460"/>
    <w:rsid w:val="00794CA8"/>
    <w:rsid w:val="0079778A"/>
    <w:rsid w:val="00797A71"/>
    <w:rsid w:val="007A012C"/>
    <w:rsid w:val="007A06BD"/>
    <w:rsid w:val="007A168E"/>
    <w:rsid w:val="007B14EE"/>
    <w:rsid w:val="007B2C54"/>
    <w:rsid w:val="007B7000"/>
    <w:rsid w:val="007B78CC"/>
    <w:rsid w:val="007B7E23"/>
    <w:rsid w:val="007C0D0D"/>
    <w:rsid w:val="007C2E0D"/>
    <w:rsid w:val="007C63FA"/>
    <w:rsid w:val="007D3C8D"/>
    <w:rsid w:val="007D3FAC"/>
    <w:rsid w:val="007E60D0"/>
    <w:rsid w:val="007E696D"/>
    <w:rsid w:val="007E70B1"/>
    <w:rsid w:val="007F44B4"/>
    <w:rsid w:val="00802797"/>
    <w:rsid w:val="008033F8"/>
    <w:rsid w:val="00804BB6"/>
    <w:rsid w:val="008056F0"/>
    <w:rsid w:val="0080678F"/>
    <w:rsid w:val="00807077"/>
    <w:rsid w:val="00814862"/>
    <w:rsid w:val="00814FAE"/>
    <w:rsid w:val="008209D3"/>
    <w:rsid w:val="00821B61"/>
    <w:rsid w:val="00822008"/>
    <w:rsid w:val="00827ED0"/>
    <w:rsid w:val="00830787"/>
    <w:rsid w:val="0083189D"/>
    <w:rsid w:val="0083205C"/>
    <w:rsid w:val="008322B1"/>
    <w:rsid w:val="0083350B"/>
    <w:rsid w:val="00834A20"/>
    <w:rsid w:val="00834B93"/>
    <w:rsid w:val="00835BCE"/>
    <w:rsid w:val="008416A3"/>
    <w:rsid w:val="008417B8"/>
    <w:rsid w:val="00841E4F"/>
    <w:rsid w:val="00855EA6"/>
    <w:rsid w:val="00862EB0"/>
    <w:rsid w:val="008635BB"/>
    <w:rsid w:val="00870F2A"/>
    <w:rsid w:val="008738DD"/>
    <w:rsid w:val="008805E1"/>
    <w:rsid w:val="008A1C9F"/>
    <w:rsid w:val="008A27E3"/>
    <w:rsid w:val="008A4169"/>
    <w:rsid w:val="008C5C09"/>
    <w:rsid w:val="008D041A"/>
    <w:rsid w:val="008D07F6"/>
    <w:rsid w:val="008D0EE2"/>
    <w:rsid w:val="008D443E"/>
    <w:rsid w:val="008E4BB7"/>
    <w:rsid w:val="008E5966"/>
    <w:rsid w:val="008F039C"/>
    <w:rsid w:val="008F0D80"/>
    <w:rsid w:val="008F3EC9"/>
    <w:rsid w:val="008F43DF"/>
    <w:rsid w:val="008F51DD"/>
    <w:rsid w:val="009009D5"/>
    <w:rsid w:val="00900C4D"/>
    <w:rsid w:val="00900F12"/>
    <w:rsid w:val="0090245E"/>
    <w:rsid w:val="00904198"/>
    <w:rsid w:val="00911F26"/>
    <w:rsid w:val="00911FFC"/>
    <w:rsid w:val="009140DE"/>
    <w:rsid w:val="0091528A"/>
    <w:rsid w:val="00923948"/>
    <w:rsid w:val="009274B1"/>
    <w:rsid w:val="00927D35"/>
    <w:rsid w:val="00927DB3"/>
    <w:rsid w:val="0093713E"/>
    <w:rsid w:val="00937A73"/>
    <w:rsid w:val="00941100"/>
    <w:rsid w:val="009419D1"/>
    <w:rsid w:val="00944EE8"/>
    <w:rsid w:val="009471D9"/>
    <w:rsid w:val="0095177F"/>
    <w:rsid w:val="00961752"/>
    <w:rsid w:val="00963BF1"/>
    <w:rsid w:val="009668DD"/>
    <w:rsid w:val="00970355"/>
    <w:rsid w:val="00972CA1"/>
    <w:rsid w:val="00974F45"/>
    <w:rsid w:val="00980840"/>
    <w:rsid w:val="00983702"/>
    <w:rsid w:val="00985C2F"/>
    <w:rsid w:val="00986996"/>
    <w:rsid w:val="00991433"/>
    <w:rsid w:val="009932BF"/>
    <w:rsid w:val="00995E94"/>
    <w:rsid w:val="009A29AA"/>
    <w:rsid w:val="009A3A29"/>
    <w:rsid w:val="009A53FA"/>
    <w:rsid w:val="009A546F"/>
    <w:rsid w:val="009B0EAA"/>
    <w:rsid w:val="009B1FA7"/>
    <w:rsid w:val="009B31A9"/>
    <w:rsid w:val="009B590C"/>
    <w:rsid w:val="009B617F"/>
    <w:rsid w:val="009C3A98"/>
    <w:rsid w:val="009D33AD"/>
    <w:rsid w:val="009D35FA"/>
    <w:rsid w:val="009D364E"/>
    <w:rsid w:val="009E1ACA"/>
    <w:rsid w:val="009E4F6C"/>
    <w:rsid w:val="009F0D77"/>
    <w:rsid w:val="009F29EF"/>
    <w:rsid w:val="009F5B23"/>
    <w:rsid w:val="00A01945"/>
    <w:rsid w:val="00A03236"/>
    <w:rsid w:val="00A0541E"/>
    <w:rsid w:val="00A078F8"/>
    <w:rsid w:val="00A20222"/>
    <w:rsid w:val="00A21226"/>
    <w:rsid w:val="00A21D3D"/>
    <w:rsid w:val="00A22156"/>
    <w:rsid w:val="00A27ABD"/>
    <w:rsid w:val="00A31FAE"/>
    <w:rsid w:val="00A42643"/>
    <w:rsid w:val="00A44CEF"/>
    <w:rsid w:val="00A46529"/>
    <w:rsid w:val="00A51601"/>
    <w:rsid w:val="00A563F8"/>
    <w:rsid w:val="00A6122E"/>
    <w:rsid w:val="00A66FB0"/>
    <w:rsid w:val="00A67071"/>
    <w:rsid w:val="00A673A9"/>
    <w:rsid w:val="00A67E69"/>
    <w:rsid w:val="00A7129B"/>
    <w:rsid w:val="00A72DA7"/>
    <w:rsid w:val="00A7479D"/>
    <w:rsid w:val="00A74BAB"/>
    <w:rsid w:val="00A75CA6"/>
    <w:rsid w:val="00A761F1"/>
    <w:rsid w:val="00A777C7"/>
    <w:rsid w:val="00A83FE7"/>
    <w:rsid w:val="00A856E3"/>
    <w:rsid w:val="00A9563A"/>
    <w:rsid w:val="00A95837"/>
    <w:rsid w:val="00AA4372"/>
    <w:rsid w:val="00AA6B6D"/>
    <w:rsid w:val="00AB108F"/>
    <w:rsid w:val="00AB5523"/>
    <w:rsid w:val="00AB7E3D"/>
    <w:rsid w:val="00AC04B3"/>
    <w:rsid w:val="00AC05C5"/>
    <w:rsid w:val="00AC07AC"/>
    <w:rsid w:val="00AC37D6"/>
    <w:rsid w:val="00AC49DF"/>
    <w:rsid w:val="00AD7B22"/>
    <w:rsid w:val="00AD7B8D"/>
    <w:rsid w:val="00AD7D28"/>
    <w:rsid w:val="00AE0751"/>
    <w:rsid w:val="00AE1444"/>
    <w:rsid w:val="00AE4AA1"/>
    <w:rsid w:val="00AE5883"/>
    <w:rsid w:val="00AE5BAC"/>
    <w:rsid w:val="00AE6927"/>
    <w:rsid w:val="00AF18AC"/>
    <w:rsid w:val="00AF36DE"/>
    <w:rsid w:val="00AF5E59"/>
    <w:rsid w:val="00AF6134"/>
    <w:rsid w:val="00AF7859"/>
    <w:rsid w:val="00B0159C"/>
    <w:rsid w:val="00B029F9"/>
    <w:rsid w:val="00B0528B"/>
    <w:rsid w:val="00B05733"/>
    <w:rsid w:val="00B10085"/>
    <w:rsid w:val="00B11033"/>
    <w:rsid w:val="00B122E0"/>
    <w:rsid w:val="00B126A5"/>
    <w:rsid w:val="00B1680B"/>
    <w:rsid w:val="00B16ABF"/>
    <w:rsid w:val="00B17A1C"/>
    <w:rsid w:val="00B208DF"/>
    <w:rsid w:val="00B25F35"/>
    <w:rsid w:val="00B26FB2"/>
    <w:rsid w:val="00B32378"/>
    <w:rsid w:val="00B37DFA"/>
    <w:rsid w:val="00B41C9A"/>
    <w:rsid w:val="00B45D3C"/>
    <w:rsid w:val="00B463C2"/>
    <w:rsid w:val="00B514F4"/>
    <w:rsid w:val="00B5243D"/>
    <w:rsid w:val="00B53944"/>
    <w:rsid w:val="00B57D2E"/>
    <w:rsid w:val="00B66D3B"/>
    <w:rsid w:val="00B70104"/>
    <w:rsid w:val="00B70902"/>
    <w:rsid w:val="00B82651"/>
    <w:rsid w:val="00B83C57"/>
    <w:rsid w:val="00B866AB"/>
    <w:rsid w:val="00B91365"/>
    <w:rsid w:val="00B91B73"/>
    <w:rsid w:val="00B92C34"/>
    <w:rsid w:val="00BC0154"/>
    <w:rsid w:val="00BC120F"/>
    <w:rsid w:val="00BC1524"/>
    <w:rsid w:val="00BC2E8F"/>
    <w:rsid w:val="00BC409A"/>
    <w:rsid w:val="00BD0B73"/>
    <w:rsid w:val="00BD0E90"/>
    <w:rsid w:val="00BD19EF"/>
    <w:rsid w:val="00BD7DD3"/>
    <w:rsid w:val="00BE2760"/>
    <w:rsid w:val="00BF29E7"/>
    <w:rsid w:val="00BF3D23"/>
    <w:rsid w:val="00BF5C04"/>
    <w:rsid w:val="00BF7C76"/>
    <w:rsid w:val="00C05AE4"/>
    <w:rsid w:val="00C121E0"/>
    <w:rsid w:val="00C15B45"/>
    <w:rsid w:val="00C166AB"/>
    <w:rsid w:val="00C21621"/>
    <w:rsid w:val="00C26F58"/>
    <w:rsid w:val="00C32FFC"/>
    <w:rsid w:val="00C37BAB"/>
    <w:rsid w:val="00C464A4"/>
    <w:rsid w:val="00C47E6C"/>
    <w:rsid w:val="00C52B40"/>
    <w:rsid w:val="00C530FE"/>
    <w:rsid w:val="00C538CE"/>
    <w:rsid w:val="00C5591F"/>
    <w:rsid w:val="00C56721"/>
    <w:rsid w:val="00C6016C"/>
    <w:rsid w:val="00C63AB0"/>
    <w:rsid w:val="00C648F0"/>
    <w:rsid w:val="00C66E4F"/>
    <w:rsid w:val="00C703AF"/>
    <w:rsid w:val="00C73CE7"/>
    <w:rsid w:val="00C73F2B"/>
    <w:rsid w:val="00C74B9E"/>
    <w:rsid w:val="00C80675"/>
    <w:rsid w:val="00C810B4"/>
    <w:rsid w:val="00C82184"/>
    <w:rsid w:val="00C82229"/>
    <w:rsid w:val="00C824DC"/>
    <w:rsid w:val="00C831B4"/>
    <w:rsid w:val="00C84406"/>
    <w:rsid w:val="00C94A49"/>
    <w:rsid w:val="00C94C29"/>
    <w:rsid w:val="00C95FC2"/>
    <w:rsid w:val="00CA2708"/>
    <w:rsid w:val="00CA3F78"/>
    <w:rsid w:val="00CA552C"/>
    <w:rsid w:val="00CA651A"/>
    <w:rsid w:val="00CB1258"/>
    <w:rsid w:val="00CB408A"/>
    <w:rsid w:val="00CB53ED"/>
    <w:rsid w:val="00CB5BD3"/>
    <w:rsid w:val="00CB69CF"/>
    <w:rsid w:val="00CC12C5"/>
    <w:rsid w:val="00CC4B88"/>
    <w:rsid w:val="00CD24BD"/>
    <w:rsid w:val="00CD2B75"/>
    <w:rsid w:val="00CD2E51"/>
    <w:rsid w:val="00CD7D64"/>
    <w:rsid w:val="00CE3A3F"/>
    <w:rsid w:val="00CE4D87"/>
    <w:rsid w:val="00CE5B43"/>
    <w:rsid w:val="00CE666C"/>
    <w:rsid w:val="00CE7668"/>
    <w:rsid w:val="00CE7727"/>
    <w:rsid w:val="00CF4705"/>
    <w:rsid w:val="00CF4739"/>
    <w:rsid w:val="00CF5D52"/>
    <w:rsid w:val="00CF5DEE"/>
    <w:rsid w:val="00CF6FB2"/>
    <w:rsid w:val="00CF74F0"/>
    <w:rsid w:val="00D04704"/>
    <w:rsid w:val="00D04B1F"/>
    <w:rsid w:val="00D05BCD"/>
    <w:rsid w:val="00D06516"/>
    <w:rsid w:val="00D161A7"/>
    <w:rsid w:val="00D21775"/>
    <w:rsid w:val="00D247B6"/>
    <w:rsid w:val="00D25456"/>
    <w:rsid w:val="00D31EDE"/>
    <w:rsid w:val="00D32E27"/>
    <w:rsid w:val="00D3740A"/>
    <w:rsid w:val="00D43F15"/>
    <w:rsid w:val="00D450AD"/>
    <w:rsid w:val="00D45E1D"/>
    <w:rsid w:val="00D46461"/>
    <w:rsid w:val="00D51043"/>
    <w:rsid w:val="00D56333"/>
    <w:rsid w:val="00D575E1"/>
    <w:rsid w:val="00D61265"/>
    <w:rsid w:val="00D64442"/>
    <w:rsid w:val="00D717EE"/>
    <w:rsid w:val="00D71D0B"/>
    <w:rsid w:val="00D73596"/>
    <w:rsid w:val="00D76B9B"/>
    <w:rsid w:val="00D83106"/>
    <w:rsid w:val="00D84804"/>
    <w:rsid w:val="00D90F5D"/>
    <w:rsid w:val="00D96AE5"/>
    <w:rsid w:val="00DA0E41"/>
    <w:rsid w:val="00DA1F61"/>
    <w:rsid w:val="00DA354A"/>
    <w:rsid w:val="00DA3DDD"/>
    <w:rsid w:val="00DA6330"/>
    <w:rsid w:val="00DB7923"/>
    <w:rsid w:val="00DB7D9A"/>
    <w:rsid w:val="00DC268E"/>
    <w:rsid w:val="00DC78D3"/>
    <w:rsid w:val="00DD59FD"/>
    <w:rsid w:val="00DE54BB"/>
    <w:rsid w:val="00DE7733"/>
    <w:rsid w:val="00DF1F8E"/>
    <w:rsid w:val="00DF30A1"/>
    <w:rsid w:val="00DF3189"/>
    <w:rsid w:val="00DF6B09"/>
    <w:rsid w:val="00E0047D"/>
    <w:rsid w:val="00E01512"/>
    <w:rsid w:val="00E036D3"/>
    <w:rsid w:val="00E03D72"/>
    <w:rsid w:val="00E10B28"/>
    <w:rsid w:val="00E24F90"/>
    <w:rsid w:val="00E27407"/>
    <w:rsid w:val="00E35BBE"/>
    <w:rsid w:val="00E36D21"/>
    <w:rsid w:val="00E3730F"/>
    <w:rsid w:val="00E413BC"/>
    <w:rsid w:val="00E41F83"/>
    <w:rsid w:val="00E52824"/>
    <w:rsid w:val="00E578EE"/>
    <w:rsid w:val="00E57F55"/>
    <w:rsid w:val="00E64142"/>
    <w:rsid w:val="00E651F7"/>
    <w:rsid w:val="00E659B8"/>
    <w:rsid w:val="00E6698E"/>
    <w:rsid w:val="00E67242"/>
    <w:rsid w:val="00E7089D"/>
    <w:rsid w:val="00E709BF"/>
    <w:rsid w:val="00E75C95"/>
    <w:rsid w:val="00E771E1"/>
    <w:rsid w:val="00E87F98"/>
    <w:rsid w:val="00E94836"/>
    <w:rsid w:val="00EA1790"/>
    <w:rsid w:val="00EA257D"/>
    <w:rsid w:val="00EA2794"/>
    <w:rsid w:val="00EA6254"/>
    <w:rsid w:val="00EB155A"/>
    <w:rsid w:val="00EB2256"/>
    <w:rsid w:val="00EB6001"/>
    <w:rsid w:val="00EC486E"/>
    <w:rsid w:val="00EC5A22"/>
    <w:rsid w:val="00ED1427"/>
    <w:rsid w:val="00ED536F"/>
    <w:rsid w:val="00EE22CC"/>
    <w:rsid w:val="00EE3C73"/>
    <w:rsid w:val="00EE4201"/>
    <w:rsid w:val="00EF5DCA"/>
    <w:rsid w:val="00EF7411"/>
    <w:rsid w:val="00F00DA5"/>
    <w:rsid w:val="00F13BA1"/>
    <w:rsid w:val="00F170DD"/>
    <w:rsid w:val="00F2103E"/>
    <w:rsid w:val="00F21810"/>
    <w:rsid w:val="00F224A6"/>
    <w:rsid w:val="00F22DB3"/>
    <w:rsid w:val="00F27534"/>
    <w:rsid w:val="00F27B7C"/>
    <w:rsid w:val="00F331B8"/>
    <w:rsid w:val="00F366F7"/>
    <w:rsid w:val="00F37104"/>
    <w:rsid w:val="00F402EE"/>
    <w:rsid w:val="00F406E2"/>
    <w:rsid w:val="00F43CE0"/>
    <w:rsid w:val="00F45D9B"/>
    <w:rsid w:val="00F55405"/>
    <w:rsid w:val="00F60704"/>
    <w:rsid w:val="00F610AE"/>
    <w:rsid w:val="00F64C50"/>
    <w:rsid w:val="00F65E23"/>
    <w:rsid w:val="00F66EF0"/>
    <w:rsid w:val="00F67746"/>
    <w:rsid w:val="00F709C3"/>
    <w:rsid w:val="00F728AF"/>
    <w:rsid w:val="00F83A4C"/>
    <w:rsid w:val="00F9523F"/>
    <w:rsid w:val="00FA1F21"/>
    <w:rsid w:val="00FA4AF7"/>
    <w:rsid w:val="00FA537D"/>
    <w:rsid w:val="00FA749D"/>
    <w:rsid w:val="00FB3395"/>
    <w:rsid w:val="00FB5F44"/>
    <w:rsid w:val="00FB6B28"/>
    <w:rsid w:val="00FB6B46"/>
    <w:rsid w:val="00FC4543"/>
    <w:rsid w:val="00FE21E6"/>
    <w:rsid w:val="00FE3698"/>
    <w:rsid w:val="00FE469D"/>
    <w:rsid w:val="00FE50BB"/>
    <w:rsid w:val="00FE5ECF"/>
    <w:rsid w:val="00FF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D2F45"/>
  <w15:docId w15:val="{E9F39EF7-57ED-4C1C-ABB1-86BCFC13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C9F"/>
  </w:style>
  <w:style w:type="paragraph" w:styleId="Ttulo1">
    <w:name w:val="heading 1"/>
    <w:basedOn w:val="Normal"/>
    <w:next w:val="Normal"/>
    <w:link w:val="Ttulo1Char"/>
    <w:uiPriority w:val="9"/>
    <w:qFormat/>
    <w:rsid w:val="00715A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2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after="0"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semiHidden/>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paragraph" w:styleId="Corpodetexto">
    <w:name w:val="Body Text"/>
    <w:basedOn w:val="Normal"/>
    <w:link w:val="CorpodetextoChar"/>
    <w:semiHidden/>
    <w:unhideWhenUsed/>
    <w:rsid w:val="003B38EB"/>
    <w:pPr>
      <w:spacing w:after="0" w:line="240" w:lineRule="auto"/>
      <w:jc w:val="both"/>
    </w:pPr>
    <w:rPr>
      <w:rFonts w:ascii="Courier New" w:eastAsia="Times New Roman" w:hAnsi="Courier New" w:cs="Times New Roman"/>
      <w:sz w:val="24"/>
      <w:szCs w:val="20"/>
      <w:lang w:eastAsia="pt-BR"/>
    </w:rPr>
  </w:style>
  <w:style w:type="character" w:customStyle="1" w:styleId="CorpodetextoChar">
    <w:name w:val="Corpo de texto Char"/>
    <w:basedOn w:val="Fontepargpadro"/>
    <w:link w:val="Corpodetexto"/>
    <w:semiHidden/>
    <w:rsid w:val="003B38EB"/>
    <w:rPr>
      <w:rFonts w:ascii="Courier New" w:eastAsia="Times New Roman" w:hAnsi="Courier New"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43076824">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411389415">
      <w:bodyDiv w:val="1"/>
      <w:marLeft w:val="0"/>
      <w:marRight w:val="0"/>
      <w:marTop w:val="0"/>
      <w:marBottom w:val="0"/>
      <w:divBdr>
        <w:top w:val="none" w:sz="0" w:space="0" w:color="auto"/>
        <w:left w:val="none" w:sz="0" w:space="0" w:color="auto"/>
        <w:bottom w:val="none" w:sz="0" w:space="0" w:color="auto"/>
        <w:right w:val="none" w:sz="0" w:space="0" w:color="auto"/>
      </w:divBdr>
    </w:div>
    <w:div w:id="450981170">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112363601">
      <w:bodyDiv w:val="1"/>
      <w:marLeft w:val="0"/>
      <w:marRight w:val="0"/>
      <w:marTop w:val="0"/>
      <w:marBottom w:val="0"/>
      <w:divBdr>
        <w:top w:val="none" w:sz="0" w:space="0" w:color="auto"/>
        <w:left w:val="none" w:sz="0" w:space="0" w:color="auto"/>
        <w:bottom w:val="none" w:sz="0" w:space="0" w:color="auto"/>
        <w:right w:val="none" w:sz="0" w:space="0" w:color="auto"/>
      </w:divBdr>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936018862">
      <w:bodyDiv w:val="1"/>
      <w:marLeft w:val="0"/>
      <w:marRight w:val="0"/>
      <w:marTop w:val="0"/>
      <w:marBottom w:val="0"/>
      <w:divBdr>
        <w:top w:val="none" w:sz="0" w:space="0" w:color="auto"/>
        <w:left w:val="none" w:sz="0" w:space="0" w:color="auto"/>
        <w:bottom w:val="none" w:sz="0" w:space="0" w:color="auto"/>
        <w:right w:val="none" w:sz="0" w:space="0" w:color="auto"/>
      </w:divBdr>
    </w:div>
    <w:div w:id="1976400521">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17E40-FEF0-43D4-9E3E-D993AAB65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3</Pages>
  <Words>623</Words>
  <Characters>3529</Characters>
  <Application>Microsoft Office Word</Application>
  <DocSecurity>0</DocSecurity>
  <Lines>51</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agerp</dc:creator>
  <cp:lastModifiedBy>Amorim Júnior</cp:lastModifiedBy>
  <cp:revision>39</cp:revision>
  <cp:lastPrinted>2018-03-28T18:28:00Z</cp:lastPrinted>
  <dcterms:created xsi:type="dcterms:W3CDTF">2023-03-07T00:41:00Z</dcterms:created>
  <dcterms:modified xsi:type="dcterms:W3CDTF">2026-03-06T14:02:00Z</dcterms:modified>
</cp:coreProperties>
</file>