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35476" w14:textId="77777777" w:rsidR="008B1B47" w:rsidRDefault="008B1B47" w:rsidP="00F70F89">
      <w:pPr>
        <w:rPr>
          <w:b/>
        </w:rPr>
      </w:pPr>
    </w:p>
    <w:p w14:paraId="1C54F474" w14:textId="044EF1D0" w:rsidR="004740AB" w:rsidRDefault="004740AB" w:rsidP="009D1F36">
      <w:pPr>
        <w:spacing w:line="360" w:lineRule="auto"/>
        <w:jc w:val="center"/>
        <w:rPr>
          <w:b/>
        </w:rPr>
      </w:pPr>
      <w:r>
        <w:rPr>
          <w:b/>
        </w:rPr>
        <w:t>INDICAÇÃO Nº _______</w:t>
      </w:r>
      <w:r w:rsidRPr="00E128D0">
        <w:rPr>
          <w:b/>
        </w:rPr>
        <w:t>/20</w:t>
      </w:r>
      <w:r w:rsidR="00881966">
        <w:rPr>
          <w:b/>
        </w:rPr>
        <w:t>2</w:t>
      </w:r>
      <w:r w:rsidR="003C4045">
        <w:rPr>
          <w:b/>
        </w:rPr>
        <w:t>6</w:t>
      </w:r>
    </w:p>
    <w:p w14:paraId="0232BEF1" w14:textId="380E528E" w:rsidR="004740AB" w:rsidRPr="00E128D0" w:rsidRDefault="004740AB" w:rsidP="00F70F89">
      <w:pPr>
        <w:autoSpaceDE w:val="0"/>
        <w:autoSpaceDN w:val="0"/>
        <w:adjustRightInd w:val="0"/>
        <w:spacing w:line="360" w:lineRule="auto"/>
        <w:ind w:left="1080"/>
        <w:jc w:val="both"/>
        <w:rPr>
          <w:rFonts w:eastAsia="Arial Unicode MS"/>
        </w:rPr>
      </w:pPr>
      <w:r w:rsidRPr="00E128D0">
        <w:rPr>
          <w:rFonts w:eastAsia="Arial Unicode MS"/>
        </w:rPr>
        <w:t>Senhor</w:t>
      </w:r>
      <w:r w:rsidR="00DC01F6">
        <w:rPr>
          <w:rFonts w:eastAsia="Arial Unicode MS"/>
        </w:rPr>
        <w:t>a</w:t>
      </w:r>
      <w:r w:rsidRPr="00E128D0">
        <w:rPr>
          <w:rFonts w:eastAsia="Arial Unicode MS"/>
        </w:rPr>
        <w:t xml:space="preserve"> Presidente,</w:t>
      </w:r>
    </w:p>
    <w:p w14:paraId="2B1B4E2B" w14:textId="13695C75" w:rsidR="004740AB" w:rsidRPr="00E128D0" w:rsidRDefault="004740AB" w:rsidP="00F70F89">
      <w:pPr>
        <w:autoSpaceDE w:val="0"/>
        <w:autoSpaceDN w:val="0"/>
        <w:adjustRightInd w:val="0"/>
        <w:jc w:val="both"/>
        <w:rPr>
          <w:rFonts w:eastAsia="Arial Unicode MS"/>
        </w:rPr>
      </w:pPr>
    </w:p>
    <w:p w14:paraId="75A477C9" w14:textId="2463D772" w:rsidR="00EF3F45" w:rsidRPr="00EF3F45" w:rsidRDefault="009D1F36" w:rsidP="00EF3F45">
      <w:pPr>
        <w:autoSpaceDE w:val="0"/>
        <w:autoSpaceDN w:val="0"/>
        <w:adjustRightInd w:val="0"/>
        <w:spacing w:line="360" w:lineRule="auto"/>
        <w:ind w:firstLine="1077"/>
        <w:jc w:val="both"/>
        <w:rPr>
          <w:b/>
          <w:bCs/>
          <w:color w:val="000000"/>
        </w:rPr>
      </w:pPr>
      <w:r>
        <w:rPr>
          <w:bCs/>
          <w:noProof/>
        </w:rPr>
        <w:drawing>
          <wp:anchor distT="0" distB="0" distL="114300" distR="114300" simplePos="0" relativeHeight="251660288" behindDoc="0" locked="0" layoutInCell="1" allowOverlap="1" wp14:anchorId="1A83540B" wp14:editId="4A13A77F">
            <wp:simplePos x="0" y="0"/>
            <wp:positionH relativeFrom="margin">
              <wp:posOffset>2895600</wp:posOffset>
            </wp:positionH>
            <wp:positionV relativeFrom="paragraph">
              <wp:posOffset>1617980</wp:posOffset>
            </wp:positionV>
            <wp:extent cx="1579245" cy="1483360"/>
            <wp:effectExtent l="76200" t="76200" r="78105" b="78740"/>
            <wp:wrapTopAndBottom/>
            <wp:docPr id="1223234604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14833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3F45">
        <w:rPr>
          <w:bCs/>
          <w:noProof/>
        </w:rPr>
        <w:drawing>
          <wp:anchor distT="0" distB="0" distL="114300" distR="114300" simplePos="0" relativeHeight="251658240" behindDoc="0" locked="0" layoutInCell="1" allowOverlap="1" wp14:anchorId="1D0C03C8" wp14:editId="2BDFF701">
            <wp:simplePos x="0" y="0"/>
            <wp:positionH relativeFrom="margin">
              <wp:posOffset>1152525</wp:posOffset>
            </wp:positionH>
            <wp:positionV relativeFrom="paragraph">
              <wp:posOffset>1617980</wp:posOffset>
            </wp:positionV>
            <wp:extent cx="1587500" cy="1475105"/>
            <wp:effectExtent l="76200" t="76200" r="69850" b="67945"/>
            <wp:wrapTopAndBottom/>
            <wp:docPr id="3357514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47510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5C9F" w:rsidRPr="00775C9F">
        <w:rPr>
          <w:color w:val="000000"/>
        </w:rPr>
        <w:t>Na forma do que dispõe o Regimento Interno desta Casa, em seu art. 152, requeiro a V. Exa. que, após ouvida a Mesa, sejam encaminhados ofícios ao Excelentíssimo Prefeito de São Luís, o Senhor</w:t>
      </w:r>
      <w:r w:rsidR="006344B5" w:rsidRPr="006344B5">
        <w:rPr>
          <w:b/>
          <w:bCs/>
          <w:color w:val="000000"/>
        </w:rPr>
        <w:t xml:space="preserve"> </w:t>
      </w:r>
      <w:proofErr w:type="spellStart"/>
      <w:r w:rsidR="006344B5" w:rsidRPr="00D61660">
        <w:rPr>
          <w:b/>
          <w:bCs/>
          <w:color w:val="000000"/>
        </w:rPr>
        <w:t>Esmênia</w:t>
      </w:r>
      <w:proofErr w:type="spellEnd"/>
      <w:r w:rsidR="006344B5" w:rsidRPr="00D61660">
        <w:rPr>
          <w:b/>
          <w:bCs/>
          <w:color w:val="000000"/>
        </w:rPr>
        <w:t xml:space="preserve"> Miranda</w:t>
      </w:r>
      <w:r w:rsidR="00775C9F" w:rsidRPr="00775C9F">
        <w:rPr>
          <w:color w:val="000000"/>
        </w:rPr>
        <w:t xml:space="preserve">, e ao Secretário Municipal de Obras e Serviços Públicos, o Senhor </w:t>
      </w:r>
      <w:r w:rsidR="00775C9F" w:rsidRPr="00775C9F">
        <w:rPr>
          <w:b/>
          <w:bCs/>
          <w:color w:val="000000"/>
        </w:rPr>
        <w:t xml:space="preserve">David </w:t>
      </w:r>
      <w:proofErr w:type="spellStart"/>
      <w:r w:rsidR="00775C9F" w:rsidRPr="00775C9F">
        <w:rPr>
          <w:b/>
          <w:bCs/>
          <w:color w:val="000000"/>
        </w:rPr>
        <w:t>Col</w:t>
      </w:r>
      <w:proofErr w:type="spellEnd"/>
      <w:r w:rsidR="00775C9F" w:rsidRPr="00775C9F">
        <w:rPr>
          <w:b/>
          <w:bCs/>
          <w:color w:val="000000"/>
        </w:rPr>
        <w:t xml:space="preserve"> </w:t>
      </w:r>
      <w:proofErr w:type="spellStart"/>
      <w:r w:rsidR="00775C9F" w:rsidRPr="00775C9F">
        <w:rPr>
          <w:b/>
          <w:bCs/>
          <w:color w:val="000000"/>
        </w:rPr>
        <w:t>Debella</w:t>
      </w:r>
      <w:proofErr w:type="spellEnd"/>
      <w:r w:rsidR="00775C9F" w:rsidRPr="00775C9F">
        <w:rPr>
          <w:color w:val="000000"/>
        </w:rPr>
        <w:t xml:space="preserve">, solicitando a inclusão </w:t>
      </w:r>
      <w:r w:rsidR="00EF3F45" w:rsidRPr="00EF3F45">
        <w:rPr>
          <w:color w:val="000000"/>
        </w:rPr>
        <w:t xml:space="preserve">do trecho localizado na </w:t>
      </w:r>
      <w:r w:rsidR="00EF3F45" w:rsidRPr="00EF3F45">
        <w:rPr>
          <w:b/>
          <w:bCs/>
          <w:color w:val="000000"/>
        </w:rPr>
        <w:t>Ciclovia 104, nas proximidades da Avenida Este Duzentos e Três, Unidade 203, bairro Cidade Operária</w:t>
      </w:r>
      <w:r w:rsidR="00775C9F" w:rsidRPr="00775C9F">
        <w:rPr>
          <w:color w:val="000000"/>
        </w:rPr>
        <w:t>, no cronograma de serviços de recuperação asfáltica do município.</w:t>
      </w:r>
      <w:r w:rsidR="00EF3F45" w:rsidRPr="00EF3F45">
        <w:rPr>
          <w:bCs/>
          <w:noProof/>
        </w:rPr>
        <w:t xml:space="preserve"> </w:t>
      </w:r>
    </w:p>
    <w:p w14:paraId="1E150E2F" w14:textId="77777777" w:rsidR="00EF3F45" w:rsidRPr="00EF3F45" w:rsidRDefault="00EF3F45" w:rsidP="00EF3F45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EF3F45">
        <w:rPr>
          <w:bCs/>
        </w:rPr>
        <w:t>É inequívoca a extrema precariedade do local, marcada por irregularidade acentuada na via, comprometendo a trafegabilidade e a circulação de pedestres, revelando situação de abandono e manifesta omissão do Poder Público.</w:t>
      </w:r>
    </w:p>
    <w:p w14:paraId="28CDE0D7" w14:textId="77777777" w:rsidR="00EF3F45" w:rsidRPr="00EF3F45" w:rsidRDefault="00EF3F45" w:rsidP="00EF3F45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EF3F45">
        <w:rPr>
          <w:b/>
        </w:rPr>
        <w:t>Ressalte-se que a via só não se encontra em condições ainda mais gravosas em razão de intervenções improvisadas realizadas pelos próprios moradores, o que, por si só, evidencia a ausência de atuação estatal adequada</w:t>
      </w:r>
      <w:r w:rsidRPr="00EF3F45">
        <w:rPr>
          <w:bCs/>
        </w:rPr>
        <w:t>.</w:t>
      </w:r>
    </w:p>
    <w:p w14:paraId="7D3761AF" w14:textId="77777777" w:rsidR="00EF3F45" w:rsidRPr="00EF3F45" w:rsidRDefault="00EF3F45" w:rsidP="00EF3F45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EF3F45">
        <w:rPr>
          <w:bCs/>
        </w:rPr>
        <w:t>Trata-se de via de intensa circulação de veículos e pedestres, circunstância que agrava significativamente os riscos, sobretudo porque o desnível existente acumula água, impedindo a visualização de sua real profundidade.</w:t>
      </w:r>
    </w:p>
    <w:p w14:paraId="595AEBAE" w14:textId="77777777" w:rsidR="00EF3F45" w:rsidRPr="00EF3F45" w:rsidRDefault="00EF3F45" w:rsidP="00EF3F45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EF3F45">
        <w:rPr>
          <w:bCs/>
        </w:rPr>
        <w:t>Diante desse quadro, impõe-se a imediata intervenção estatal, a fim de restabelecer condições mínimas de segurança, mobilidade e dignidade dos cidadãos.</w:t>
      </w:r>
    </w:p>
    <w:p w14:paraId="50367E15" w14:textId="12E74B42" w:rsidR="00DC01F6" w:rsidRDefault="00371192" w:rsidP="00EF3F45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>
        <w:rPr>
          <w:bCs/>
        </w:rPr>
        <w:t xml:space="preserve">Assembleia Legislativa do Estado do Maranhão, em </w:t>
      </w:r>
      <w:r w:rsidR="006D0569">
        <w:rPr>
          <w:bCs/>
        </w:rPr>
        <w:t>13</w:t>
      </w:r>
      <w:r w:rsidR="00B61A41">
        <w:rPr>
          <w:bCs/>
        </w:rPr>
        <w:t xml:space="preserve"> de abril</w:t>
      </w:r>
      <w:r w:rsidR="00F90358">
        <w:rPr>
          <w:bCs/>
        </w:rPr>
        <w:t xml:space="preserve"> </w:t>
      </w:r>
      <w:r>
        <w:rPr>
          <w:bCs/>
        </w:rPr>
        <w:t>de 20</w:t>
      </w:r>
      <w:r w:rsidR="008B1B47">
        <w:rPr>
          <w:bCs/>
        </w:rPr>
        <w:t>26</w:t>
      </w:r>
      <w:r>
        <w:rPr>
          <w:bCs/>
        </w:rPr>
        <w:t>.</w:t>
      </w:r>
    </w:p>
    <w:p w14:paraId="67E54C78" w14:textId="77777777" w:rsidR="00204B82" w:rsidRPr="00F70F89" w:rsidRDefault="00204B82" w:rsidP="009D1F36">
      <w:pPr>
        <w:tabs>
          <w:tab w:val="left" w:pos="3261"/>
        </w:tabs>
        <w:spacing w:before="240"/>
        <w:jc w:val="center"/>
        <w:rPr>
          <w:rFonts w:eastAsia="Arial Unicode MS"/>
          <w:b/>
          <w:bCs/>
        </w:rPr>
      </w:pPr>
      <w:r w:rsidRPr="00F70F89">
        <w:rPr>
          <w:rFonts w:eastAsia="Arial Unicode MS"/>
          <w:b/>
          <w:bCs/>
        </w:rPr>
        <w:t>DR. YGLÉSIO</w:t>
      </w:r>
    </w:p>
    <w:p w14:paraId="1CE4E4C8" w14:textId="198C3B91" w:rsidR="00FF400B" w:rsidRPr="00204B82" w:rsidRDefault="00204B82" w:rsidP="00BA7670">
      <w:pPr>
        <w:tabs>
          <w:tab w:val="left" w:pos="3261"/>
        </w:tabs>
        <w:jc w:val="center"/>
        <w:rPr>
          <w:rFonts w:eastAsia="Arial Unicode MS"/>
          <w:b/>
          <w:bCs/>
        </w:rPr>
      </w:pPr>
      <w:r w:rsidRPr="00F70F89">
        <w:rPr>
          <w:rFonts w:eastAsia="Arial Unicode MS"/>
          <w:b/>
          <w:bCs/>
        </w:rPr>
        <w:t>DEPUTADO ESTADUAL</w:t>
      </w:r>
    </w:p>
    <w:sectPr w:rsidR="00FF400B" w:rsidRPr="00204B82" w:rsidSect="007670FC">
      <w:headerReference w:type="default" r:id="rId9"/>
      <w:footerReference w:type="default" r:id="rId10"/>
      <w:pgSz w:w="11907" w:h="16840" w:code="9"/>
      <w:pgMar w:top="851" w:right="851" w:bottom="1418" w:left="1560" w:header="641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21425" w14:textId="77777777" w:rsidR="00C4112F" w:rsidRDefault="00C4112F">
      <w:r>
        <w:separator/>
      </w:r>
    </w:p>
  </w:endnote>
  <w:endnote w:type="continuationSeparator" w:id="0">
    <w:p w14:paraId="198C6453" w14:textId="77777777" w:rsidR="00C4112F" w:rsidRDefault="00C41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AF8B6" w14:textId="77777777" w:rsidR="00204B82" w:rsidRDefault="00204B82"/>
  <w:tbl>
    <w:tblPr>
      <w:tblW w:w="10376" w:type="dxa"/>
      <w:jc w:val="center"/>
      <w:tblLayout w:type="fixed"/>
      <w:tblLook w:val="01E0" w:firstRow="1" w:lastRow="1" w:firstColumn="1" w:lastColumn="1" w:noHBand="0" w:noVBand="0"/>
    </w:tblPr>
    <w:tblGrid>
      <w:gridCol w:w="10376"/>
    </w:tblGrid>
    <w:tr w:rsidR="00A928DC" w14:paraId="6BDCF039" w14:textId="77777777" w:rsidTr="00412904">
      <w:trPr>
        <w:jc w:val="center"/>
      </w:trPr>
      <w:tc>
        <w:tcPr>
          <w:tcW w:w="10376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14:paraId="7B07906D" w14:textId="77777777" w:rsidR="005A42D6" w:rsidRDefault="004740AB" w:rsidP="004F6AAA">
          <w:pPr>
            <w:pStyle w:val="Rodap"/>
            <w:spacing w:before="100"/>
            <w:jc w:val="center"/>
            <w:rPr>
              <w:sz w:val="20"/>
            </w:rPr>
          </w:pPr>
          <w:r w:rsidRPr="00BC7242">
            <w:rPr>
              <w:sz w:val="20"/>
            </w:rPr>
            <w:t>Av. Jerônimo de Albuquerque, S/Nº, Sítio Rangedor – Calhau</w:t>
          </w:r>
          <w:r>
            <w:rPr>
              <w:sz w:val="20"/>
            </w:rPr>
            <w:t xml:space="preserve"> / </w:t>
          </w:r>
          <w:r w:rsidRPr="00BC7242">
            <w:rPr>
              <w:sz w:val="20"/>
            </w:rPr>
            <w:t>CEP: 65071-750</w:t>
          </w:r>
          <w:r>
            <w:rPr>
              <w:sz w:val="20"/>
            </w:rPr>
            <w:t xml:space="preserve"> – São Luís/MA</w:t>
          </w:r>
        </w:p>
        <w:p w14:paraId="6C3C9996" w14:textId="77777777" w:rsidR="005A42D6" w:rsidRDefault="004740AB" w:rsidP="004F6AAA">
          <w:pPr>
            <w:pStyle w:val="Rodap"/>
            <w:spacing w:before="100"/>
            <w:jc w:val="center"/>
          </w:pPr>
          <w:r>
            <w:rPr>
              <w:sz w:val="20"/>
            </w:rPr>
            <w:t>Fone: (098) 3269-3250 / dep.dryglesio@al.ma.leg.br</w:t>
          </w:r>
        </w:p>
      </w:tc>
    </w:tr>
  </w:tbl>
  <w:p w14:paraId="15F8A7BB" w14:textId="77777777" w:rsidR="005A42D6" w:rsidRPr="00346E17" w:rsidRDefault="005A42D6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1E2DF" w14:textId="77777777" w:rsidR="00C4112F" w:rsidRDefault="00C4112F">
      <w:r>
        <w:separator/>
      </w:r>
    </w:p>
  </w:footnote>
  <w:footnote w:type="continuationSeparator" w:id="0">
    <w:p w14:paraId="12B146BC" w14:textId="77777777" w:rsidR="00C4112F" w:rsidRDefault="00C411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FD380" w14:textId="77777777" w:rsidR="00F90358" w:rsidRDefault="00F90358" w:rsidP="00F90358">
    <w:pPr>
      <w:pStyle w:val="Cabealho"/>
      <w:ind w:right="360"/>
      <w:jc w:val="center"/>
      <w:rPr>
        <w:noProof/>
      </w:rPr>
    </w:pPr>
    <w:r>
      <w:rPr>
        <w:noProof/>
      </w:rPr>
      <w:t xml:space="preserve">  </w:t>
    </w:r>
    <w:r w:rsidRPr="007C03F2">
      <w:rPr>
        <w:noProof/>
      </w:rPr>
      <w:drawing>
        <wp:inline distT="0" distB="0" distL="0" distR="0" wp14:anchorId="7A6B5F60" wp14:editId="0436E5A2">
          <wp:extent cx="952500" cy="819150"/>
          <wp:effectExtent l="0" t="0" r="0" b="0"/>
          <wp:docPr id="1076162404" name="Imagem 10761624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F18168" w14:textId="77777777" w:rsidR="00F90358" w:rsidRPr="00F90358" w:rsidRDefault="00F90358" w:rsidP="00F90358">
    <w:pPr>
      <w:pStyle w:val="Cabealho"/>
      <w:ind w:right="360"/>
      <w:jc w:val="center"/>
      <w:rPr>
        <w:b/>
        <w:color w:val="000080"/>
        <w:sz w:val="6"/>
        <w:szCs w:val="6"/>
      </w:rPr>
    </w:pPr>
  </w:p>
  <w:p w14:paraId="06FE5D8F" w14:textId="77777777" w:rsidR="00F90358" w:rsidRDefault="00F90358" w:rsidP="005952A8">
    <w:pPr>
      <w:pStyle w:val="Cabealho"/>
      <w:spacing w:before="240"/>
      <w:jc w:val="center"/>
      <w:rPr>
        <w:b/>
      </w:rPr>
    </w:pPr>
    <w:r w:rsidRPr="00E128D0">
      <w:rPr>
        <w:b/>
      </w:rPr>
      <w:t>ASSEMBLEIA LEGISLATIVA DO ESTADO DO MARANHÃO</w:t>
    </w:r>
  </w:p>
  <w:p w14:paraId="6757E447" w14:textId="77777777" w:rsidR="00F90358" w:rsidRPr="00F90358" w:rsidRDefault="00F90358" w:rsidP="00F90358">
    <w:pPr>
      <w:pStyle w:val="Cabealho"/>
      <w:jc w:val="center"/>
      <w:rPr>
        <w:b/>
        <w:sz w:val="6"/>
        <w:szCs w:val="6"/>
      </w:rPr>
    </w:pPr>
  </w:p>
  <w:p w14:paraId="31DD73E0" w14:textId="77777777" w:rsidR="00F90358" w:rsidRPr="00E128D0" w:rsidRDefault="00F90358" w:rsidP="00F90358">
    <w:pPr>
      <w:pStyle w:val="Cabealho"/>
      <w:jc w:val="center"/>
      <w:rPr>
        <w:b/>
      </w:rPr>
    </w:pPr>
    <w:r w:rsidRPr="00E128D0">
      <w:rPr>
        <w:b/>
      </w:rPr>
      <w:t>GABINETE DO DEPUTAD</w:t>
    </w:r>
    <w:r>
      <w:rPr>
        <w:b/>
      </w:rPr>
      <w:t>O DR. YGLÉSIO</w:t>
    </w:r>
  </w:p>
  <w:p w14:paraId="17B32A6D" w14:textId="77777777" w:rsidR="00F90358" w:rsidRDefault="00F903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AB"/>
    <w:rsid w:val="000220F8"/>
    <w:rsid w:val="00024B11"/>
    <w:rsid w:val="000671EE"/>
    <w:rsid w:val="00070D4F"/>
    <w:rsid w:val="00075ED1"/>
    <w:rsid w:val="00083641"/>
    <w:rsid w:val="00085E1E"/>
    <w:rsid w:val="0008656F"/>
    <w:rsid w:val="000D3140"/>
    <w:rsid w:val="000D71F0"/>
    <w:rsid w:val="00131485"/>
    <w:rsid w:val="00142A3F"/>
    <w:rsid w:val="00151F88"/>
    <w:rsid w:val="001546F8"/>
    <w:rsid w:val="001638E7"/>
    <w:rsid w:val="0016472D"/>
    <w:rsid w:val="0019133F"/>
    <w:rsid w:val="00196E19"/>
    <w:rsid w:val="001E0FB4"/>
    <w:rsid w:val="001E21C3"/>
    <w:rsid w:val="001E776B"/>
    <w:rsid w:val="00204B82"/>
    <w:rsid w:val="00220209"/>
    <w:rsid w:val="00220875"/>
    <w:rsid w:val="00236270"/>
    <w:rsid w:val="002553A8"/>
    <w:rsid w:val="00260FB4"/>
    <w:rsid w:val="002B6758"/>
    <w:rsid w:val="002B76FC"/>
    <w:rsid w:val="002C15A0"/>
    <w:rsid w:val="002C26B5"/>
    <w:rsid w:val="002F0315"/>
    <w:rsid w:val="00300399"/>
    <w:rsid w:val="0034049B"/>
    <w:rsid w:val="00362D41"/>
    <w:rsid w:val="00371192"/>
    <w:rsid w:val="00371933"/>
    <w:rsid w:val="0037567F"/>
    <w:rsid w:val="00375B18"/>
    <w:rsid w:val="00396A08"/>
    <w:rsid w:val="003C4045"/>
    <w:rsid w:val="003C7647"/>
    <w:rsid w:val="003E0981"/>
    <w:rsid w:val="003E1353"/>
    <w:rsid w:val="003E2332"/>
    <w:rsid w:val="003E472E"/>
    <w:rsid w:val="003F5C5A"/>
    <w:rsid w:val="00402F88"/>
    <w:rsid w:val="00404500"/>
    <w:rsid w:val="00413CFF"/>
    <w:rsid w:val="00423859"/>
    <w:rsid w:val="00472E31"/>
    <w:rsid w:val="004740AB"/>
    <w:rsid w:val="00474237"/>
    <w:rsid w:val="00474249"/>
    <w:rsid w:val="00477D78"/>
    <w:rsid w:val="0048792D"/>
    <w:rsid w:val="004A366F"/>
    <w:rsid w:val="004A70EA"/>
    <w:rsid w:val="004D0690"/>
    <w:rsid w:val="004D2CE7"/>
    <w:rsid w:val="004F190F"/>
    <w:rsid w:val="005002C7"/>
    <w:rsid w:val="005036F0"/>
    <w:rsid w:val="00512A86"/>
    <w:rsid w:val="00515F93"/>
    <w:rsid w:val="00516E78"/>
    <w:rsid w:val="005258BE"/>
    <w:rsid w:val="00526576"/>
    <w:rsid w:val="00534C9E"/>
    <w:rsid w:val="00540A35"/>
    <w:rsid w:val="005952A8"/>
    <w:rsid w:val="005A3A71"/>
    <w:rsid w:val="005A42D6"/>
    <w:rsid w:val="005B55EF"/>
    <w:rsid w:val="005F30A6"/>
    <w:rsid w:val="005F68D4"/>
    <w:rsid w:val="005F6ED8"/>
    <w:rsid w:val="00604AD2"/>
    <w:rsid w:val="006058DD"/>
    <w:rsid w:val="006072A0"/>
    <w:rsid w:val="006243D1"/>
    <w:rsid w:val="0062572A"/>
    <w:rsid w:val="00632E83"/>
    <w:rsid w:val="006344B5"/>
    <w:rsid w:val="00640577"/>
    <w:rsid w:val="00644C6D"/>
    <w:rsid w:val="006547BE"/>
    <w:rsid w:val="006D0569"/>
    <w:rsid w:val="006D68CE"/>
    <w:rsid w:val="006F15F8"/>
    <w:rsid w:val="00702D0A"/>
    <w:rsid w:val="007041D0"/>
    <w:rsid w:val="007204DF"/>
    <w:rsid w:val="00746E48"/>
    <w:rsid w:val="00755AAE"/>
    <w:rsid w:val="007670FC"/>
    <w:rsid w:val="00775C9F"/>
    <w:rsid w:val="007D0DAD"/>
    <w:rsid w:val="007E0838"/>
    <w:rsid w:val="00800C2D"/>
    <w:rsid w:val="00814C75"/>
    <w:rsid w:val="00815B25"/>
    <w:rsid w:val="0085125C"/>
    <w:rsid w:val="008601E8"/>
    <w:rsid w:val="00862CD8"/>
    <w:rsid w:val="008712A4"/>
    <w:rsid w:val="00872AA8"/>
    <w:rsid w:val="00881966"/>
    <w:rsid w:val="00897B9D"/>
    <w:rsid w:val="008B1B47"/>
    <w:rsid w:val="00903D99"/>
    <w:rsid w:val="00911A31"/>
    <w:rsid w:val="0091548A"/>
    <w:rsid w:val="009537A8"/>
    <w:rsid w:val="0096481F"/>
    <w:rsid w:val="00966B00"/>
    <w:rsid w:val="009B31CA"/>
    <w:rsid w:val="009D1F36"/>
    <w:rsid w:val="009E3817"/>
    <w:rsid w:val="00A213A0"/>
    <w:rsid w:val="00A457C2"/>
    <w:rsid w:val="00A54E52"/>
    <w:rsid w:val="00A54FE7"/>
    <w:rsid w:val="00A97C35"/>
    <w:rsid w:val="00AE1422"/>
    <w:rsid w:val="00AE5CFA"/>
    <w:rsid w:val="00AF4E6D"/>
    <w:rsid w:val="00AF58C0"/>
    <w:rsid w:val="00B00763"/>
    <w:rsid w:val="00B236B8"/>
    <w:rsid w:val="00B349B5"/>
    <w:rsid w:val="00B51C1A"/>
    <w:rsid w:val="00B61A41"/>
    <w:rsid w:val="00B64928"/>
    <w:rsid w:val="00B87D26"/>
    <w:rsid w:val="00B97C6F"/>
    <w:rsid w:val="00BA2D39"/>
    <w:rsid w:val="00BA7670"/>
    <w:rsid w:val="00BD1C46"/>
    <w:rsid w:val="00BD497A"/>
    <w:rsid w:val="00BF7E44"/>
    <w:rsid w:val="00BF7F3A"/>
    <w:rsid w:val="00C0633F"/>
    <w:rsid w:val="00C4112F"/>
    <w:rsid w:val="00C63438"/>
    <w:rsid w:val="00C63DB8"/>
    <w:rsid w:val="00C672D1"/>
    <w:rsid w:val="00C675B2"/>
    <w:rsid w:val="00C81FDA"/>
    <w:rsid w:val="00C92303"/>
    <w:rsid w:val="00CA3317"/>
    <w:rsid w:val="00CB2785"/>
    <w:rsid w:val="00CC2EA8"/>
    <w:rsid w:val="00CD6A97"/>
    <w:rsid w:val="00CF47E0"/>
    <w:rsid w:val="00CF7A8A"/>
    <w:rsid w:val="00D04D79"/>
    <w:rsid w:val="00D103C1"/>
    <w:rsid w:val="00D310D4"/>
    <w:rsid w:val="00D32AC5"/>
    <w:rsid w:val="00D46717"/>
    <w:rsid w:val="00D62DA9"/>
    <w:rsid w:val="00D7760C"/>
    <w:rsid w:val="00D9079E"/>
    <w:rsid w:val="00D90FF8"/>
    <w:rsid w:val="00DC01F6"/>
    <w:rsid w:val="00DC1512"/>
    <w:rsid w:val="00DC5073"/>
    <w:rsid w:val="00DC7D52"/>
    <w:rsid w:val="00E2035F"/>
    <w:rsid w:val="00E2143C"/>
    <w:rsid w:val="00E25981"/>
    <w:rsid w:val="00E53B9E"/>
    <w:rsid w:val="00EB02D7"/>
    <w:rsid w:val="00ED6FCC"/>
    <w:rsid w:val="00EE2196"/>
    <w:rsid w:val="00EE5355"/>
    <w:rsid w:val="00EE621A"/>
    <w:rsid w:val="00EF0F92"/>
    <w:rsid w:val="00EF3F45"/>
    <w:rsid w:val="00EF4D77"/>
    <w:rsid w:val="00F0110F"/>
    <w:rsid w:val="00F03EA8"/>
    <w:rsid w:val="00F2775C"/>
    <w:rsid w:val="00F423E7"/>
    <w:rsid w:val="00F42E21"/>
    <w:rsid w:val="00F5478B"/>
    <w:rsid w:val="00F624C3"/>
    <w:rsid w:val="00F70F89"/>
    <w:rsid w:val="00F87340"/>
    <w:rsid w:val="00F90358"/>
    <w:rsid w:val="00FA5749"/>
    <w:rsid w:val="00FB01BC"/>
    <w:rsid w:val="00FB2EF7"/>
    <w:rsid w:val="00FB4A12"/>
    <w:rsid w:val="00FC35B1"/>
    <w:rsid w:val="00FD7FBC"/>
    <w:rsid w:val="00FE468A"/>
    <w:rsid w:val="00FF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577A"/>
  <w15:chartTrackingRefBased/>
  <w15:docId w15:val="{C850AEC5-8943-4E2F-98CC-2DC2F5D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6D056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4740A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03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3C1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2A8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5952A8"/>
  </w:style>
  <w:style w:type="character" w:customStyle="1" w:styleId="Ttulo1Char">
    <w:name w:val="Título 1 Char"/>
    <w:basedOn w:val="Fontepargpadro"/>
    <w:link w:val="Ttulo1"/>
    <w:uiPriority w:val="9"/>
    <w:rsid w:val="006D056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AA25E-4BD6-4E9C-A51E-64C197FD4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229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Paiva</dc:creator>
  <cp:keywords/>
  <dc:description/>
  <cp:lastModifiedBy>Dandara de Fatima A. S. Ferreira</cp:lastModifiedBy>
  <cp:revision>21</cp:revision>
  <cp:lastPrinted>2019-03-20T16:29:00Z</cp:lastPrinted>
  <dcterms:created xsi:type="dcterms:W3CDTF">2021-08-25T15:12:00Z</dcterms:created>
  <dcterms:modified xsi:type="dcterms:W3CDTF">2026-04-13T19:25:00Z</dcterms:modified>
</cp:coreProperties>
</file>