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19940" w14:textId="5DE83799" w:rsidR="00F31213" w:rsidRDefault="00BA7E4B" w:rsidP="00BA7E4B">
      <w:pPr>
        <w:pStyle w:val="Corpodetexto"/>
        <w:tabs>
          <w:tab w:val="left" w:pos="5743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0A32A6F1" w14:textId="3846E1CA" w:rsidR="00DC4F61" w:rsidRPr="00FA04CF" w:rsidRDefault="00F60A88" w:rsidP="00EA6F9B">
      <w:pPr>
        <w:pStyle w:val="Corpodetexto"/>
        <w:tabs>
          <w:tab w:val="left" w:pos="1740"/>
        </w:tabs>
        <w:rPr>
          <w:b/>
          <w:bCs/>
        </w:rPr>
      </w:pPr>
      <w:r w:rsidRPr="00FA04CF">
        <w:rPr>
          <w:rFonts w:ascii="Times New Roman"/>
          <w:b/>
          <w:bCs/>
          <w:sz w:val="20"/>
        </w:rPr>
        <w:t xml:space="preserve">       </w:t>
      </w:r>
      <w:r w:rsidR="00EA6F9B" w:rsidRPr="00FA04CF">
        <w:rPr>
          <w:b/>
          <w:bCs/>
        </w:rPr>
        <w:t>PROJETO DE LEI  Nº_________/</w:t>
      </w:r>
      <w:r w:rsidR="00DC4F61" w:rsidRPr="00FA04CF">
        <w:rPr>
          <w:b/>
          <w:bCs/>
        </w:rPr>
        <w:t>202</w:t>
      </w:r>
      <w:r w:rsidR="004C5544">
        <w:rPr>
          <w:b/>
          <w:bCs/>
        </w:rPr>
        <w:t>6</w:t>
      </w:r>
    </w:p>
    <w:p w14:paraId="776F82D6" w14:textId="7C399497" w:rsidR="008C745E" w:rsidRPr="008C745E" w:rsidRDefault="008C745E" w:rsidP="008C745E">
      <w:pPr>
        <w:pStyle w:val="Corpodetexto"/>
        <w:jc w:val="both"/>
      </w:pPr>
    </w:p>
    <w:p w14:paraId="797B9439" w14:textId="20FEBBDE" w:rsidR="004C136E" w:rsidRPr="004C136E" w:rsidRDefault="004C136E" w:rsidP="004C136E">
      <w:pPr>
        <w:spacing w:before="1"/>
        <w:rPr>
          <w:rFonts w:eastAsia="Arial MT"/>
          <w:szCs w:val="20"/>
        </w:rPr>
      </w:pPr>
    </w:p>
    <w:p w14:paraId="489D9260" w14:textId="75D36775" w:rsidR="00954FFE" w:rsidRPr="00954FFE" w:rsidRDefault="00954FFE" w:rsidP="008D5A05">
      <w:pPr>
        <w:spacing w:line="276" w:lineRule="auto"/>
        <w:ind w:left="5812"/>
        <w:jc w:val="both"/>
        <w:rPr>
          <w:color w:val="000000" w:themeColor="text1"/>
          <w:sz w:val="24"/>
          <w:szCs w:val="24"/>
        </w:rPr>
      </w:pPr>
      <w:r w:rsidRPr="00954FFE">
        <w:rPr>
          <w:color w:val="000000" w:themeColor="text1"/>
          <w:sz w:val="24"/>
          <w:szCs w:val="24"/>
        </w:rPr>
        <w:t xml:space="preserve">Dispõe </w:t>
      </w:r>
      <w:r w:rsidR="0040230D">
        <w:rPr>
          <w:color w:val="000000" w:themeColor="text1"/>
          <w:sz w:val="24"/>
          <w:szCs w:val="24"/>
        </w:rPr>
        <w:t xml:space="preserve">sobre a implantação do </w:t>
      </w:r>
      <w:r w:rsidR="0040230D" w:rsidRPr="0040230D">
        <w:rPr>
          <w:color w:val="000000" w:themeColor="text1"/>
          <w:sz w:val="24"/>
          <w:szCs w:val="24"/>
        </w:rPr>
        <w:t>intercâmbio d</w:t>
      </w:r>
      <w:r w:rsidR="0040230D">
        <w:rPr>
          <w:color w:val="000000" w:themeColor="text1"/>
          <w:sz w:val="24"/>
          <w:szCs w:val="24"/>
        </w:rPr>
        <w:t>o</w:t>
      </w:r>
      <w:r w:rsidR="0040230D" w:rsidRPr="0040230D">
        <w:rPr>
          <w:color w:val="000000" w:themeColor="text1"/>
          <w:sz w:val="24"/>
          <w:szCs w:val="24"/>
        </w:rPr>
        <w:t xml:space="preserve"> trabalho legislativo estadual</w:t>
      </w:r>
      <w:r w:rsidR="0040230D">
        <w:rPr>
          <w:color w:val="000000" w:themeColor="text1"/>
          <w:sz w:val="24"/>
          <w:szCs w:val="24"/>
        </w:rPr>
        <w:t>,</w:t>
      </w:r>
      <w:r w:rsidR="0040230D" w:rsidRPr="0040230D">
        <w:rPr>
          <w:color w:val="000000" w:themeColor="text1"/>
          <w:sz w:val="24"/>
          <w:szCs w:val="24"/>
        </w:rPr>
        <w:t xml:space="preserve"> com o trabalho do legislativo municipal dos municipios do Estado do Maranhão</w:t>
      </w:r>
      <w:r w:rsidRPr="00954FFE">
        <w:rPr>
          <w:color w:val="000000" w:themeColor="text1"/>
          <w:sz w:val="24"/>
          <w:szCs w:val="24"/>
        </w:rPr>
        <w:t>.</w:t>
      </w:r>
    </w:p>
    <w:p w14:paraId="600546B6" w14:textId="77777777" w:rsidR="00954FFE" w:rsidRPr="00954FFE" w:rsidRDefault="00954FFE" w:rsidP="00954FFE">
      <w:pPr>
        <w:jc w:val="both"/>
        <w:rPr>
          <w:color w:val="000000" w:themeColor="text1"/>
          <w:sz w:val="24"/>
          <w:szCs w:val="24"/>
        </w:rPr>
      </w:pPr>
    </w:p>
    <w:p w14:paraId="4576AC27" w14:textId="77777777" w:rsidR="00954FFE" w:rsidRPr="00954FFE" w:rsidRDefault="00954FFE" w:rsidP="00954FFE">
      <w:pPr>
        <w:jc w:val="both"/>
        <w:rPr>
          <w:color w:val="000000" w:themeColor="text1"/>
          <w:sz w:val="24"/>
          <w:szCs w:val="24"/>
        </w:rPr>
      </w:pPr>
      <w:r w:rsidRPr="00954FFE">
        <w:rPr>
          <w:color w:val="000000" w:themeColor="text1"/>
          <w:sz w:val="24"/>
          <w:szCs w:val="24"/>
        </w:rPr>
        <w:t>A ASSEMBLEIA LEGISLATIVA DO ESTADO DO MARANHÃO decreta:</w:t>
      </w:r>
    </w:p>
    <w:p w14:paraId="6D6DE57E" w14:textId="77777777" w:rsidR="0040230D" w:rsidRDefault="0040230D" w:rsidP="0040230D">
      <w:pPr>
        <w:jc w:val="both"/>
        <w:rPr>
          <w:color w:val="000000" w:themeColor="text1"/>
          <w:sz w:val="24"/>
          <w:szCs w:val="24"/>
        </w:rPr>
      </w:pPr>
    </w:p>
    <w:p w14:paraId="31589AE7" w14:textId="4ACA3600" w:rsidR="00954FFE" w:rsidRDefault="00954FFE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954FFE">
        <w:rPr>
          <w:color w:val="000000" w:themeColor="text1"/>
          <w:sz w:val="24"/>
          <w:szCs w:val="24"/>
        </w:rPr>
        <w:t xml:space="preserve">Art. </w:t>
      </w:r>
      <w:r w:rsidR="00482999">
        <w:rPr>
          <w:color w:val="000000" w:themeColor="text1"/>
          <w:sz w:val="24"/>
          <w:szCs w:val="24"/>
        </w:rPr>
        <w:t>1º</w:t>
      </w:r>
      <w:r w:rsidRPr="00954FFE">
        <w:rPr>
          <w:color w:val="000000" w:themeColor="text1"/>
          <w:sz w:val="24"/>
          <w:szCs w:val="24"/>
        </w:rPr>
        <w:t xml:space="preserve"> </w:t>
      </w:r>
      <w:r w:rsidR="00224A5A">
        <w:rPr>
          <w:color w:val="000000" w:themeColor="text1"/>
          <w:sz w:val="24"/>
          <w:szCs w:val="24"/>
        </w:rPr>
        <w:t>Fica criado o</w:t>
      </w:r>
      <w:r w:rsidR="0040230D">
        <w:rPr>
          <w:color w:val="000000" w:themeColor="text1"/>
          <w:sz w:val="24"/>
          <w:szCs w:val="24"/>
        </w:rPr>
        <w:t xml:space="preserve"> </w:t>
      </w:r>
      <w:r w:rsidR="003423AA" w:rsidRPr="003423AA">
        <w:rPr>
          <w:color w:val="000000" w:themeColor="text1"/>
          <w:sz w:val="24"/>
          <w:szCs w:val="24"/>
        </w:rPr>
        <w:t>intercâmbio do trabalho legislativo estadual com o trabalho do legislativo municipal dos municípios do Estado do Maranhão</w:t>
      </w:r>
      <w:r w:rsidR="00224A5A">
        <w:rPr>
          <w:color w:val="000000" w:themeColor="text1"/>
          <w:sz w:val="24"/>
          <w:szCs w:val="24"/>
        </w:rPr>
        <w:t xml:space="preserve">, para união </w:t>
      </w:r>
      <w:r w:rsidR="003423AA" w:rsidRPr="003423AA">
        <w:rPr>
          <w:color w:val="000000" w:themeColor="text1"/>
          <w:sz w:val="24"/>
          <w:szCs w:val="24"/>
        </w:rPr>
        <w:t xml:space="preserve">parlamentar entre legisladores estaduais (deputados) e municipais (vereadores) </w:t>
      </w:r>
      <w:r w:rsidR="00224A5A">
        <w:rPr>
          <w:color w:val="000000" w:themeColor="text1"/>
          <w:sz w:val="24"/>
          <w:szCs w:val="24"/>
        </w:rPr>
        <w:t>na formação da</w:t>
      </w:r>
      <w:r w:rsidR="003423AA" w:rsidRPr="003423AA">
        <w:rPr>
          <w:color w:val="000000" w:themeColor="text1"/>
          <w:sz w:val="24"/>
          <w:szCs w:val="24"/>
        </w:rPr>
        <w:t xml:space="preserve"> ferramenta </w:t>
      </w:r>
      <w:r w:rsidR="00224A5A">
        <w:rPr>
          <w:color w:val="000000" w:themeColor="text1"/>
          <w:sz w:val="24"/>
          <w:szCs w:val="24"/>
        </w:rPr>
        <w:t xml:space="preserve">demoscratica </w:t>
      </w:r>
      <w:r w:rsidR="003423AA" w:rsidRPr="003423AA">
        <w:rPr>
          <w:color w:val="000000" w:themeColor="text1"/>
          <w:sz w:val="24"/>
          <w:szCs w:val="24"/>
        </w:rPr>
        <w:t>de fortalecimento institucional focada na troca de experiências</w:t>
      </w:r>
      <w:r w:rsidR="00482999" w:rsidRPr="00482999">
        <w:rPr>
          <w:color w:val="000000" w:themeColor="text1"/>
          <w:sz w:val="24"/>
          <w:szCs w:val="24"/>
        </w:rPr>
        <w:t>, capacitação técnica e alinhamento de políticas públicas entre os diferentes níveis de governo.</w:t>
      </w:r>
    </w:p>
    <w:p w14:paraId="25C0941C" w14:textId="77777777" w:rsidR="0040230D" w:rsidRDefault="0040230D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499CB548" w14:textId="7BB74AB2" w:rsidR="0040230D" w:rsidRDefault="00482999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482999">
        <w:rPr>
          <w:color w:val="000000" w:themeColor="text1"/>
          <w:sz w:val="24"/>
          <w:szCs w:val="24"/>
        </w:rPr>
        <w:t xml:space="preserve">Art. </w:t>
      </w:r>
      <w:r>
        <w:rPr>
          <w:color w:val="000000" w:themeColor="text1"/>
          <w:sz w:val="24"/>
          <w:szCs w:val="24"/>
        </w:rPr>
        <w:t>2</w:t>
      </w:r>
      <w:r w:rsidRPr="00482999">
        <w:rPr>
          <w:color w:val="000000" w:themeColor="text1"/>
          <w:sz w:val="24"/>
          <w:szCs w:val="24"/>
        </w:rPr>
        <w:t>º</w:t>
      </w:r>
      <w:r>
        <w:rPr>
          <w:color w:val="000000" w:themeColor="text1"/>
          <w:sz w:val="24"/>
          <w:szCs w:val="24"/>
        </w:rPr>
        <w:t xml:space="preserve"> Terá participação de todas os parlamentos municipais do estado do Maranhão no intercâmbio de trabalho legislativo estadual.</w:t>
      </w:r>
    </w:p>
    <w:p w14:paraId="7203B301" w14:textId="77777777" w:rsidR="00482999" w:rsidRDefault="00482999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2BD33115" w14:textId="41021F99" w:rsidR="00482999" w:rsidRDefault="00482999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482999">
        <w:rPr>
          <w:color w:val="000000" w:themeColor="text1"/>
          <w:sz w:val="24"/>
          <w:szCs w:val="24"/>
        </w:rPr>
        <w:t xml:space="preserve">Art. </w:t>
      </w:r>
      <w:r>
        <w:rPr>
          <w:color w:val="000000" w:themeColor="text1"/>
          <w:sz w:val="24"/>
          <w:szCs w:val="24"/>
        </w:rPr>
        <w:t>3</w:t>
      </w:r>
      <w:r w:rsidRPr="00482999">
        <w:rPr>
          <w:color w:val="000000" w:themeColor="text1"/>
          <w:sz w:val="24"/>
          <w:szCs w:val="24"/>
        </w:rPr>
        <w:t>º</w:t>
      </w:r>
      <w:r>
        <w:rPr>
          <w:color w:val="000000" w:themeColor="text1"/>
          <w:sz w:val="24"/>
          <w:szCs w:val="24"/>
        </w:rPr>
        <w:t xml:space="preserve"> Será </w:t>
      </w:r>
      <w:r w:rsidR="00866E09">
        <w:rPr>
          <w:color w:val="000000" w:themeColor="text1"/>
          <w:sz w:val="24"/>
          <w:szCs w:val="24"/>
        </w:rPr>
        <w:t>formado o</w:t>
      </w:r>
      <w:r>
        <w:rPr>
          <w:color w:val="000000" w:themeColor="text1"/>
          <w:sz w:val="24"/>
          <w:szCs w:val="24"/>
        </w:rPr>
        <w:t xml:space="preserve"> regimento interno de implantação do </w:t>
      </w:r>
      <w:r w:rsidRPr="00482999">
        <w:rPr>
          <w:color w:val="000000" w:themeColor="text1"/>
          <w:sz w:val="24"/>
          <w:szCs w:val="24"/>
        </w:rPr>
        <w:t>intercâmbio de trabalho legislativo estadual</w:t>
      </w:r>
      <w:r>
        <w:rPr>
          <w:color w:val="000000" w:themeColor="text1"/>
          <w:sz w:val="24"/>
          <w:szCs w:val="24"/>
        </w:rPr>
        <w:t xml:space="preserve"> aos legislativos municipais do Maranhão</w:t>
      </w:r>
      <w:r w:rsidR="00866E09">
        <w:rPr>
          <w:color w:val="000000" w:themeColor="text1"/>
          <w:sz w:val="24"/>
          <w:szCs w:val="24"/>
        </w:rPr>
        <w:t>.</w:t>
      </w:r>
    </w:p>
    <w:p w14:paraId="0045465B" w14:textId="77777777" w:rsidR="00866E09" w:rsidRDefault="00866E09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71325152" w14:textId="2036C2A3" w:rsidR="00866E09" w:rsidRDefault="00866E09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866E09">
        <w:rPr>
          <w:color w:val="000000" w:themeColor="text1"/>
          <w:sz w:val="24"/>
          <w:szCs w:val="24"/>
        </w:rPr>
        <w:t xml:space="preserve">Art. </w:t>
      </w:r>
      <w:r>
        <w:rPr>
          <w:color w:val="000000" w:themeColor="text1"/>
          <w:sz w:val="24"/>
          <w:szCs w:val="24"/>
        </w:rPr>
        <w:t>4</w:t>
      </w:r>
      <w:r w:rsidRPr="00866E09">
        <w:rPr>
          <w:color w:val="000000" w:themeColor="text1"/>
          <w:sz w:val="24"/>
          <w:szCs w:val="24"/>
        </w:rPr>
        <w:t>º</w:t>
      </w:r>
      <w:r>
        <w:rPr>
          <w:color w:val="000000" w:themeColor="text1"/>
          <w:sz w:val="24"/>
          <w:szCs w:val="24"/>
        </w:rPr>
        <w:t xml:space="preserve"> </w:t>
      </w:r>
      <w:r w:rsidR="00E2133E">
        <w:rPr>
          <w:color w:val="000000" w:themeColor="text1"/>
          <w:sz w:val="24"/>
          <w:szCs w:val="24"/>
        </w:rPr>
        <w:t>T</w:t>
      </w:r>
      <w:r>
        <w:rPr>
          <w:color w:val="000000" w:themeColor="text1"/>
          <w:sz w:val="24"/>
          <w:szCs w:val="24"/>
        </w:rPr>
        <w:t xml:space="preserve">odos os trabalho, estrutura e ferramentas do legislativo estadual estará a disposição do trabalhos legislativo Municiapal, assim como também o poder legislativo municipal. </w:t>
      </w:r>
    </w:p>
    <w:p w14:paraId="332458FD" w14:textId="77777777" w:rsidR="00866E09" w:rsidRDefault="00866E09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29FF2712" w14:textId="5B4096C3" w:rsidR="00866E09" w:rsidRDefault="00866E09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866E09">
        <w:rPr>
          <w:color w:val="000000" w:themeColor="text1"/>
          <w:sz w:val="24"/>
          <w:szCs w:val="24"/>
        </w:rPr>
        <w:t xml:space="preserve">Art. </w:t>
      </w:r>
      <w:r>
        <w:rPr>
          <w:color w:val="000000" w:themeColor="text1"/>
          <w:sz w:val="24"/>
          <w:szCs w:val="24"/>
        </w:rPr>
        <w:t>5</w:t>
      </w:r>
      <w:r w:rsidRPr="00866E09">
        <w:rPr>
          <w:color w:val="000000" w:themeColor="text1"/>
          <w:sz w:val="24"/>
          <w:szCs w:val="24"/>
        </w:rPr>
        <w:t>º</w:t>
      </w:r>
      <w:r>
        <w:rPr>
          <w:color w:val="000000" w:themeColor="text1"/>
          <w:sz w:val="24"/>
          <w:szCs w:val="24"/>
        </w:rPr>
        <w:t xml:space="preserve"> </w:t>
      </w:r>
      <w:r w:rsidRPr="00866E09">
        <w:rPr>
          <w:color w:val="000000" w:themeColor="text1"/>
          <w:sz w:val="24"/>
          <w:szCs w:val="24"/>
        </w:rPr>
        <w:t>O intercâmbio do trabalho legislativo estadual com o trabalho do legislativo municipal dos municipios do Estado do Maranhão</w:t>
      </w:r>
      <w:r>
        <w:rPr>
          <w:color w:val="000000" w:themeColor="text1"/>
          <w:sz w:val="24"/>
          <w:szCs w:val="24"/>
        </w:rPr>
        <w:t>, formará em cooperação t</w:t>
      </w:r>
      <w:r w:rsidR="00E2133E">
        <w:rPr>
          <w:color w:val="000000" w:themeColor="text1"/>
          <w:sz w:val="24"/>
          <w:szCs w:val="24"/>
        </w:rPr>
        <w:t>é</w:t>
      </w:r>
      <w:r>
        <w:rPr>
          <w:color w:val="000000" w:themeColor="text1"/>
          <w:sz w:val="24"/>
          <w:szCs w:val="24"/>
        </w:rPr>
        <w:t xml:space="preserve">cnica </w:t>
      </w:r>
      <w:r w:rsidR="00E2133E">
        <w:rPr>
          <w:color w:val="000000" w:themeColor="text1"/>
          <w:sz w:val="24"/>
          <w:szCs w:val="24"/>
        </w:rPr>
        <w:t xml:space="preserve">de formação de </w:t>
      </w:r>
      <w:r>
        <w:rPr>
          <w:color w:val="000000" w:themeColor="text1"/>
          <w:sz w:val="24"/>
          <w:szCs w:val="24"/>
        </w:rPr>
        <w:t>projetos de leis</w:t>
      </w:r>
      <w:r w:rsidR="00E2133E">
        <w:rPr>
          <w:color w:val="000000" w:themeColor="text1"/>
          <w:sz w:val="24"/>
          <w:szCs w:val="24"/>
        </w:rPr>
        <w:t xml:space="preserve"> e outras ações </w:t>
      </w:r>
      <w:r>
        <w:rPr>
          <w:color w:val="000000" w:themeColor="text1"/>
          <w:sz w:val="24"/>
          <w:szCs w:val="24"/>
        </w:rPr>
        <w:t xml:space="preserve">que </w:t>
      </w:r>
      <w:r w:rsidR="00E2133E" w:rsidRPr="00E2133E">
        <w:rPr>
          <w:color w:val="000000" w:themeColor="text1"/>
          <w:sz w:val="24"/>
          <w:szCs w:val="24"/>
        </w:rPr>
        <w:t>Impulsione</w:t>
      </w:r>
      <w:r w:rsidR="00E2133E">
        <w:rPr>
          <w:color w:val="000000" w:themeColor="text1"/>
          <w:sz w:val="24"/>
          <w:szCs w:val="24"/>
        </w:rPr>
        <w:t xml:space="preserve"> o desenvolvimento e</w:t>
      </w:r>
      <w:r w:rsidR="00E2133E" w:rsidRPr="00E2133E">
        <w:rPr>
          <w:color w:val="000000" w:themeColor="text1"/>
          <w:sz w:val="24"/>
          <w:szCs w:val="24"/>
        </w:rPr>
        <w:t>conômico</w:t>
      </w:r>
      <w:r w:rsidR="00E2133E">
        <w:rPr>
          <w:color w:val="000000" w:themeColor="text1"/>
          <w:sz w:val="24"/>
          <w:szCs w:val="24"/>
        </w:rPr>
        <w:t>, social, educacional, a</w:t>
      </w:r>
      <w:r w:rsidR="00E2133E" w:rsidRPr="00E2133E">
        <w:rPr>
          <w:color w:val="000000" w:themeColor="text1"/>
          <w:sz w:val="24"/>
          <w:szCs w:val="24"/>
        </w:rPr>
        <w:t>grícola</w:t>
      </w:r>
      <w:r w:rsidR="00E2133E">
        <w:rPr>
          <w:color w:val="000000" w:themeColor="text1"/>
          <w:sz w:val="24"/>
          <w:szCs w:val="24"/>
        </w:rPr>
        <w:t xml:space="preserve">, </w:t>
      </w:r>
      <w:r w:rsidR="008D5A05">
        <w:rPr>
          <w:color w:val="000000" w:themeColor="text1"/>
          <w:sz w:val="24"/>
          <w:szCs w:val="24"/>
        </w:rPr>
        <w:t xml:space="preserve">tecnologica, transparencia fiscal, </w:t>
      </w:r>
      <w:r w:rsidR="00E2133E">
        <w:rPr>
          <w:color w:val="000000" w:themeColor="text1"/>
          <w:sz w:val="24"/>
          <w:szCs w:val="24"/>
        </w:rPr>
        <w:t>ambiental</w:t>
      </w:r>
      <w:r w:rsidR="008D5A05">
        <w:rPr>
          <w:color w:val="000000" w:themeColor="text1"/>
          <w:sz w:val="24"/>
          <w:szCs w:val="24"/>
        </w:rPr>
        <w:t xml:space="preserve"> </w:t>
      </w:r>
      <w:r w:rsidR="00E2133E">
        <w:rPr>
          <w:color w:val="000000" w:themeColor="text1"/>
          <w:sz w:val="24"/>
          <w:szCs w:val="24"/>
        </w:rPr>
        <w:t xml:space="preserve">e de todas as politicas publicas. </w:t>
      </w:r>
    </w:p>
    <w:p w14:paraId="727694A2" w14:textId="77777777" w:rsidR="00E2133E" w:rsidRDefault="00E2133E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52491A75" w14:textId="1042DF91" w:rsidR="00E2133E" w:rsidRDefault="00E2133E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E2133E">
        <w:rPr>
          <w:color w:val="000000" w:themeColor="text1"/>
          <w:sz w:val="24"/>
          <w:szCs w:val="24"/>
        </w:rPr>
        <w:t xml:space="preserve">Art. </w:t>
      </w:r>
      <w:r>
        <w:rPr>
          <w:color w:val="000000" w:themeColor="text1"/>
          <w:sz w:val="24"/>
          <w:szCs w:val="24"/>
        </w:rPr>
        <w:t>6</w:t>
      </w:r>
      <w:r w:rsidRPr="00E2133E">
        <w:rPr>
          <w:color w:val="000000" w:themeColor="text1"/>
          <w:sz w:val="24"/>
          <w:szCs w:val="24"/>
        </w:rPr>
        <w:t>º</w:t>
      </w:r>
      <w:r>
        <w:rPr>
          <w:color w:val="000000" w:themeColor="text1"/>
          <w:sz w:val="24"/>
          <w:szCs w:val="24"/>
        </w:rPr>
        <w:t xml:space="preserve"> </w:t>
      </w:r>
      <w:r w:rsidR="008D5A05">
        <w:rPr>
          <w:color w:val="000000" w:themeColor="text1"/>
          <w:sz w:val="24"/>
          <w:szCs w:val="24"/>
        </w:rPr>
        <w:t xml:space="preserve">O legislativo municipal fará sua adesão a presente lei de intercâmbio </w:t>
      </w:r>
      <w:r w:rsidR="008D5A05" w:rsidRPr="008D5A05">
        <w:rPr>
          <w:color w:val="000000" w:themeColor="text1"/>
          <w:sz w:val="24"/>
          <w:szCs w:val="24"/>
        </w:rPr>
        <w:t>do trabalho legislativo estadual com o trabalho do legislativo municipal dos municipios do Estado do Maranhão</w:t>
      </w:r>
      <w:r w:rsidR="008D5A05">
        <w:rPr>
          <w:color w:val="000000" w:themeColor="text1"/>
          <w:sz w:val="24"/>
          <w:szCs w:val="24"/>
        </w:rPr>
        <w:t>.</w:t>
      </w:r>
    </w:p>
    <w:p w14:paraId="1FFE83D4" w14:textId="77777777" w:rsidR="00E2133E" w:rsidRDefault="00E2133E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58D68D19" w14:textId="25D46FD2" w:rsidR="00E2133E" w:rsidRDefault="00E2133E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E2133E">
        <w:rPr>
          <w:color w:val="000000" w:themeColor="text1"/>
          <w:sz w:val="24"/>
          <w:szCs w:val="24"/>
        </w:rPr>
        <w:t xml:space="preserve">Art. </w:t>
      </w:r>
      <w:r>
        <w:rPr>
          <w:color w:val="000000" w:themeColor="text1"/>
          <w:sz w:val="24"/>
          <w:szCs w:val="24"/>
        </w:rPr>
        <w:t>7</w:t>
      </w:r>
      <w:r w:rsidRPr="00E2133E">
        <w:rPr>
          <w:color w:val="000000" w:themeColor="text1"/>
          <w:sz w:val="24"/>
          <w:szCs w:val="24"/>
        </w:rPr>
        <w:t>º</w:t>
      </w:r>
      <w:r w:rsidR="008D5A05">
        <w:rPr>
          <w:color w:val="000000" w:themeColor="text1"/>
          <w:sz w:val="24"/>
          <w:szCs w:val="24"/>
        </w:rPr>
        <w:t xml:space="preserve">  </w:t>
      </w:r>
      <w:r w:rsidR="003423AA">
        <w:rPr>
          <w:color w:val="000000" w:themeColor="text1"/>
          <w:sz w:val="24"/>
          <w:szCs w:val="24"/>
        </w:rPr>
        <w:t xml:space="preserve">O </w:t>
      </w:r>
      <w:r w:rsidR="003423AA" w:rsidRPr="003423AA">
        <w:rPr>
          <w:color w:val="000000" w:themeColor="text1"/>
          <w:sz w:val="24"/>
          <w:szCs w:val="24"/>
        </w:rPr>
        <w:t xml:space="preserve">intercâmbio do trabalho legislativo estadual com o trabalho do legislativo </w:t>
      </w:r>
      <w:r w:rsidR="003423AA" w:rsidRPr="003423AA">
        <w:rPr>
          <w:color w:val="000000" w:themeColor="text1"/>
          <w:sz w:val="24"/>
          <w:szCs w:val="24"/>
        </w:rPr>
        <w:lastRenderedPageBreak/>
        <w:t>municipal dos municipios do Estado do Maranhão</w:t>
      </w:r>
      <w:r w:rsidR="003423AA">
        <w:rPr>
          <w:color w:val="000000" w:themeColor="text1"/>
          <w:sz w:val="24"/>
          <w:szCs w:val="24"/>
        </w:rPr>
        <w:t>, ajudará expandir os trabalhos da Assembleia Legislativa do Maranhão por meio de todas as Câmaras Municipais do t</w:t>
      </w:r>
      <w:r w:rsidR="003423AA" w:rsidRPr="003423AA">
        <w:rPr>
          <w:color w:val="000000" w:themeColor="text1"/>
          <w:sz w:val="24"/>
          <w:szCs w:val="24"/>
        </w:rPr>
        <w:t>erritório</w:t>
      </w:r>
      <w:r w:rsidR="003423AA">
        <w:rPr>
          <w:color w:val="000000" w:themeColor="text1"/>
          <w:sz w:val="24"/>
          <w:szCs w:val="24"/>
        </w:rPr>
        <w:t xml:space="preserve"> do estado do Maranhão</w:t>
      </w:r>
      <w:r w:rsidR="003423AA" w:rsidRPr="003423AA">
        <w:rPr>
          <w:color w:val="000000" w:themeColor="text1"/>
          <w:sz w:val="24"/>
          <w:szCs w:val="24"/>
        </w:rPr>
        <w:t>.</w:t>
      </w:r>
    </w:p>
    <w:p w14:paraId="0F992F8A" w14:textId="77777777" w:rsidR="00482999" w:rsidRPr="00954FFE" w:rsidRDefault="00482999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4A988755" w14:textId="01E58D34" w:rsidR="00954FFE" w:rsidRDefault="00954FFE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954FFE">
        <w:rPr>
          <w:color w:val="000000" w:themeColor="text1"/>
          <w:sz w:val="24"/>
          <w:szCs w:val="24"/>
        </w:rPr>
        <w:t xml:space="preserve">Art. </w:t>
      </w:r>
      <w:r w:rsidR="00E2133E">
        <w:rPr>
          <w:color w:val="000000" w:themeColor="text1"/>
          <w:sz w:val="24"/>
          <w:szCs w:val="24"/>
        </w:rPr>
        <w:t>8</w:t>
      </w:r>
      <w:r w:rsidR="00482999">
        <w:rPr>
          <w:color w:val="000000" w:themeColor="text1"/>
          <w:sz w:val="24"/>
          <w:szCs w:val="24"/>
        </w:rPr>
        <w:t>º</w:t>
      </w:r>
      <w:r w:rsidRPr="00954FFE">
        <w:rPr>
          <w:color w:val="000000" w:themeColor="text1"/>
          <w:sz w:val="24"/>
          <w:szCs w:val="24"/>
        </w:rPr>
        <w:t xml:space="preserve"> Esta Lei entra em vigor na data de sua publicação.</w:t>
      </w:r>
    </w:p>
    <w:p w14:paraId="28D102BD" w14:textId="77777777" w:rsidR="00954FFE" w:rsidRDefault="00954FFE" w:rsidP="008D5A05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42DE5902" w14:textId="2D7A9D63" w:rsidR="004C5544" w:rsidRDefault="004C5544" w:rsidP="008D5A05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PLENÁRIO DEPUTADO ¨NAGIB HAICKEL¨ DO PALÁCIO ¨MANUEL BECKMAN, DE </w:t>
      </w:r>
      <w:r w:rsidR="0040230D">
        <w:rPr>
          <w:sz w:val="24"/>
        </w:rPr>
        <w:t xml:space="preserve">ABRIL </w:t>
      </w:r>
      <w:r>
        <w:rPr>
          <w:sz w:val="24"/>
        </w:rPr>
        <w:t>DE 2026.</w:t>
      </w:r>
    </w:p>
    <w:p w14:paraId="4A5E406C" w14:textId="77777777" w:rsidR="00952689" w:rsidRDefault="00952689" w:rsidP="004C5544">
      <w:pPr>
        <w:jc w:val="both"/>
        <w:rPr>
          <w:sz w:val="24"/>
        </w:rPr>
      </w:pPr>
    </w:p>
    <w:p w14:paraId="3A9EEB53" w14:textId="77777777" w:rsidR="00876FA0" w:rsidRDefault="00876FA0" w:rsidP="00876FA0">
      <w:pPr>
        <w:jc w:val="center"/>
        <w:rPr>
          <w:b/>
          <w:sz w:val="24"/>
          <w:szCs w:val="48"/>
        </w:rPr>
      </w:pPr>
    </w:p>
    <w:p w14:paraId="61EE5BEB" w14:textId="77777777" w:rsidR="00876FA0" w:rsidRDefault="00876FA0" w:rsidP="00876FA0">
      <w:pPr>
        <w:jc w:val="center"/>
        <w:rPr>
          <w:b/>
          <w:sz w:val="24"/>
          <w:szCs w:val="48"/>
        </w:rPr>
      </w:pPr>
    </w:p>
    <w:p w14:paraId="65B24C3F" w14:textId="77777777" w:rsidR="00876FA0" w:rsidRDefault="00876FA0" w:rsidP="00876FA0">
      <w:pPr>
        <w:jc w:val="center"/>
        <w:rPr>
          <w:b/>
          <w:sz w:val="24"/>
          <w:szCs w:val="48"/>
        </w:rPr>
      </w:pPr>
    </w:p>
    <w:p w14:paraId="285CAA80" w14:textId="633038B1" w:rsidR="006040BF" w:rsidRDefault="001F2640" w:rsidP="001F2640">
      <w:pPr>
        <w:pStyle w:val="SemEspaamen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56208615" wp14:editId="38C4B45D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05AA33" w14:textId="17B0B6C1" w:rsidR="006040BF" w:rsidRDefault="001F2640" w:rsidP="006040BF">
      <w:pPr>
        <w:pStyle w:val="SemEspaamento"/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91072" behindDoc="0" locked="0" layoutInCell="1" allowOverlap="1" wp14:anchorId="715FCFCB" wp14:editId="38B7806B">
                <wp:simplePos x="0" y="0"/>
                <wp:positionH relativeFrom="column">
                  <wp:posOffset>3993363</wp:posOffset>
                </wp:positionH>
                <wp:positionV relativeFrom="paragraph">
                  <wp:posOffset>152069</wp:posOffset>
                </wp:positionV>
                <wp:extent cx="2062887" cy="1149908"/>
                <wp:effectExtent l="0" t="0" r="0" b="0"/>
                <wp:wrapNone/>
                <wp:docPr id="1644171954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C08B61" w14:textId="4E51C3A8" w:rsidR="001F2640" w:rsidRDefault="001F2640" w:rsidP="001F2640">
                            <w:pPr>
                              <w:jc w:val="center"/>
                            </w:pPr>
                            <w:r w:rsidRPr="001F2640">
                              <w:drawing>
                                <wp:inline distT="0" distB="0" distL="0" distR="0" wp14:anchorId="31CBE151" wp14:editId="6281DB75">
                                  <wp:extent cx="1854200" cy="904240"/>
                                  <wp:effectExtent l="0" t="0" r="0" b="0"/>
                                  <wp:docPr id="185526734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5FCFCB" id="Retângulo 8" o:spid="_x0000_s1026" style="position:absolute;left:0;text-align:left;margin-left:314.45pt;margin-top:11.95pt;width:162.45pt;height:90.55pt;z-index:4874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" filled="f" stroked="f" strokeweight="2pt">
                <v:textbox>
                  <w:txbxContent>
                    <w:p w14:paraId="40C08B61" w14:textId="4E51C3A8" w:rsidR="001F2640" w:rsidRDefault="001F2640" w:rsidP="001F2640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31CBE151" wp14:editId="6281DB75">
                            <wp:extent cx="1854200" cy="904240"/>
                            <wp:effectExtent l="0" t="0" r="0" b="0"/>
                            <wp:docPr id="185526734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9F3113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0832" behindDoc="0" locked="0" layoutInCell="1" allowOverlap="1" wp14:anchorId="14EA7342" wp14:editId="30E8F33B">
                <wp:simplePos x="0" y="0"/>
                <wp:positionH relativeFrom="margin">
                  <wp:posOffset>-464251</wp:posOffset>
                </wp:positionH>
                <wp:positionV relativeFrom="paragraph">
                  <wp:posOffset>112419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88FB" w14:textId="1D7E7A95" w:rsidR="00110AE8" w:rsidRDefault="00763F6A" w:rsidP="00110AE8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053710A2" wp14:editId="5BE445A7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="00110AE8"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4676207" wp14:editId="21FDF7EC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DC0A50" w14:textId="1F0D4B35" w:rsidR="00763F6A" w:rsidRPr="00763F6A" w:rsidRDefault="00763F6A" w:rsidP="00763F6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2DFB5A28" w14:textId="77777777" w:rsidR="00763F6A" w:rsidRDefault="00763F6A" w:rsidP="00110A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A7342" id="Retângulo 3" o:spid="_x0000_s1027" style="position:absolute;left:0;text-align:left;margin-left:-36.55pt;margin-top:8.85pt;width:216.85pt;height:94pt;z-index:48748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" filled="f" stroked="f" strokeweight="2pt">
                <v:textbox>
                  <w:txbxContent>
                    <w:p w14:paraId="1F1F88FB" w14:textId="1D7E7A95" w:rsidR="00110AE8" w:rsidRDefault="00763F6A" w:rsidP="00110AE8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053710A2" wp14:editId="5BE445A7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="00110AE8" w:rsidRPr="00110AE8">
                        <w:rPr>
                          <w:noProof/>
                        </w:rPr>
                        <w:drawing>
                          <wp:inline distT="0" distB="0" distL="0" distR="0" wp14:anchorId="74676207" wp14:editId="21FDF7EC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DC0A50" w14:textId="1F0D4B35" w:rsidR="00763F6A" w:rsidRPr="00763F6A" w:rsidRDefault="00763F6A" w:rsidP="00763F6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2DFB5A28" w14:textId="77777777" w:rsidR="00763F6A" w:rsidRDefault="00763F6A" w:rsidP="00110AE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4E74516" w14:textId="6ACFB415" w:rsidR="004C5544" w:rsidRDefault="009F3113" w:rsidP="006F5F50">
      <w:pPr>
        <w:spacing w:before="159"/>
        <w:ind w:right="11"/>
        <w:jc w:val="center"/>
        <w:rPr>
          <w:rFonts w:eastAsia="Arial MT"/>
          <w:b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90048" behindDoc="0" locked="0" layoutInCell="1" allowOverlap="1" wp14:anchorId="20C9FF7B" wp14:editId="061F16A6">
                <wp:simplePos x="0" y="0"/>
                <wp:positionH relativeFrom="column">
                  <wp:posOffset>690212</wp:posOffset>
                </wp:positionH>
                <wp:positionV relativeFrom="paragraph">
                  <wp:posOffset>241910</wp:posOffset>
                </wp:positionV>
                <wp:extent cx="1498600" cy="406400"/>
                <wp:effectExtent l="0" t="0" r="0" b="0"/>
                <wp:wrapNone/>
                <wp:docPr id="282938593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DCC23C3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C9FF7B" id="Retângulo 18" o:spid="_x0000_s1028" style="position:absolute;left:0;text-align:left;margin-left:54.35pt;margin-top:19.05pt;width:118pt;height:32pt;z-index:48749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" filled="f" stroked="f" strokeweight="2pt">
                <v:textbox>
                  <w:txbxContent>
                    <w:p w14:paraId="1DCC23C3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62379E4C" w14:textId="6CCB61E6" w:rsidR="004C5544" w:rsidRDefault="004C5544" w:rsidP="006F5F50">
      <w:pPr>
        <w:spacing w:before="159"/>
        <w:ind w:right="11"/>
        <w:jc w:val="center"/>
        <w:rPr>
          <w:rFonts w:eastAsia="Arial MT"/>
          <w:b/>
          <w:sz w:val="24"/>
          <w:szCs w:val="24"/>
        </w:rPr>
      </w:pPr>
    </w:p>
    <w:p w14:paraId="5A57294A" w14:textId="77777777" w:rsidR="0089131A" w:rsidRDefault="0089131A" w:rsidP="004C5544">
      <w:pPr>
        <w:jc w:val="center"/>
        <w:rPr>
          <w:b/>
          <w:sz w:val="24"/>
          <w:szCs w:val="24"/>
        </w:rPr>
      </w:pPr>
    </w:p>
    <w:p w14:paraId="5F0F4D4D" w14:textId="77777777" w:rsidR="0089131A" w:rsidRDefault="0089131A" w:rsidP="004C5544">
      <w:pPr>
        <w:jc w:val="center"/>
        <w:rPr>
          <w:b/>
          <w:sz w:val="24"/>
          <w:szCs w:val="24"/>
        </w:rPr>
      </w:pPr>
    </w:p>
    <w:p w14:paraId="6492F63C" w14:textId="77777777" w:rsidR="009F3113" w:rsidRDefault="009F3113" w:rsidP="004C5544">
      <w:pPr>
        <w:jc w:val="center"/>
        <w:rPr>
          <w:b/>
          <w:sz w:val="24"/>
          <w:szCs w:val="24"/>
        </w:rPr>
      </w:pPr>
    </w:p>
    <w:p w14:paraId="3FF69324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16B4B394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70BBBB53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5BAC34F5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44CD5E9A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0F41F7C4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32DEF43E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4F3A114A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430C4EF7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4EC356EC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5B264027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45C2A5F1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54E6797E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42137014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159F7B1D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7449BC8E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0AC8ECF3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289FEF09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54165A40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2B481FB9" w14:textId="77777777" w:rsidR="008D5A05" w:rsidRDefault="008D5A05" w:rsidP="004C5544">
      <w:pPr>
        <w:jc w:val="center"/>
        <w:rPr>
          <w:b/>
          <w:sz w:val="24"/>
          <w:szCs w:val="24"/>
        </w:rPr>
      </w:pPr>
    </w:p>
    <w:p w14:paraId="07ADE79D" w14:textId="412B0ABF" w:rsidR="004C5544" w:rsidRPr="00E036B0" w:rsidRDefault="004C5544" w:rsidP="004C5544">
      <w:pPr>
        <w:jc w:val="center"/>
        <w:rPr>
          <w:b/>
          <w:sz w:val="24"/>
          <w:szCs w:val="24"/>
        </w:rPr>
      </w:pPr>
      <w:r w:rsidRPr="00E036B0">
        <w:rPr>
          <w:b/>
          <w:sz w:val="24"/>
          <w:szCs w:val="24"/>
        </w:rPr>
        <w:t>JUSTIFICATIVA</w:t>
      </w:r>
    </w:p>
    <w:p w14:paraId="15CCE664" w14:textId="0EB50C26" w:rsidR="00CA1604" w:rsidRPr="00E036B0" w:rsidRDefault="00CA1604" w:rsidP="00CA1604">
      <w:pPr>
        <w:spacing w:before="159"/>
        <w:ind w:right="11"/>
        <w:rPr>
          <w:rFonts w:eastAsiaTheme="minorHAnsi"/>
          <w:sz w:val="24"/>
          <w:szCs w:val="24"/>
          <w:lang w:val="pt-BR"/>
        </w:rPr>
      </w:pPr>
      <w:r w:rsidRPr="00E036B0">
        <w:rPr>
          <w:rFonts w:eastAsiaTheme="minorHAnsi"/>
          <w:sz w:val="24"/>
          <w:szCs w:val="24"/>
          <w:lang w:val="pt-BR"/>
        </w:rPr>
        <w:t xml:space="preserve">Senhores (as) Deputados (as), </w:t>
      </w:r>
    </w:p>
    <w:p w14:paraId="76A078D2" w14:textId="3F01A467" w:rsidR="004C5544" w:rsidRPr="00E036B0" w:rsidRDefault="00876FA0" w:rsidP="003423AA">
      <w:pPr>
        <w:spacing w:before="159"/>
        <w:ind w:right="11"/>
        <w:jc w:val="both"/>
        <w:rPr>
          <w:rFonts w:eastAsiaTheme="minorHAnsi"/>
          <w:sz w:val="24"/>
          <w:szCs w:val="24"/>
          <w:lang w:val="pt-BR"/>
        </w:rPr>
      </w:pPr>
      <w:r w:rsidRPr="00E036B0">
        <w:rPr>
          <w:rFonts w:eastAsiaTheme="minorHAnsi"/>
          <w:sz w:val="24"/>
          <w:szCs w:val="24"/>
          <w:lang w:val="pt-BR"/>
        </w:rPr>
        <w:t xml:space="preserve">O presente projeto Lei estabelece diretrizes para o </w:t>
      </w:r>
      <w:r w:rsidR="003423AA" w:rsidRPr="00E036B0">
        <w:rPr>
          <w:rFonts w:eastAsiaTheme="minorHAnsi"/>
          <w:sz w:val="24"/>
          <w:szCs w:val="24"/>
          <w:lang w:val="pt-BR"/>
        </w:rPr>
        <w:t xml:space="preserve">intercâmbio do trabalho legislativo estadual com o trabalho do legislativo municipal dos </w:t>
      </w:r>
      <w:r w:rsidR="003423AA" w:rsidRPr="00E036B0">
        <w:rPr>
          <w:rFonts w:eastAsiaTheme="minorHAnsi"/>
          <w:sz w:val="24"/>
          <w:szCs w:val="24"/>
          <w:lang w:val="pt-BR"/>
        </w:rPr>
        <w:t>municípios</w:t>
      </w:r>
      <w:r w:rsidR="003423AA" w:rsidRPr="00E036B0">
        <w:rPr>
          <w:rFonts w:eastAsiaTheme="minorHAnsi"/>
          <w:sz w:val="24"/>
          <w:szCs w:val="24"/>
          <w:lang w:val="pt-BR"/>
        </w:rPr>
        <w:t xml:space="preserve"> do Estado do Maranhão. O intercâmbio parlamentar entre legisladores estaduais (deputados) e municipais (vereadores) é uma ferramenta de fortalecimento institucional focada na troca de experiências</w:t>
      </w:r>
      <w:r w:rsidR="00E036B0" w:rsidRPr="00E036B0">
        <w:rPr>
          <w:rFonts w:eastAsiaTheme="minorHAnsi"/>
          <w:sz w:val="24"/>
          <w:szCs w:val="24"/>
          <w:lang w:val="pt-BR"/>
        </w:rPr>
        <w:t>.</w:t>
      </w:r>
    </w:p>
    <w:p w14:paraId="7E5C9E46" w14:textId="77777777" w:rsidR="00E036B0" w:rsidRPr="00E036B0" w:rsidRDefault="00E036B0" w:rsidP="003423AA">
      <w:pPr>
        <w:spacing w:before="159"/>
        <w:ind w:right="11"/>
        <w:jc w:val="both"/>
        <w:rPr>
          <w:rFonts w:eastAsiaTheme="minorHAnsi"/>
          <w:sz w:val="24"/>
          <w:szCs w:val="24"/>
          <w:lang w:val="pt-BR"/>
        </w:rPr>
      </w:pPr>
    </w:p>
    <w:p w14:paraId="257E1B57" w14:textId="77DF2B77" w:rsidR="00E036B0" w:rsidRPr="00E036B0" w:rsidRDefault="00E036B0" w:rsidP="00E036B0">
      <w:pPr>
        <w:jc w:val="both"/>
        <w:rPr>
          <w:sz w:val="24"/>
          <w:szCs w:val="24"/>
        </w:rPr>
      </w:pPr>
      <w:r w:rsidRPr="00E036B0">
        <w:rPr>
          <w:sz w:val="24"/>
          <w:szCs w:val="24"/>
        </w:rPr>
        <w:t>E</w:t>
      </w:r>
      <w:r w:rsidRPr="00E036B0">
        <w:rPr>
          <w:sz w:val="24"/>
          <w:szCs w:val="24"/>
        </w:rPr>
        <w:t>nquanto os vereadores focam nas necessidades imediatas da cidade, a Assembleia Legislativa atua em pautas macroestruturais. A conexão entre ambos transforma demandas locais em políticas estaduais, agilizando soluções e melhorando a qualidade de vida da população</w:t>
      </w:r>
    </w:p>
    <w:p w14:paraId="761ACF87" w14:textId="77777777" w:rsidR="00E036B0" w:rsidRPr="00E036B0" w:rsidRDefault="00E036B0" w:rsidP="00E036B0">
      <w:pPr>
        <w:jc w:val="both"/>
        <w:rPr>
          <w:sz w:val="24"/>
          <w:szCs w:val="24"/>
        </w:rPr>
      </w:pPr>
    </w:p>
    <w:p w14:paraId="1C846542" w14:textId="378791A0" w:rsidR="00E036B0" w:rsidRDefault="00E036B0" w:rsidP="00E036B0">
      <w:pPr>
        <w:jc w:val="both"/>
        <w:rPr>
          <w:sz w:val="24"/>
          <w:szCs w:val="24"/>
        </w:rPr>
      </w:pPr>
      <w:r w:rsidRPr="00E036B0">
        <w:rPr>
          <w:sz w:val="24"/>
          <w:szCs w:val="24"/>
        </w:rPr>
        <w:t>Fortalecimento da Cidadania e Comunicação</w:t>
      </w:r>
      <w:r>
        <w:rPr>
          <w:sz w:val="24"/>
          <w:szCs w:val="24"/>
        </w:rPr>
        <w:t xml:space="preserve"> com</w:t>
      </w:r>
      <w:r w:rsidRPr="00E036B0">
        <w:rPr>
          <w:sz w:val="24"/>
          <w:szCs w:val="24"/>
        </w:rPr>
        <w:t xml:space="preserve"> união aproxima o Poder Legislativo dos cidadãos, permitindo que as experiências e tecnologias de uma casa legislativa sejam replicadas em outras.</w:t>
      </w:r>
    </w:p>
    <w:p w14:paraId="43C33FBC" w14:textId="77777777" w:rsidR="00E036B0" w:rsidRPr="00E036B0" w:rsidRDefault="00E036B0" w:rsidP="00E036B0">
      <w:pPr>
        <w:jc w:val="both"/>
        <w:rPr>
          <w:sz w:val="24"/>
          <w:szCs w:val="24"/>
        </w:rPr>
      </w:pPr>
    </w:p>
    <w:p w14:paraId="1E2D4C5A" w14:textId="29237304" w:rsidR="00E036B0" w:rsidRPr="00E036B0" w:rsidRDefault="00E036B0" w:rsidP="00E036B0">
      <w:pPr>
        <w:jc w:val="both"/>
        <w:rPr>
          <w:sz w:val="24"/>
          <w:szCs w:val="24"/>
        </w:rPr>
      </w:pPr>
      <w:r w:rsidRPr="00E036B0">
        <w:rPr>
          <w:sz w:val="24"/>
          <w:szCs w:val="24"/>
        </w:rPr>
        <w:t>Representatividade Plural</w:t>
      </w:r>
      <w:r>
        <w:rPr>
          <w:sz w:val="24"/>
          <w:szCs w:val="24"/>
        </w:rPr>
        <w:t xml:space="preserve"> no</w:t>
      </w:r>
      <w:r w:rsidRPr="00E036B0">
        <w:rPr>
          <w:sz w:val="24"/>
          <w:szCs w:val="24"/>
        </w:rPr>
        <w:t xml:space="preserve"> trabalho conjunto assegura que a diversidade política e cultural de diferentes municípios seja representada no âmbito estadual, refletindo os interesses da população de forma plural.</w:t>
      </w:r>
    </w:p>
    <w:p w14:paraId="73CC124D" w14:textId="77777777" w:rsidR="00E036B0" w:rsidRPr="00E036B0" w:rsidRDefault="00E036B0" w:rsidP="00E036B0">
      <w:pPr>
        <w:jc w:val="both"/>
        <w:rPr>
          <w:sz w:val="24"/>
          <w:szCs w:val="24"/>
        </w:rPr>
      </w:pPr>
    </w:p>
    <w:p w14:paraId="06C7DDD9" w14:textId="3661227E" w:rsidR="00E036B0" w:rsidRPr="00E036B0" w:rsidRDefault="00E036B0" w:rsidP="00E036B0">
      <w:pPr>
        <w:jc w:val="both"/>
        <w:rPr>
          <w:sz w:val="24"/>
          <w:szCs w:val="24"/>
        </w:rPr>
      </w:pPr>
      <w:r w:rsidRPr="00E036B0">
        <w:rPr>
          <w:sz w:val="24"/>
          <w:szCs w:val="24"/>
        </w:rPr>
        <w:t>Melhor Fiscalização (Controle Externo)</w:t>
      </w:r>
      <w:r>
        <w:rPr>
          <w:sz w:val="24"/>
          <w:szCs w:val="24"/>
        </w:rPr>
        <w:t xml:space="preserve"> com a</w:t>
      </w:r>
      <w:r w:rsidRPr="00E036B0">
        <w:rPr>
          <w:sz w:val="24"/>
          <w:szCs w:val="24"/>
        </w:rPr>
        <w:t>s Câmaras Municipais, ao lado do Tribunal de Contas do Estado (TCE), fiscalizam o uso de verbas, enquanto a ALE atua na fiscalização orçamentária de maior escala, unindo esforços para garantir a aplicação correta dos recursos públicos.</w:t>
      </w:r>
    </w:p>
    <w:p w14:paraId="3C2C8988" w14:textId="77777777" w:rsidR="00E036B0" w:rsidRPr="00E036B0" w:rsidRDefault="00E036B0" w:rsidP="003423AA">
      <w:pPr>
        <w:jc w:val="both"/>
        <w:rPr>
          <w:sz w:val="24"/>
          <w:szCs w:val="24"/>
        </w:rPr>
      </w:pPr>
    </w:p>
    <w:p w14:paraId="7491B608" w14:textId="6837B520" w:rsidR="003423AA" w:rsidRPr="00E036B0" w:rsidRDefault="00E036B0" w:rsidP="003423AA">
      <w:pPr>
        <w:jc w:val="both"/>
        <w:rPr>
          <w:sz w:val="24"/>
          <w:szCs w:val="24"/>
        </w:rPr>
      </w:pPr>
      <w:r w:rsidRPr="00E036B0">
        <w:rPr>
          <w:sz w:val="24"/>
          <w:szCs w:val="24"/>
        </w:rPr>
        <w:t xml:space="preserve">Certamente a </w:t>
      </w:r>
      <w:r w:rsidR="003423AA" w:rsidRPr="00E036B0">
        <w:rPr>
          <w:sz w:val="24"/>
          <w:szCs w:val="24"/>
        </w:rPr>
        <w:t xml:space="preserve">união e articulação entre a Assembleia Legislativa Estadual (ALE) e as Câmaras Municipais são fundamentais para o fortalecimento da democracia, garantindo que as políticas públicas estaduais cheguem de forma eficiente à ponta — ou seja, ao cidadão nos municípios. Essa parceria permite o alinhamento de interesses locais (vereadores) com as diretrizes estaduais (deputados estaduais), otimizando recursos e a fiscalização do Poder Executivo. </w:t>
      </w:r>
    </w:p>
    <w:p w14:paraId="59E33B31" w14:textId="77777777" w:rsidR="003423AA" w:rsidRPr="00E036B0" w:rsidRDefault="003423AA" w:rsidP="003423AA">
      <w:pPr>
        <w:jc w:val="both"/>
        <w:rPr>
          <w:sz w:val="24"/>
          <w:szCs w:val="24"/>
        </w:rPr>
      </w:pPr>
    </w:p>
    <w:p w14:paraId="4C62A9C9" w14:textId="46B7F362" w:rsidR="003423AA" w:rsidRPr="00E036B0" w:rsidRDefault="003423AA" w:rsidP="003423AA">
      <w:pPr>
        <w:jc w:val="both"/>
        <w:rPr>
          <w:sz w:val="24"/>
          <w:szCs w:val="24"/>
        </w:rPr>
      </w:pPr>
      <w:r w:rsidRPr="00E036B0">
        <w:rPr>
          <w:sz w:val="24"/>
          <w:szCs w:val="24"/>
        </w:rPr>
        <w:t>Os principais pontos que destacam a importância dessa união incluem:</w:t>
      </w:r>
    </w:p>
    <w:p w14:paraId="00186D13" w14:textId="77777777" w:rsidR="003423AA" w:rsidRPr="00E036B0" w:rsidRDefault="003423AA" w:rsidP="003423AA">
      <w:pPr>
        <w:jc w:val="both"/>
        <w:rPr>
          <w:sz w:val="24"/>
          <w:szCs w:val="24"/>
        </w:rPr>
      </w:pPr>
      <w:r w:rsidRPr="00E036B0">
        <w:rPr>
          <w:sz w:val="24"/>
          <w:szCs w:val="24"/>
        </w:rPr>
        <w:t>Eficiência nas Políticas Públicas: A parceria facilita a criação e execução de projetos que atendem demandas comuns, como saúde, educação e infraestrutura, garantindo que o planejamento estadual reflita a realidade local.</w:t>
      </w:r>
    </w:p>
    <w:p w14:paraId="4D433BE4" w14:textId="77777777" w:rsidR="003423AA" w:rsidRPr="00E036B0" w:rsidRDefault="003423AA" w:rsidP="003423AA">
      <w:pPr>
        <w:jc w:val="both"/>
        <w:rPr>
          <w:sz w:val="24"/>
          <w:szCs w:val="24"/>
        </w:rPr>
      </w:pPr>
    </w:p>
    <w:p w14:paraId="0F1263AE" w14:textId="77777777" w:rsidR="003423AA" w:rsidRPr="00E036B0" w:rsidRDefault="003423AA" w:rsidP="003423AA">
      <w:pPr>
        <w:jc w:val="both"/>
        <w:rPr>
          <w:sz w:val="24"/>
          <w:szCs w:val="24"/>
        </w:rPr>
      </w:pPr>
      <w:r w:rsidRPr="00E036B0">
        <w:rPr>
          <w:sz w:val="24"/>
          <w:szCs w:val="24"/>
        </w:rPr>
        <w:t xml:space="preserve">Consórcios e Desenvolvimento: A cooperação facilita a criação de consórcios </w:t>
      </w:r>
      <w:r w:rsidRPr="00E036B0">
        <w:rPr>
          <w:sz w:val="24"/>
          <w:szCs w:val="24"/>
        </w:rPr>
        <w:lastRenderedPageBreak/>
        <w:t xml:space="preserve">intermunicipais para serviços de saúde, por exemplo, melhorando o atendimento a demandas locais através de uma articulação regional apoiada pela ALE. </w:t>
      </w:r>
    </w:p>
    <w:p w14:paraId="53A7DB9E" w14:textId="77777777" w:rsidR="003423AA" w:rsidRPr="00E036B0" w:rsidRDefault="003423AA" w:rsidP="003423AA">
      <w:pPr>
        <w:jc w:val="both"/>
        <w:rPr>
          <w:sz w:val="24"/>
          <w:szCs w:val="24"/>
        </w:rPr>
      </w:pPr>
    </w:p>
    <w:p w14:paraId="643AEFB1" w14:textId="77777777" w:rsidR="003423AA" w:rsidRPr="00E036B0" w:rsidRDefault="003423AA" w:rsidP="0089131A">
      <w:pPr>
        <w:ind w:firstLine="1701"/>
        <w:jc w:val="both"/>
        <w:rPr>
          <w:sz w:val="24"/>
          <w:szCs w:val="24"/>
        </w:rPr>
      </w:pPr>
    </w:p>
    <w:p w14:paraId="2B50EA9A" w14:textId="69A118A2" w:rsidR="0089131A" w:rsidRPr="00E036B0" w:rsidRDefault="0089131A" w:rsidP="0089131A">
      <w:pPr>
        <w:ind w:firstLine="1701"/>
        <w:jc w:val="both"/>
        <w:rPr>
          <w:sz w:val="24"/>
          <w:szCs w:val="24"/>
        </w:rPr>
      </w:pPr>
      <w:r w:rsidRPr="00E036B0">
        <w:rPr>
          <w:sz w:val="24"/>
          <w:szCs w:val="24"/>
        </w:rPr>
        <w:t>Diante de todo o exposto, essas são as razões, de relevante interesse social, que justificam a proposição do presente Projeto de Lei em favor da população maranhense, que ora submeto à elevada apreciação dos Excelentíssimos e nobres Membros desta Egrégia Casa Legislativa.</w:t>
      </w:r>
    </w:p>
    <w:p w14:paraId="34FED1D9" w14:textId="214E3D5F" w:rsidR="009F3113" w:rsidRDefault="009F3113" w:rsidP="0089131A">
      <w:pPr>
        <w:jc w:val="center"/>
        <w:rPr>
          <w:b/>
          <w:noProof/>
          <w:sz w:val="24"/>
          <w:szCs w:val="24"/>
        </w:rPr>
      </w:pPr>
    </w:p>
    <w:p w14:paraId="76B65D55" w14:textId="2EC54215" w:rsidR="004C5544" w:rsidRDefault="004C5544" w:rsidP="0089131A">
      <w:pPr>
        <w:jc w:val="center"/>
        <w:rPr>
          <w:b/>
          <w:sz w:val="24"/>
          <w:szCs w:val="24"/>
        </w:rPr>
      </w:pPr>
    </w:p>
    <w:p w14:paraId="71362FB6" w14:textId="77777777" w:rsidR="00876FA0" w:rsidRDefault="00876FA0" w:rsidP="0089131A">
      <w:pPr>
        <w:jc w:val="center"/>
        <w:rPr>
          <w:b/>
          <w:sz w:val="24"/>
          <w:szCs w:val="24"/>
        </w:rPr>
      </w:pPr>
    </w:p>
    <w:p w14:paraId="48DE4B7F" w14:textId="4685D9B0" w:rsidR="00876FA0" w:rsidRDefault="001F2640" w:rsidP="001F2640">
      <w:pPr>
        <w:jc w:val="center"/>
        <w:rPr>
          <w:b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6976" behindDoc="0" locked="0" layoutInCell="1" allowOverlap="1" wp14:anchorId="1245E11B" wp14:editId="33960375">
                <wp:simplePos x="0" y="0"/>
                <wp:positionH relativeFrom="margin">
                  <wp:posOffset>-261900</wp:posOffset>
                </wp:positionH>
                <wp:positionV relativeFrom="paragraph">
                  <wp:posOffset>1005052</wp:posOffset>
                </wp:positionV>
                <wp:extent cx="2753957" cy="1193896"/>
                <wp:effectExtent l="0" t="0" r="0" b="0"/>
                <wp:wrapNone/>
                <wp:docPr id="1381279202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4F450C28" w14:textId="77777777" w:rsidR="004C5544" w:rsidRDefault="004C5544" w:rsidP="004C5544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58113092" wp14:editId="26813153">
                                  <wp:extent cx="927140" cy="920918"/>
                                  <wp:effectExtent l="0" t="0" r="6350" b="0"/>
                                  <wp:docPr id="69077857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454E004A" wp14:editId="5C6DE721">
                                  <wp:extent cx="1228357" cy="349885"/>
                                  <wp:effectExtent l="0" t="0" r="0" b="0"/>
                                  <wp:docPr id="892077683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F03CEA" w14:textId="77777777" w:rsidR="004C5544" w:rsidRPr="00763F6A" w:rsidRDefault="004C5544" w:rsidP="004C554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695DA370" w14:textId="77777777" w:rsidR="004C5544" w:rsidRDefault="004C5544" w:rsidP="004C55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5E11B" id="_x0000_s1029" style="position:absolute;left:0;text-align:left;margin-left:-20.6pt;margin-top:79.15pt;width:216.85pt;height:94pt;z-index:48748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" filled="f" stroked="f" strokeweight="2pt">
                <v:textbox>
                  <w:txbxContent>
                    <w:p w14:paraId="4F450C28" w14:textId="77777777" w:rsidR="004C5544" w:rsidRDefault="004C5544" w:rsidP="004C5544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58113092" wp14:editId="26813153">
                            <wp:extent cx="927140" cy="920918"/>
                            <wp:effectExtent l="0" t="0" r="6350" b="0"/>
                            <wp:docPr id="69077857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454E004A" wp14:editId="5C6DE721">
                            <wp:extent cx="1228357" cy="349885"/>
                            <wp:effectExtent l="0" t="0" r="0" b="0"/>
                            <wp:docPr id="892077683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F03CEA" w14:textId="77777777" w:rsidR="004C5544" w:rsidRPr="00763F6A" w:rsidRDefault="004C5544" w:rsidP="004C554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695DA370" w14:textId="77777777" w:rsidR="004C5544" w:rsidRDefault="004C5544" w:rsidP="004C554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bCs/>
          <w:noProof/>
          <w:sz w:val="24"/>
          <w:szCs w:val="24"/>
        </w:rPr>
        <w:drawing>
          <wp:inline distT="0" distB="0" distL="0" distR="0" wp14:anchorId="6B075331" wp14:editId="353E72E5">
            <wp:extent cx="3072765" cy="1213485"/>
            <wp:effectExtent l="0" t="0" r="0" b="5715"/>
            <wp:docPr id="79714718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76FA0">
        <w:rPr>
          <w:b/>
          <w:sz w:val="24"/>
          <w:szCs w:val="24"/>
        </w:rPr>
        <w:t xml:space="preserve"> </w:t>
      </w:r>
    </w:p>
    <w:p w14:paraId="0BB2F157" w14:textId="7BA5CE97" w:rsidR="009F3113" w:rsidRDefault="00876FA0" w:rsidP="0089131A">
      <w:pPr>
        <w:jc w:val="center"/>
        <w:rPr>
          <w:b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88000" behindDoc="0" locked="0" layoutInCell="1" allowOverlap="1" wp14:anchorId="3D229B71" wp14:editId="5B20C00D">
                <wp:simplePos x="0" y="0"/>
                <wp:positionH relativeFrom="column">
                  <wp:posOffset>897890</wp:posOffset>
                </wp:positionH>
                <wp:positionV relativeFrom="paragraph">
                  <wp:posOffset>160589</wp:posOffset>
                </wp:positionV>
                <wp:extent cx="1498600" cy="406400"/>
                <wp:effectExtent l="0" t="0" r="0" b="0"/>
                <wp:wrapNone/>
                <wp:docPr id="913278704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F48CB6E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229B71" id="_x0000_s1030" style="position:absolute;left:0;text-align:left;margin-left:70.7pt;margin-top:12.65pt;width:118pt;height:32pt;z-index:48748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" filled="f" stroked="f" strokeweight="2pt">
                <v:textbox>
                  <w:txbxContent>
                    <w:p w14:paraId="7F48CB6E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1113A9F4" w14:textId="7CA053F5" w:rsidR="004C5544" w:rsidRDefault="001F2640" w:rsidP="0089131A">
      <w:pPr>
        <w:jc w:val="center"/>
        <w:rPr>
          <w:color w:val="000000" w:themeColor="text1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93120" behindDoc="0" locked="0" layoutInCell="1" allowOverlap="1" wp14:anchorId="68B4F6A8" wp14:editId="43364CCD">
                <wp:simplePos x="0" y="0"/>
                <wp:positionH relativeFrom="column">
                  <wp:posOffset>4228186</wp:posOffset>
                </wp:positionH>
                <wp:positionV relativeFrom="paragraph">
                  <wp:posOffset>21310</wp:posOffset>
                </wp:positionV>
                <wp:extent cx="2062887" cy="1149908"/>
                <wp:effectExtent l="0" t="0" r="0" b="0"/>
                <wp:wrapNone/>
                <wp:docPr id="2068532387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52E85AC5" w14:textId="77777777" w:rsidR="001F2640" w:rsidRDefault="001F2640" w:rsidP="001F2640">
                            <w:pPr>
                              <w:jc w:val="center"/>
                            </w:pPr>
                            <w:r w:rsidRPr="001F2640">
                              <w:drawing>
                                <wp:inline distT="0" distB="0" distL="0" distR="0" wp14:anchorId="0B73205B" wp14:editId="5AACF196">
                                  <wp:extent cx="1854200" cy="904240"/>
                                  <wp:effectExtent l="0" t="0" r="0" b="0"/>
                                  <wp:docPr id="212902125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B4F6A8" id="_x0000_s1031" style="position:absolute;left:0;text-align:left;margin-left:332.95pt;margin-top:1.7pt;width:162.45pt;height:90.55pt;z-index:4874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" filled="f" stroked="f" strokeweight="2pt">
                <v:textbox>
                  <w:txbxContent>
                    <w:p w14:paraId="52E85AC5" w14:textId="77777777" w:rsidR="001F2640" w:rsidRDefault="001F2640" w:rsidP="001F2640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0B73205B" wp14:editId="5AACF196">
                            <wp:extent cx="1854200" cy="904240"/>
                            <wp:effectExtent l="0" t="0" r="0" b="0"/>
                            <wp:docPr id="212902125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44AA5523" w14:textId="3AF5A3F9" w:rsidR="006F5F50" w:rsidRPr="006B2BBA" w:rsidRDefault="004C5544" w:rsidP="0089131A">
      <w:pPr>
        <w:pStyle w:val="SemEspaamento"/>
        <w:spacing w:line="276" w:lineRule="auto"/>
        <w:jc w:val="right"/>
        <w:rPr>
          <w:rFonts w:eastAsia="Arial MT"/>
          <w:b/>
          <w:bCs/>
          <w:sz w:val="24"/>
          <w:szCs w:val="24"/>
        </w:rPr>
      </w:pPr>
      <w:r w:rsidRPr="009956D5">
        <w:rPr>
          <w:color w:val="000000" w:themeColor="text1"/>
          <w:sz w:val="24"/>
          <w:szCs w:val="24"/>
        </w:rPr>
        <w:t xml:space="preserve"> </w:t>
      </w:r>
    </w:p>
    <w:sectPr w:rsidR="006F5F50" w:rsidRPr="006B2BBA" w:rsidSect="008B4D3E">
      <w:headerReference w:type="default" r:id="rId12"/>
      <w:footerReference w:type="default" r:id="rId13"/>
      <w:pgSz w:w="11910" w:h="16840"/>
      <w:pgMar w:top="2860" w:right="995" w:bottom="1640" w:left="1418" w:header="284" w:footer="14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3A0DE" w14:textId="77777777" w:rsidR="00875045" w:rsidRDefault="00875045">
      <w:r>
        <w:separator/>
      </w:r>
    </w:p>
  </w:endnote>
  <w:endnote w:type="continuationSeparator" w:id="0">
    <w:p w14:paraId="016DBAFA" w14:textId="77777777" w:rsidR="00875045" w:rsidRDefault="00875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9E0CF" w14:textId="77777777" w:rsidR="00F31213" w:rsidRDefault="00CD18F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3424" behindDoc="1" locked="0" layoutInCell="1" allowOverlap="1" wp14:anchorId="176BB040" wp14:editId="19554E23">
              <wp:simplePos x="0" y="0"/>
              <wp:positionH relativeFrom="page">
                <wp:posOffset>866830</wp:posOffset>
              </wp:positionH>
              <wp:positionV relativeFrom="page">
                <wp:posOffset>9635556</wp:posOffset>
              </wp:positionV>
              <wp:extent cx="5962099" cy="803404"/>
              <wp:effectExtent l="0" t="0" r="635" b="15875"/>
              <wp:wrapNone/>
              <wp:docPr id="2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099" cy="8034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0DBB4E" w14:textId="77777777" w:rsidR="008C7C39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pacing w:val="-3"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Palácio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Manuel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Beckman.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s⁄n,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Bairro: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Calhau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▪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</w:p>
                        <w:p w14:paraId="65D792A6" w14:textId="77777777" w:rsidR="00E858C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CEP: 65.071-750 ▪ São Luís/MA Telefone: (98) 3269.3439 ▪ </w:t>
                          </w:r>
                        </w:p>
                        <w:p w14:paraId="1A21D920" w14:textId="77777777" w:rsidR="00F3121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rStyle w:val="Hyperlink"/>
                              <w:color w:val="000000" w:themeColor="text1"/>
                              <w:sz w:val="20"/>
                              <w:u w:val="none"/>
                            </w:rPr>
                          </w:pPr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>E-mail:</w:t>
                          </w:r>
                          <w:r w:rsidR="00E858C3" w:rsidRPr="00E858C3">
                            <w:rPr>
                              <w:color w:val="000000" w:themeColor="text1"/>
                              <w:sz w:val="20"/>
                            </w:rPr>
                            <w:t xml:space="preserve"> claudiocunhaedopovo</w:t>
                          </w:r>
                          <w:hyperlink r:id="rId1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@gmail.com</w:t>
                            </w:r>
                          </w:hyperlink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/ claudiocunha43@hotmail.com</w:t>
                            </w:r>
                          </w:hyperlink>
                        </w:p>
                        <w:p w14:paraId="1F936CE8" w14:textId="77777777" w:rsidR="008C7C39" w:rsidRPr="00E858C3" w:rsidRDefault="008C7C39" w:rsidP="008C7C39">
                          <w:pPr>
                            <w:spacing w:before="13"/>
                            <w:ind w:right="18" w:firstLine="19"/>
                            <w:jc w:val="right"/>
                            <w:rPr>
                              <w:color w:val="000000" w:themeColor="text1"/>
                              <w:sz w:val="20"/>
                            </w:rPr>
                          </w:pPr>
                          <w:r w:rsidRPr="008C7C39">
                            <w:rPr>
                              <w:noProof/>
                            </w:rPr>
                            <w:drawing>
                              <wp:inline distT="0" distB="0" distL="0" distR="0" wp14:anchorId="5ADBE339" wp14:editId="40A8E510">
                                <wp:extent cx="566553" cy="263947"/>
                                <wp:effectExtent l="0" t="0" r="5080" b="3175"/>
                                <wp:docPr id="18" name="Imagem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0864" cy="27527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BB040" id="_x0000_t202" coordsize="21600,21600" o:spt="202" path="m,l,21600r21600,l21600,xe">
              <v:stroke joinstyle="miter"/>
              <v:path gradientshapeok="t" o:connecttype="rect"/>
            </v:shapetype>
            <v:shape id="docshape12" o:spid="_x0000_s1034" type="#_x0000_t202" style="position:absolute;margin-left:68.25pt;margin-top:758.7pt;width:469.45pt;height:63.25pt;z-index:-158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" filled="f" stroked="f">
              <v:textbox inset="0,0,0,0">
                <w:txbxContent>
                  <w:p w14:paraId="6C0DBB4E" w14:textId="77777777" w:rsidR="008C7C39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pacing w:val="-3"/>
                        <w:sz w:val="20"/>
                      </w:rPr>
                    </w:pPr>
                    <w:r>
                      <w:rPr>
                        <w:sz w:val="20"/>
                      </w:rPr>
                      <w:t>Palácio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Manuel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Beckman.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s⁄n,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Bairro: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Calhau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▪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</w:p>
                  <w:p w14:paraId="65D792A6" w14:textId="77777777" w:rsidR="00E858C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CEP: 65.071-750 ▪ São Luís/MA Telefone: (98) 3269.3439 ▪ </w:t>
                    </w:r>
                  </w:p>
                  <w:p w14:paraId="1A21D920" w14:textId="77777777" w:rsidR="00F3121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rStyle w:val="Hyperlink"/>
                        <w:color w:val="000000" w:themeColor="text1"/>
                        <w:sz w:val="20"/>
                        <w:u w:val="none"/>
                      </w:rPr>
                    </w:pPr>
                    <w:r w:rsidRPr="00E858C3">
                      <w:rPr>
                        <w:color w:val="000000" w:themeColor="text1"/>
                        <w:sz w:val="20"/>
                      </w:rPr>
                      <w:t>E-mail:</w:t>
                    </w:r>
                    <w:r w:rsidR="00E858C3" w:rsidRPr="00E858C3">
                      <w:rPr>
                        <w:color w:val="000000" w:themeColor="text1"/>
                        <w:sz w:val="20"/>
                      </w:rPr>
                      <w:t xml:space="preserve"> claudiocunhaedopovo</w:t>
                    </w:r>
                    <w:hyperlink r:id="rId4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@gmail.com</w:t>
                      </w:r>
                    </w:hyperlink>
                    <w:r w:rsidRPr="00E858C3">
                      <w:rPr>
                        <w:color w:val="000000" w:themeColor="text1"/>
                        <w:sz w:val="20"/>
                      </w:rPr>
                      <w:t xml:space="preserve"> </w:t>
                    </w:r>
                    <w:hyperlink r:id="rId5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/ claudiocunha43@hotmail.com</w:t>
                      </w:r>
                    </w:hyperlink>
                  </w:p>
                  <w:p w14:paraId="1F936CE8" w14:textId="77777777" w:rsidR="008C7C39" w:rsidRPr="00E858C3" w:rsidRDefault="008C7C39" w:rsidP="008C7C39">
                    <w:pPr>
                      <w:spacing w:before="13"/>
                      <w:ind w:right="18" w:firstLine="19"/>
                      <w:jc w:val="right"/>
                      <w:rPr>
                        <w:color w:val="000000" w:themeColor="text1"/>
                        <w:sz w:val="20"/>
                      </w:rPr>
                    </w:pPr>
                    <w:r w:rsidRPr="008C7C39">
                      <w:rPr>
                        <w:noProof/>
                      </w:rPr>
                      <w:drawing>
                        <wp:inline distT="0" distB="0" distL="0" distR="0" wp14:anchorId="5ADBE339" wp14:editId="40A8E510">
                          <wp:extent cx="566553" cy="263947"/>
                          <wp:effectExtent l="0" t="0" r="5080" b="3175"/>
                          <wp:docPr id="18" name="Imagem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0864" cy="27527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E22E5" w14:textId="77777777" w:rsidR="00875045" w:rsidRDefault="00875045">
      <w:r>
        <w:separator/>
      </w:r>
    </w:p>
  </w:footnote>
  <w:footnote w:type="continuationSeparator" w:id="0">
    <w:p w14:paraId="7AD88C77" w14:textId="77777777" w:rsidR="00875045" w:rsidRDefault="00875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9CC05" w14:textId="2D35D378" w:rsidR="00F31213" w:rsidRDefault="000108F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912" behindDoc="1" locked="0" layoutInCell="1" allowOverlap="1" wp14:anchorId="764EB655" wp14:editId="5B8E059A">
              <wp:simplePos x="0" y="0"/>
              <wp:positionH relativeFrom="page">
                <wp:posOffset>1130300</wp:posOffset>
              </wp:positionH>
              <wp:positionV relativeFrom="topMargin">
                <wp:align>bottom</wp:align>
              </wp:positionV>
              <wp:extent cx="5543550" cy="895350"/>
              <wp:effectExtent l="0" t="0" r="0" b="0"/>
              <wp:wrapNone/>
              <wp:docPr id="3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3550" cy="895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6BA389" w14:textId="77777777" w:rsidR="00F31213" w:rsidRDefault="005F3EB1">
                          <w:pPr>
                            <w:spacing w:before="11"/>
                            <w:ind w:left="701" w:right="702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 xml:space="preserve">do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Maranhão</w:t>
                          </w:r>
                        </w:p>
                        <w:p w14:paraId="046D9D2F" w14:textId="77777777" w:rsidR="00F31213" w:rsidRDefault="005F3EB1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Assembleia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Maranhão Gabinete do Deputado Cláudio Cunha</w:t>
                          </w:r>
                        </w:p>
                        <w:p w14:paraId="49C8283D" w14:textId="305A929F" w:rsidR="000108F4" w:rsidRP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16"/>
                              <w:szCs w:val="12"/>
                            </w:rPr>
                          </w:pPr>
                        </w:p>
                        <w:p w14:paraId="0879F185" w14:textId="77777777" w:rsidR="000108F4" w:rsidRDefault="000108F4" w:rsidP="000108F4">
                          <w:pPr>
                            <w:pStyle w:val="Corpodetexto"/>
                            <w:spacing w:before="48"/>
                            <w:ind w:left="100"/>
                            <w:jc w:val="right"/>
                            <w:rPr>
                              <w:spacing w:val="-5"/>
                            </w:rPr>
                          </w:pPr>
                          <w:r w:rsidRPr="000108F4">
                            <w:rPr>
                              <w:spacing w:val="-5"/>
                              <w:sz w:val="12"/>
                              <w:szCs w:val="12"/>
                            </w:rPr>
                            <w:t>4 ´1 18 14 5 25   13 ´1 11 19 15 14</w:t>
                          </w:r>
                        </w:p>
                        <w:p w14:paraId="28601107" w14:textId="77777777" w:rsid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EB655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32" type="#_x0000_t202" style="position:absolute;margin-left:89pt;margin-top:0;width:436.5pt;height:70.5pt;z-index:-158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" filled="f" stroked="f">
              <v:textbox inset="0,0,0,0">
                <w:txbxContent>
                  <w:p w14:paraId="686BA389" w14:textId="77777777" w:rsidR="00F31213" w:rsidRDefault="005F3EB1">
                    <w:pPr>
                      <w:spacing w:before="11"/>
                      <w:ind w:left="701" w:right="702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 xml:space="preserve">do </w:t>
                    </w:r>
                    <w:r>
                      <w:rPr>
                        <w:spacing w:val="-2"/>
                        <w:sz w:val="28"/>
                      </w:rPr>
                      <w:t>Maranhão</w:t>
                    </w:r>
                  </w:p>
                  <w:p w14:paraId="046D9D2F" w14:textId="77777777" w:rsidR="00F31213" w:rsidRDefault="005F3EB1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Assembleia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Legislativa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Estado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Maranhão Gabinete do Deputado Cláudio Cunha</w:t>
                    </w:r>
                  </w:p>
                  <w:p w14:paraId="49C8283D" w14:textId="305A929F" w:rsidR="000108F4" w:rsidRP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16"/>
                        <w:szCs w:val="12"/>
                      </w:rPr>
                    </w:pPr>
                  </w:p>
                  <w:p w14:paraId="0879F185" w14:textId="77777777" w:rsidR="000108F4" w:rsidRDefault="000108F4" w:rsidP="000108F4">
                    <w:pPr>
                      <w:pStyle w:val="Corpodetexto"/>
                      <w:spacing w:before="48"/>
                      <w:ind w:left="100"/>
                      <w:jc w:val="right"/>
                      <w:rPr>
                        <w:spacing w:val="-5"/>
                      </w:rPr>
                    </w:pPr>
                    <w:r w:rsidRPr="000108F4">
                      <w:rPr>
                        <w:spacing w:val="-5"/>
                        <w:sz w:val="12"/>
                        <w:szCs w:val="12"/>
                      </w:rPr>
                      <w:t>4 ´1 18 14 5 25   13 ´1 11 19 15 14</w:t>
                    </w:r>
                  </w:p>
                  <w:p w14:paraId="28601107" w14:textId="77777777" w:rsid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 w:rsidR="00BA7E4B">
      <w:rPr>
        <w:noProof/>
        <w:lang w:val="pt-BR" w:eastAsia="pt-BR"/>
      </w:rPr>
      <w:drawing>
        <wp:anchor distT="0" distB="0" distL="0" distR="0" simplePos="0" relativeHeight="487461888" behindDoc="1" locked="0" layoutInCell="1" allowOverlap="1" wp14:anchorId="10DBD835" wp14:editId="2248000B">
          <wp:simplePos x="0" y="0"/>
          <wp:positionH relativeFrom="page">
            <wp:posOffset>3646842</wp:posOffset>
          </wp:positionH>
          <wp:positionV relativeFrom="page">
            <wp:posOffset>268940</wp:posOffset>
          </wp:positionV>
          <wp:extent cx="688975" cy="624765"/>
          <wp:effectExtent l="0" t="0" r="0" b="4445"/>
          <wp:wrapNone/>
          <wp:docPr id="1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1968" cy="6274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18F3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400" behindDoc="1" locked="0" layoutInCell="1" allowOverlap="1" wp14:anchorId="36B0111D" wp14:editId="1B8D5111">
              <wp:simplePos x="0" y="0"/>
              <wp:positionH relativeFrom="page">
                <wp:posOffset>772795</wp:posOffset>
              </wp:positionH>
              <wp:positionV relativeFrom="page">
                <wp:posOffset>774065</wp:posOffset>
              </wp:positionV>
              <wp:extent cx="160020" cy="165100"/>
              <wp:effectExtent l="0" t="0" r="0" b="0"/>
              <wp:wrapNone/>
              <wp:docPr id="4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B7C6B0" w14:textId="77777777" w:rsidR="00F31213" w:rsidRDefault="005F3EB1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 w:rsidR="008D4115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B0111D" id="docshape10" o:spid="_x0000_s1033" type="#_x0000_t202" style="position:absolute;margin-left:60.85pt;margin-top:60.95pt;width:12.6pt;height:13pt;z-index:-1585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" filled="f" stroked="f">
              <v:textbox inset="0,0,0,0">
                <w:txbxContent>
                  <w:p w14:paraId="68B7C6B0" w14:textId="77777777" w:rsidR="00F31213" w:rsidRDefault="005F3EB1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 w:rsidR="008D4115">
                      <w:rPr>
                        <w:rFonts w:ascii="Calibri"/>
                        <w:noProof/>
                      </w:rPr>
                      <w:t>2</w:t>
                    </w:r>
                    <w:r>
                      <w:rPr>
                        <w:rFonts w:ascii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25B79"/>
    <w:multiLevelType w:val="hybridMultilevel"/>
    <w:tmpl w:val="F53CA58A"/>
    <w:lvl w:ilvl="0" w:tplc="3EEEA69E">
      <w:start w:val="1"/>
      <w:numFmt w:val="upperRoman"/>
      <w:lvlText w:val="%1"/>
      <w:lvlJc w:val="left"/>
      <w:pPr>
        <w:ind w:left="416" w:hanging="20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5C25002">
      <w:numFmt w:val="bullet"/>
      <w:lvlText w:val="•"/>
      <w:lvlJc w:val="left"/>
      <w:pPr>
        <w:ind w:left="1410" w:hanging="208"/>
      </w:pPr>
      <w:rPr>
        <w:rFonts w:hint="default"/>
        <w:lang w:val="pt-PT" w:eastAsia="en-US" w:bidi="ar-SA"/>
      </w:rPr>
    </w:lvl>
    <w:lvl w:ilvl="2" w:tplc="CB46E80A">
      <w:numFmt w:val="bullet"/>
      <w:lvlText w:val="•"/>
      <w:lvlJc w:val="left"/>
      <w:pPr>
        <w:ind w:left="2401" w:hanging="208"/>
      </w:pPr>
      <w:rPr>
        <w:rFonts w:hint="default"/>
        <w:lang w:val="pt-PT" w:eastAsia="en-US" w:bidi="ar-SA"/>
      </w:rPr>
    </w:lvl>
    <w:lvl w:ilvl="3" w:tplc="7C900B4A">
      <w:numFmt w:val="bullet"/>
      <w:lvlText w:val="•"/>
      <w:lvlJc w:val="left"/>
      <w:pPr>
        <w:ind w:left="3392" w:hanging="208"/>
      </w:pPr>
      <w:rPr>
        <w:rFonts w:hint="default"/>
        <w:lang w:val="pt-PT" w:eastAsia="en-US" w:bidi="ar-SA"/>
      </w:rPr>
    </w:lvl>
    <w:lvl w:ilvl="4" w:tplc="680AB314">
      <w:numFmt w:val="bullet"/>
      <w:lvlText w:val="•"/>
      <w:lvlJc w:val="left"/>
      <w:pPr>
        <w:ind w:left="4383" w:hanging="208"/>
      </w:pPr>
      <w:rPr>
        <w:rFonts w:hint="default"/>
        <w:lang w:val="pt-PT" w:eastAsia="en-US" w:bidi="ar-SA"/>
      </w:rPr>
    </w:lvl>
    <w:lvl w:ilvl="5" w:tplc="9B629E84">
      <w:numFmt w:val="bullet"/>
      <w:lvlText w:val="•"/>
      <w:lvlJc w:val="left"/>
      <w:pPr>
        <w:ind w:left="5374" w:hanging="208"/>
      </w:pPr>
      <w:rPr>
        <w:rFonts w:hint="default"/>
        <w:lang w:val="pt-PT" w:eastAsia="en-US" w:bidi="ar-SA"/>
      </w:rPr>
    </w:lvl>
    <w:lvl w:ilvl="6" w:tplc="C7F809EA">
      <w:numFmt w:val="bullet"/>
      <w:lvlText w:val="•"/>
      <w:lvlJc w:val="left"/>
      <w:pPr>
        <w:ind w:left="6364" w:hanging="208"/>
      </w:pPr>
      <w:rPr>
        <w:rFonts w:hint="default"/>
        <w:lang w:val="pt-PT" w:eastAsia="en-US" w:bidi="ar-SA"/>
      </w:rPr>
    </w:lvl>
    <w:lvl w:ilvl="7" w:tplc="94029114">
      <w:numFmt w:val="bullet"/>
      <w:lvlText w:val="•"/>
      <w:lvlJc w:val="left"/>
      <w:pPr>
        <w:ind w:left="7355" w:hanging="208"/>
      </w:pPr>
      <w:rPr>
        <w:rFonts w:hint="default"/>
        <w:lang w:val="pt-PT" w:eastAsia="en-US" w:bidi="ar-SA"/>
      </w:rPr>
    </w:lvl>
    <w:lvl w:ilvl="8" w:tplc="35B27A5C">
      <w:numFmt w:val="bullet"/>
      <w:lvlText w:val="•"/>
      <w:lvlJc w:val="left"/>
      <w:pPr>
        <w:ind w:left="8346" w:hanging="208"/>
      </w:pPr>
      <w:rPr>
        <w:rFonts w:hint="default"/>
        <w:lang w:val="pt-PT" w:eastAsia="en-US" w:bidi="ar-SA"/>
      </w:rPr>
    </w:lvl>
  </w:abstractNum>
  <w:abstractNum w:abstractNumId="1" w15:restartNumberingAfterBreak="0">
    <w:nsid w:val="48760D45"/>
    <w:multiLevelType w:val="hybridMultilevel"/>
    <w:tmpl w:val="60B2EF82"/>
    <w:lvl w:ilvl="0" w:tplc="E41C8D70">
      <w:start w:val="1"/>
      <w:numFmt w:val="upperRoman"/>
      <w:lvlText w:val="%1"/>
      <w:lvlJc w:val="left"/>
      <w:pPr>
        <w:ind w:left="416" w:hanging="14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4A47CB6">
      <w:numFmt w:val="bullet"/>
      <w:lvlText w:val="•"/>
      <w:lvlJc w:val="left"/>
      <w:pPr>
        <w:ind w:left="1410" w:hanging="140"/>
      </w:pPr>
      <w:rPr>
        <w:rFonts w:hint="default"/>
        <w:lang w:val="pt-PT" w:eastAsia="en-US" w:bidi="ar-SA"/>
      </w:rPr>
    </w:lvl>
    <w:lvl w:ilvl="2" w:tplc="D7B0F962">
      <w:numFmt w:val="bullet"/>
      <w:lvlText w:val="•"/>
      <w:lvlJc w:val="left"/>
      <w:pPr>
        <w:ind w:left="2401" w:hanging="140"/>
      </w:pPr>
      <w:rPr>
        <w:rFonts w:hint="default"/>
        <w:lang w:val="pt-PT" w:eastAsia="en-US" w:bidi="ar-SA"/>
      </w:rPr>
    </w:lvl>
    <w:lvl w:ilvl="3" w:tplc="C6F2CE84">
      <w:numFmt w:val="bullet"/>
      <w:lvlText w:val="•"/>
      <w:lvlJc w:val="left"/>
      <w:pPr>
        <w:ind w:left="3392" w:hanging="140"/>
      </w:pPr>
      <w:rPr>
        <w:rFonts w:hint="default"/>
        <w:lang w:val="pt-PT" w:eastAsia="en-US" w:bidi="ar-SA"/>
      </w:rPr>
    </w:lvl>
    <w:lvl w:ilvl="4" w:tplc="520890A0">
      <w:numFmt w:val="bullet"/>
      <w:lvlText w:val="•"/>
      <w:lvlJc w:val="left"/>
      <w:pPr>
        <w:ind w:left="4383" w:hanging="140"/>
      </w:pPr>
      <w:rPr>
        <w:rFonts w:hint="default"/>
        <w:lang w:val="pt-PT" w:eastAsia="en-US" w:bidi="ar-SA"/>
      </w:rPr>
    </w:lvl>
    <w:lvl w:ilvl="5" w:tplc="C9AA304A">
      <w:numFmt w:val="bullet"/>
      <w:lvlText w:val="•"/>
      <w:lvlJc w:val="left"/>
      <w:pPr>
        <w:ind w:left="5374" w:hanging="140"/>
      </w:pPr>
      <w:rPr>
        <w:rFonts w:hint="default"/>
        <w:lang w:val="pt-PT" w:eastAsia="en-US" w:bidi="ar-SA"/>
      </w:rPr>
    </w:lvl>
    <w:lvl w:ilvl="6" w:tplc="D83CF898">
      <w:numFmt w:val="bullet"/>
      <w:lvlText w:val="•"/>
      <w:lvlJc w:val="left"/>
      <w:pPr>
        <w:ind w:left="6364" w:hanging="140"/>
      </w:pPr>
      <w:rPr>
        <w:rFonts w:hint="default"/>
        <w:lang w:val="pt-PT" w:eastAsia="en-US" w:bidi="ar-SA"/>
      </w:rPr>
    </w:lvl>
    <w:lvl w:ilvl="7" w:tplc="74822BB2">
      <w:numFmt w:val="bullet"/>
      <w:lvlText w:val="•"/>
      <w:lvlJc w:val="left"/>
      <w:pPr>
        <w:ind w:left="7355" w:hanging="140"/>
      </w:pPr>
      <w:rPr>
        <w:rFonts w:hint="default"/>
        <w:lang w:val="pt-PT" w:eastAsia="en-US" w:bidi="ar-SA"/>
      </w:rPr>
    </w:lvl>
    <w:lvl w:ilvl="8" w:tplc="9FF02E1C">
      <w:numFmt w:val="bullet"/>
      <w:lvlText w:val="•"/>
      <w:lvlJc w:val="left"/>
      <w:pPr>
        <w:ind w:left="8346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606414C4"/>
    <w:multiLevelType w:val="hybridMultilevel"/>
    <w:tmpl w:val="CF8E3156"/>
    <w:lvl w:ilvl="0" w:tplc="E474ED8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7027E"/>
    <w:multiLevelType w:val="hybridMultilevel"/>
    <w:tmpl w:val="AC16568A"/>
    <w:lvl w:ilvl="0" w:tplc="595CBBAC">
      <w:start w:val="1"/>
      <w:numFmt w:val="upperRoman"/>
      <w:lvlText w:val="%1"/>
      <w:lvlJc w:val="left"/>
      <w:pPr>
        <w:ind w:left="416" w:hanging="19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EE4F546">
      <w:numFmt w:val="bullet"/>
      <w:lvlText w:val="•"/>
      <w:lvlJc w:val="left"/>
      <w:pPr>
        <w:ind w:left="1410" w:hanging="192"/>
      </w:pPr>
      <w:rPr>
        <w:rFonts w:hint="default"/>
        <w:lang w:val="pt-PT" w:eastAsia="en-US" w:bidi="ar-SA"/>
      </w:rPr>
    </w:lvl>
    <w:lvl w:ilvl="2" w:tplc="2474B7F0">
      <w:numFmt w:val="bullet"/>
      <w:lvlText w:val="•"/>
      <w:lvlJc w:val="left"/>
      <w:pPr>
        <w:ind w:left="2401" w:hanging="192"/>
      </w:pPr>
      <w:rPr>
        <w:rFonts w:hint="default"/>
        <w:lang w:val="pt-PT" w:eastAsia="en-US" w:bidi="ar-SA"/>
      </w:rPr>
    </w:lvl>
    <w:lvl w:ilvl="3" w:tplc="EAC061CA">
      <w:numFmt w:val="bullet"/>
      <w:lvlText w:val="•"/>
      <w:lvlJc w:val="left"/>
      <w:pPr>
        <w:ind w:left="3392" w:hanging="192"/>
      </w:pPr>
      <w:rPr>
        <w:rFonts w:hint="default"/>
        <w:lang w:val="pt-PT" w:eastAsia="en-US" w:bidi="ar-SA"/>
      </w:rPr>
    </w:lvl>
    <w:lvl w:ilvl="4" w:tplc="012C6824">
      <w:numFmt w:val="bullet"/>
      <w:lvlText w:val="•"/>
      <w:lvlJc w:val="left"/>
      <w:pPr>
        <w:ind w:left="4383" w:hanging="192"/>
      </w:pPr>
      <w:rPr>
        <w:rFonts w:hint="default"/>
        <w:lang w:val="pt-PT" w:eastAsia="en-US" w:bidi="ar-SA"/>
      </w:rPr>
    </w:lvl>
    <w:lvl w:ilvl="5" w:tplc="A2C4DB02">
      <w:numFmt w:val="bullet"/>
      <w:lvlText w:val="•"/>
      <w:lvlJc w:val="left"/>
      <w:pPr>
        <w:ind w:left="5374" w:hanging="192"/>
      </w:pPr>
      <w:rPr>
        <w:rFonts w:hint="default"/>
        <w:lang w:val="pt-PT" w:eastAsia="en-US" w:bidi="ar-SA"/>
      </w:rPr>
    </w:lvl>
    <w:lvl w:ilvl="6" w:tplc="7A1604B0">
      <w:numFmt w:val="bullet"/>
      <w:lvlText w:val="•"/>
      <w:lvlJc w:val="left"/>
      <w:pPr>
        <w:ind w:left="6364" w:hanging="192"/>
      </w:pPr>
      <w:rPr>
        <w:rFonts w:hint="default"/>
        <w:lang w:val="pt-PT" w:eastAsia="en-US" w:bidi="ar-SA"/>
      </w:rPr>
    </w:lvl>
    <w:lvl w:ilvl="7" w:tplc="2F6A5832">
      <w:numFmt w:val="bullet"/>
      <w:lvlText w:val="•"/>
      <w:lvlJc w:val="left"/>
      <w:pPr>
        <w:ind w:left="7355" w:hanging="192"/>
      </w:pPr>
      <w:rPr>
        <w:rFonts w:hint="default"/>
        <w:lang w:val="pt-PT" w:eastAsia="en-US" w:bidi="ar-SA"/>
      </w:rPr>
    </w:lvl>
    <w:lvl w:ilvl="8" w:tplc="D83C2EF4">
      <w:numFmt w:val="bullet"/>
      <w:lvlText w:val="•"/>
      <w:lvlJc w:val="left"/>
      <w:pPr>
        <w:ind w:left="8346" w:hanging="192"/>
      </w:pPr>
      <w:rPr>
        <w:rFonts w:hint="default"/>
        <w:lang w:val="pt-PT" w:eastAsia="en-US" w:bidi="ar-SA"/>
      </w:rPr>
    </w:lvl>
  </w:abstractNum>
  <w:abstractNum w:abstractNumId="4" w15:restartNumberingAfterBreak="0">
    <w:nsid w:val="7F1F1B61"/>
    <w:multiLevelType w:val="hybridMultilevel"/>
    <w:tmpl w:val="ECECBD0E"/>
    <w:lvl w:ilvl="0" w:tplc="8CF4CDC8">
      <w:start w:val="1"/>
      <w:numFmt w:val="upperRoman"/>
      <w:lvlText w:val="%1-"/>
      <w:lvlJc w:val="left"/>
      <w:pPr>
        <w:ind w:left="39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341" w:hanging="360"/>
      </w:pPr>
    </w:lvl>
    <w:lvl w:ilvl="2" w:tplc="0416001B" w:tentative="1">
      <w:start w:val="1"/>
      <w:numFmt w:val="lowerRoman"/>
      <w:lvlText w:val="%3."/>
      <w:lvlJc w:val="right"/>
      <w:pPr>
        <w:ind w:left="5061" w:hanging="180"/>
      </w:pPr>
    </w:lvl>
    <w:lvl w:ilvl="3" w:tplc="0416000F" w:tentative="1">
      <w:start w:val="1"/>
      <w:numFmt w:val="decimal"/>
      <w:lvlText w:val="%4."/>
      <w:lvlJc w:val="left"/>
      <w:pPr>
        <w:ind w:left="5781" w:hanging="360"/>
      </w:pPr>
    </w:lvl>
    <w:lvl w:ilvl="4" w:tplc="04160019" w:tentative="1">
      <w:start w:val="1"/>
      <w:numFmt w:val="lowerLetter"/>
      <w:lvlText w:val="%5."/>
      <w:lvlJc w:val="left"/>
      <w:pPr>
        <w:ind w:left="6501" w:hanging="360"/>
      </w:pPr>
    </w:lvl>
    <w:lvl w:ilvl="5" w:tplc="0416001B" w:tentative="1">
      <w:start w:val="1"/>
      <w:numFmt w:val="lowerRoman"/>
      <w:lvlText w:val="%6."/>
      <w:lvlJc w:val="right"/>
      <w:pPr>
        <w:ind w:left="7221" w:hanging="180"/>
      </w:pPr>
    </w:lvl>
    <w:lvl w:ilvl="6" w:tplc="0416000F" w:tentative="1">
      <w:start w:val="1"/>
      <w:numFmt w:val="decimal"/>
      <w:lvlText w:val="%7."/>
      <w:lvlJc w:val="left"/>
      <w:pPr>
        <w:ind w:left="7941" w:hanging="360"/>
      </w:pPr>
    </w:lvl>
    <w:lvl w:ilvl="7" w:tplc="04160019" w:tentative="1">
      <w:start w:val="1"/>
      <w:numFmt w:val="lowerLetter"/>
      <w:lvlText w:val="%8."/>
      <w:lvlJc w:val="left"/>
      <w:pPr>
        <w:ind w:left="8661" w:hanging="360"/>
      </w:pPr>
    </w:lvl>
    <w:lvl w:ilvl="8" w:tplc="0416001B" w:tentative="1">
      <w:start w:val="1"/>
      <w:numFmt w:val="lowerRoman"/>
      <w:lvlText w:val="%9."/>
      <w:lvlJc w:val="right"/>
      <w:pPr>
        <w:ind w:left="9381" w:hanging="180"/>
      </w:pPr>
    </w:lvl>
  </w:abstractNum>
  <w:num w:numId="1" w16cid:durableId="1099788650">
    <w:abstractNumId w:val="3"/>
  </w:num>
  <w:num w:numId="2" w16cid:durableId="1902592220">
    <w:abstractNumId w:val="1"/>
  </w:num>
  <w:num w:numId="3" w16cid:durableId="1848057430">
    <w:abstractNumId w:val="0"/>
  </w:num>
  <w:num w:numId="4" w16cid:durableId="1766071293">
    <w:abstractNumId w:val="2"/>
  </w:num>
  <w:num w:numId="5" w16cid:durableId="1860243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213"/>
    <w:rsid w:val="00004205"/>
    <w:rsid w:val="000108F4"/>
    <w:rsid w:val="0003248E"/>
    <w:rsid w:val="000352EF"/>
    <w:rsid w:val="00046872"/>
    <w:rsid w:val="00074F10"/>
    <w:rsid w:val="000A285E"/>
    <w:rsid w:val="000B023F"/>
    <w:rsid w:val="000C31D6"/>
    <w:rsid w:val="000D1600"/>
    <w:rsid w:val="001076E9"/>
    <w:rsid w:val="00110AE8"/>
    <w:rsid w:val="00110DA0"/>
    <w:rsid w:val="0011247C"/>
    <w:rsid w:val="00152FC1"/>
    <w:rsid w:val="0015430A"/>
    <w:rsid w:val="0016145E"/>
    <w:rsid w:val="0018083D"/>
    <w:rsid w:val="001946EF"/>
    <w:rsid w:val="001A0B04"/>
    <w:rsid w:val="001A1F21"/>
    <w:rsid w:val="001D7391"/>
    <w:rsid w:val="001F2640"/>
    <w:rsid w:val="00216BD4"/>
    <w:rsid w:val="00224A5A"/>
    <w:rsid w:val="002278C0"/>
    <w:rsid w:val="00256A51"/>
    <w:rsid w:val="00260024"/>
    <w:rsid w:val="00261133"/>
    <w:rsid w:val="00264FDE"/>
    <w:rsid w:val="00267E15"/>
    <w:rsid w:val="00284C89"/>
    <w:rsid w:val="002951EE"/>
    <w:rsid w:val="002D2A06"/>
    <w:rsid w:val="00333AB8"/>
    <w:rsid w:val="00333D6A"/>
    <w:rsid w:val="003423AA"/>
    <w:rsid w:val="0034337B"/>
    <w:rsid w:val="00363A59"/>
    <w:rsid w:val="00382472"/>
    <w:rsid w:val="003C737C"/>
    <w:rsid w:val="003E1B38"/>
    <w:rsid w:val="0040230D"/>
    <w:rsid w:val="00414618"/>
    <w:rsid w:val="004279AA"/>
    <w:rsid w:val="00435B78"/>
    <w:rsid w:val="00447372"/>
    <w:rsid w:val="00482999"/>
    <w:rsid w:val="00482A2C"/>
    <w:rsid w:val="004966AE"/>
    <w:rsid w:val="00497A1F"/>
    <w:rsid w:val="004C136E"/>
    <w:rsid w:val="004C5544"/>
    <w:rsid w:val="004D57BF"/>
    <w:rsid w:val="004E4270"/>
    <w:rsid w:val="00502216"/>
    <w:rsid w:val="00513B62"/>
    <w:rsid w:val="00537159"/>
    <w:rsid w:val="005500B5"/>
    <w:rsid w:val="005A289E"/>
    <w:rsid w:val="005C2AC7"/>
    <w:rsid w:val="005D1C9F"/>
    <w:rsid w:val="005F3EB1"/>
    <w:rsid w:val="006040BF"/>
    <w:rsid w:val="00620FB3"/>
    <w:rsid w:val="006247FF"/>
    <w:rsid w:val="0063226A"/>
    <w:rsid w:val="006638A7"/>
    <w:rsid w:val="00681594"/>
    <w:rsid w:val="00683C1B"/>
    <w:rsid w:val="006A4B92"/>
    <w:rsid w:val="006B2BBA"/>
    <w:rsid w:val="006B6DDF"/>
    <w:rsid w:val="006C3FB5"/>
    <w:rsid w:val="006E0709"/>
    <w:rsid w:val="006F59EC"/>
    <w:rsid w:val="006F5F50"/>
    <w:rsid w:val="007161E4"/>
    <w:rsid w:val="00717510"/>
    <w:rsid w:val="007314A9"/>
    <w:rsid w:val="00737439"/>
    <w:rsid w:val="007543FE"/>
    <w:rsid w:val="007607F7"/>
    <w:rsid w:val="0076257A"/>
    <w:rsid w:val="00763F6A"/>
    <w:rsid w:val="00763FF0"/>
    <w:rsid w:val="007A7A11"/>
    <w:rsid w:val="007D12EB"/>
    <w:rsid w:val="007D31F8"/>
    <w:rsid w:val="007E4FD2"/>
    <w:rsid w:val="00804015"/>
    <w:rsid w:val="00805BFA"/>
    <w:rsid w:val="008156B2"/>
    <w:rsid w:val="00855CCD"/>
    <w:rsid w:val="00866E09"/>
    <w:rsid w:val="008738A4"/>
    <w:rsid w:val="00875045"/>
    <w:rsid w:val="00876FA0"/>
    <w:rsid w:val="0089131A"/>
    <w:rsid w:val="008B4D3E"/>
    <w:rsid w:val="008C745E"/>
    <w:rsid w:val="008C7C39"/>
    <w:rsid w:val="008D4115"/>
    <w:rsid w:val="008D5A05"/>
    <w:rsid w:val="008F7A9A"/>
    <w:rsid w:val="00906D3B"/>
    <w:rsid w:val="00912A8C"/>
    <w:rsid w:val="009445D7"/>
    <w:rsid w:val="00947AF1"/>
    <w:rsid w:val="00952689"/>
    <w:rsid w:val="009546CF"/>
    <w:rsid w:val="00954FFE"/>
    <w:rsid w:val="00955F71"/>
    <w:rsid w:val="0097723A"/>
    <w:rsid w:val="009857CF"/>
    <w:rsid w:val="00994D67"/>
    <w:rsid w:val="009956D5"/>
    <w:rsid w:val="009D27B4"/>
    <w:rsid w:val="009E0938"/>
    <w:rsid w:val="009F3113"/>
    <w:rsid w:val="00A00233"/>
    <w:rsid w:val="00A0379D"/>
    <w:rsid w:val="00A10712"/>
    <w:rsid w:val="00A21953"/>
    <w:rsid w:val="00A8681F"/>
    <w:rsid w:val="00A90FE5"/>
    <w:rsid w:val="00AA0855"/>
    <w:rsid w:val="00AB120D"/>
    <w:rsid w:val="00AE3DA0"/>
    <w:rsid w:val="00AE6548"/>
    <w:rsid w:val="00B16D6C"/>
    <w:rsid w:val="00B32714"/>
    <w:rsid w:val="00B53530"/>
    <w:rsid w:val="00B710D1"/>
    <w:rsid w:val="00B975AB"/>
    <w:rsid w:val="00B976C8"/>
    <w:rsid w:val="00BA7E4B"/>
    <w:rsid w:val="00BB173B"/>
    <w:rsid w:val="00BB4823"/>
    <w:rsid w:val="00BC3219"/>
    <w:rsid w:val="00BD4DEB"/>
    <w:rsid w:val="00BE6245"/>
    <w:rsid w:val="00C1179C"/>
    <w:rsid w:val="00C150A6"/>
    <w:rsid w:val="00C33C87"/>
    <w:rsid w:val="00C60583"/>
    <w:rsid w:val="00CA1604"/>
    <w:rsid w:val="00CA1DD7"/>
    <w:rsid w:val="00CD18F3"/>
    <w:rsid w:val="00CE35EA"/>
    <w:rsid w:val="00CE4678"/>
    <w:rsid w:val="00D07C2D"/>
    <w:rsid w:val="00D10CD9"/>
    <w:rsid w:val="00D20DE1"/>
    <w:rsid w:val="00D21CD7"/>
    <w:rsid w:val="00D23B7F"/>
    <w:rsid w:val="00D3458C"/>
    <w:rsid w:val="00D40F06"/>
    <w:rsid w:val="00D41F30"/>
    <w:rsid w:val="00D44D92"/>
    <w:rsid w:val="00D71DE4"/>
    <w:rsid w:val="00D7714A"/>
    <w:rsid w:val="00D93695"/>
    <w:rsid w:val="00D96594"/>
    <w:rsid w:val="00DA6E4E"/>
    <w:rsid w:val="00DB13C6"/>
    <w:rsid w:val="00DB525D"/>
    <w:rsid w:val="00DC442C"/>
    <w:rsid w:val="00DC4F61"/>
    <w:rsid w:val="00DD0682"/>
    <w:rsid w:val="00E036B0"/>
    <w:rsid w:val="00E0731A"/>
    <w:rsid w:val="00E2133E"/>
    <w:rsid w:val="00E84C09"/>
    <w:rsid w:val="00E858C3"/>
    <w:rsid w:val="00EA25BB"/>
    <w:rsid w:val="00EA6F9B"/>
    <w:rsid w:val="00EB0036"/>
    <w:rsid w:val="00EB42C8"/>
    <w:rsid w:val="00EC4A11"/>
    <w:rsid w:val="00EC4DD0"/>
    <w:rsid w:val="00ED2851"/>
    <w:rsid w:val="00EF112C"/>
    <w:rsid w:val="00EF345B"/>
    <w:rsid w:val="00F151E8"/>
    <w:rsid w:val="00F31213"/>
    <w:rsid w:val="00F40F05"/>
    <w:rsid w:val="00F41CA8"/>
    <w:rsid w:val="00F5173E"/>
    <w:rsid w:val="00F53232"/>
    <w:rsid w:val="00F60A88"/>
    <w:rsid w:val="00F66966"/>
    <w:rsid w:val="00F72B63"/>
    <w:rsid w:val="00F90926"/>
    <w:rsid w:val="00F95275"/>
    <w:rsid w:val="00FA04CF"/>
    <w:rsid w:val="00FB2E6E"/>
    <w:rsid w:val="00FB65E7"/>
    <w:rsid w:val="00FC4451"/>
    <w:rsid w:val="00FE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1D1EA"/>
  <w15:docId w15:val="{CB483609-F79C-4848-8D92-D8719F44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951EE"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308" w:right="2310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13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3"/>
      <w:ind w:left="2992" w:right="2310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416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CD18F3"/>
    <w:pPr>
      <w:widowControl/>
      <w:autoSpaceDE/>
      <w:autoSpaceDN/>
    </w:pPr>
    <w:rPr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18F3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18F3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13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E6548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0C31D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78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78C0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39"/>
    <w:rsid w:val="0071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9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065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9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632852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2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53125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3117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5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8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wmf"/><Relationship Id="rId2" Type="http://schemas.openxmlformats.org/officeDocument/2006/relationships/hyperlink" Target="mailto:/%20claudiocunha43@hotmail.com" TargetMode="External"/><Relationship Id="rId1" Type="http://schemas.openxmlformats.org/officeDocument/2006/relationships/hyperlink" Target="mailto:@gmail.com" TargetMode="External"/><Relationship Id="rId5" Type="http://schemas.openxmlformats.org/officeDocument/2006/relationships/hyperlink" Target="mailto:/%20claudiocunha43@hotmail.com" TargetMode="External"/><Relationship Id="rId4" Type="http://schemas.openxmlformats.org/officeDocument/2006/relationships/hyperlink" Target="mailto: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EDA39-D089-45D0-A4A8-8368CA7F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746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</dc:creator>
  <cp:lastModifiedBy>Darney Makson</cp:lastModifiedBy>
  <cp:revision>3</cp:revision>
  <cp:lastPrinted>2026-04-28T14:33:00Z</cp:lastPrinted>
  <dcterms:created xsi:type="dcterms:W3CDTF">2026-04-28T14:35:00Z</dcterms:created>
  <dcterms:modified xsi:type="dcterms:W3CDTF">2026-04-28T15:03:00Z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2023-02-05T00:00:00Z</vt:filetime>
  </property>
  <property fmtid="{D5CDD505-2E9C-101B-9397-08002B2CF9AE}" pid="5" name="Producer">
    <vt:lpwstr>Microsoft® Word 2010</vt:lpwstr>
  </property>
</Properties>
</file>