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22C73F" w14:textId="77777777" w:rsidR="00286D24" w:rsidRPr="00803D94" w:rsidRDefault="00286D24" w:rsidP="00803D9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5429F04" w14:textId="2D445061" w:rsidR="00286D24" w:rsidRPr="00803D94" w:rsidRDefault="00C34527" w:rsidP="00803D9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3D94">
        <w:rPr>
          <w:rFonts w:ascii="Times New Roman" w:hAnsi="Times New Roman" w:cs="Times New Roman"/>
          <w:b/>
          <w:sz w:val="24"/>
          <w:szCs w:val="24"/>
        </w:rPr>
        <w:t>REQUERIMENTO</w:t>
      </w:r>
      <w:r w:rsidR="00286D24" w:rsidRPr="00803D94">
        <w:rPr>
          <w:rFonts w:ascii="Times New Roman" w:hAnsi="Times New Roman" w:cs="Times New Roman"/>
          <w:b/>
          <w:sz w:val="24"/>
          <w:szCs w:val="24"/>
        </w:rPr>
        <w:t xml:space="preserve"> Nº        /202</w:t>
      </w:r>
      <w:r w:rsidR="00A306E8" w:rsidRPr="00803D94">
        <w:rPr>
          <w:rFonts w:ascii="Times New Roman" w:hAnsi="Times New Roman" w:cs="Times New Roman"/>
          <w:b/>
          <w:sz w:val="24"/>
          <w:szCs w:val="24"/>
        </w:rPr>
        <w:t>6</w:t>
      </w:r>
    </w:p>
    <w:p w14:paraId="38E26FF4" w14:textId="77777777" w:rsidR="00E243A6" w:rsidRPr="00803D94" w:rsidRDefault="00E243A6" w:rsidP="00803D94">
      <w:pPr>
        <w:pStyle w:val="Corpodetexto2"/>
        <w:tabs>
          <w:tab w:val="left" w:pos="851"/>
          <w:tab w:val="left" w:pos="1134"/>
        </w:tabs>
        <w:spacing w:line="360" w:lineRule="auto"/>
        <w:rPr>
          <w:bCs/>
          <w:sz w:val="24"/>
          <w:szCs w:val="24"/>
        </w:rPr>
      </w:pPr>
    </w:p>
    <w:p w14:paraId="61EC091C" w14:textId="451ACD4D" w:rsidR="00243DF7" w:rsidRPr="00803D94" w:rsidRDefault="00573B81" w:rsidP="00803D94">
      <w:pPr>
        <w:pStyle w:val="Corpodetexto2"/>
        <w:tabs>
          <w:tab w:val="left" w:pos="851"/>
          <w:tab w:val="left" w:pos="1134"/>
        </w:tabs>
        <w:spacing w:line="360" w:lineRule="auto"/>
        <w:rPr>
          <w:b/>
          <w:sz w:val="24"/>
          <w:szCs w:val="24"/>
        </w:rPr>
      </w:pPr>
      <w:r w:rsidRPr="00803D94">
        <w:rPr>
          <w:b/>
          <w:sz w:val="24"/>
          <w:szCs w:val="24"/>
        </w:rPr>
        <w:t>EXCELENTÍSSIMA SENHORA PRESIDENTE DA ASSEMBLEIA LEGISLATIVA DO ESTADO DO MARANHÃO - ALEMA</w:t>
      </w:r>
    </w:p>
    <w:p w14:paraId="321E0E24" w14:textId="77777777" w:rsidR="00243DF7" w:rsidRPr="00803D94" w:rsidRDefault="00243DF7" w:rsidP="00803D94">
      <w:pPr>
        <w:pStyle w:val="Corpodetexto2"/>
        <w:tabs>
          <w:tab w:val="left" w:pos="851"/>
          <w:tab w:val="left" w:pos="1134"/>
        </w:tabs>
        <w:spacing w:line="360" w:lineRule="auto"/>
        <w:rPr>
          <w:bCs/>
          <w:sz w:val="24"/>
          <w:szCs w:val="24"/>
        </w:rPr>
      </w:pPr>
    </w:p>
    <w:p w14:paraId="7CE5A052" w14:textId="6A2A4B92" w:rsidR="00DC0422" w:rsidRPr="00803D94" w:rsidRDefault="00243DF7" w:rsidP="00803D94">
      <w:pPr>
        <w:pStyle w:val="NormalWeb"/>
        <w:spacing w:before="0" w:beforeAutospacing="0" w:after="0" w:afterAutospacing="0" w:line="360" w:lineRule="auto"/>
        <w:jc w:val="both"/>
        <w:rPr>
          <w:bCs/>
        </w:rPr>
      </w:pPr>
      <w:r w:rsidRPr="00803D94">
        <w:rPr>
          <w:bCs/>
        </w:rPr>
        <w:tab/>
      </w:r>
      <w:r w:rsidR="00DC0422" w:rsidRPr="00803D94">
        <w:rPr>
          <w:bCs/>
        </w:rPr>
        <w:t>O Deputado Estadual Júlio César Mendonça Corrêa, no exercício de suas prerrogativas parlamentares e da função fiscalizatória inerente ao mandato, com fundamento no art. 160 do Regimento Interno da ALEMA, vem REQUERER À MESA DIRETORA que sejam solicitadas ao Poder Executivo Estadual, com urgência, as informações e demonstrativos técnicos indispensáveis à deliberação dos Projetos de Lei</w:t>
      </w:r>
      <w:r w:rsidR="00803D94">
        <w:rPr>
          <w:bCs/>
        </w:rPr>
        <w:t xml:space="preserve"> (PL’s nº 100/2026; nº 104/2026; nº 105/2026; nº 106/2026 e nº 107/2026) </w:t>
      </w:r>
      <w:r w:rsidR="00DC0422" w:rsidRPr="00803D94">
        <w:rPr>
          <w:bCs/>
        </w:rPr>
        <w:t xml:space="preserve"> </w:t>
      </w:r>
      <w:r w:rsidR="00803D94">
        <w:rPr>
          <w:bCs/>
        </w:rPr>
        <w:t>em tramitação</w:t>
      </w:r>
      <w:r w:rsidR="00DC0422" w:rsidRPr="00803D94">
        <w:rPr>
          <w:bCs/>
        </w:rPr>
        <w:t xml:space="preserve"> que autorizam operações de crédito (empréstimos), em regime de urgência.</w:t>
      </w:r>
    </w:p>
    <w:p w14:paraId="566F5AD1" w14:textId="77777777" w:rsidR="00803D94" w:rsidRDefault="00803D94" w:rsidP="00803D94">
      <w:pPr>
        <w:pStyle w:val="NormalWeb"/>
        <w:spacing w:before="0" w:beforeAutospacing="0" w:after="0" w:afterAutospacing="0" w:line="360" w:lineRule="auto"/>
        <w:jc w:val="both"/>
        <w:rPr>
          <w:bCs/>
        </w:rPr>
      </w:pPr>
    </w:p>
    <w:p w14:paraId="289AE9F1" w14:textId="70A71F79" w:rsidR="00DC0422" w:rsidRPr="00803D94" w:rsidRDefault="00DC0422" w:rsidP="00803D94">
      <w:pPr>
        <w:pStyle w:val="NormalWeb"/>
        <w:spacing w:before="0" w:beforeAutospacing="0" w:after="0" w:afterAutospacing="0" w:line="360" w:lineRule="auto"/>
        <w:jc w:val="both"/>
        <w:rPr>
          <w:b/>
        </w:rPr>
      </w:pPr>
      <w:r w:rsidRPr="00803D94">
        <w:rPr>
          <w:b/>
        </w:rPr>
        <w:t>I – INFORMAÇÕES E DOCUMENTOS REQUERIDOS (mínimo necessário)</w:t>
      </w:r>
    </w:p>
    <w:p w14:paraId="527590B4" w14:textId="77777777" w:rsidR="00DC0422" w:rsidRPr="00803D94" w:rsidRDefault="00DC0422" w:rsidP="00803D94">
      <w:pPr>
        <w:pStyle w:val="NormalWeb"/>
        <w:spacing w:before="0" w:beforeAutospacing="0" w:after="0" w:afterAutospacing="0" w:line="360" w:lineRule="auto"/>
        <w:jc w:val="both"/>
        <w:rPr>
          <w:bCs/>
        </w:rPr>
      </w:pPr>
      <w:r w:rsidRPr="00803D94">
        <w:rPr>
          <w:bCs/>
        </w:rPr>
        <w:t>1. Quadro consolidado e atualizado do endividamento e das operações de crédito do exercício de 2026, contendo:</w:t>
      </w:r>
    </w:p>
    <w:p w14:paraId="459F0A06" w14:textId="01506B50" w:rsidR="00803D94" w:rsidRPr="00803D94" w:rsidRDefault="00DC0422" w:rsidP="00803D94">
      <w:pPr>
        <w:pStyle w:val="NormalWeb"/>
        <w:spacing w:before="0" w:beforeAutospacing="0" w:after="0" w:afterAutospacing="0" w:line="360" w:lineRule="auto"/>
        <w:ind w:firstLine="708"/>
        <w:jc w:val="both"/>
        <w:rPr>
          <w:bCs/>
        </w:rPr>
      </w:pPr>
      <w:r w:rsidRPr="00803D94">
        <w:rPr>
          <w:bCs/>
        </w:rPr>
        <w:t>a) operações já contratadas e em execução (valor, instituição, prazo, carência, encargos, garantia/contragarantia);</w:t>
      </w:r>
    </w:p>
    <w:p w14:paraId="5DF2E3C8" w14:textId="77777777" w:rsidR="00DC0422" w:rsidRPr="00803D94" w:rsidRDefault="00DC0422" w:rsidP="00803D94">
      <w:pPr>
        <w:pStyle w:val="NormalWeb"/>
        <w:spacing w:before="0" w:beforeAutospacing="0" w:after="0" w:afterAutospacing="0" w:line="360" w:lineRule="auto"/>
        <w:ind w:firstLine="708"/>
        <w:jc w:val="both"/>
        <w:rPr>
          <w:bCs/>
        </w:rPr>
      </w:pPr>
      <w:r w:rsidRPr="00803D94">
        <w:rPr>
          <w:bCs/>
        </w:rPr>
        <w:t>b) operações em contratação/negociação;</w:t>
      </w:r>
    </w:p>
    <w:p w14:paraId="4A195B41" w14:textId="77777777" w:rsidR="00DC0422" w:rsidRPr="00803D94" w:rsidRDefault="00DC0422" w:rsidP="00803D94">
      <w:pPr>
        <w:pStyle w:val="NormalWeb"/>
        <w:spacing w:before="0" w:beforeAutospacing="0" w:after="0" w:afterAutospacing="0" w:line="360" w:lineRule="auto"/>
        <w:ind w:firstLine="708"/>
        <w:jc w:val="both"/>
        <w:rPr>
          <w:bCs/>
        </w:rPr>
      </w:pPr>
      <w:r w:rsidRPr="00803D94">
        <w:rPr>
          <w:bCs/>
        </w:rPr>
        <w:t>c) operações correspondentes aos PLs ora pautados (com dados essenciais);</w:t>
      </w:r>
    </w:p>
    <w:p w14:paraId="49CEB729" w14:textId="77777777" w:rsidR="00DC0422" w:rsidRPr="00803D94" w:rsidRDefault="00DC0422" w:rsidP="00803D94">
      <w:pPr>
        <w:pStyle w:val="NormalWeb"/>
        <w:spacing w:before="0" w:beforeAutospacing="0" w:after="0" w:afterAutospacing="0" w:line="360" w:lineRule="auto"/>
        <w:ind w:firstLine="708"/>
        <w:jc w:val="both"/>
        <w:rPr>
          <w:bCs/>
        </w:rPr>
      </w:pPr>
      <w:r w:rsidRPr="00803D94">
        <w:rPr>
          <w:bCs/>
        </w:rPr>
        <w:t>d) estimativa do custo total de cada operação (encargos totais do período, encargos anuais, e custo global estimado).</w:t>
      </w:r>
    </w:p>
    <w:p w14:paraId="1A5584FA" w14:textId="77777777" w:rsidR="00DC0422" w:rsidRPr="00803D94" w:rsidRDefault="00DC0422" w:rsidP="00803D94">
      <w:pPr>
        <w:pStyle w:val="NormalWeb"/>
        <w:spacing w:before="0" w:beforeAutospacing="0" w:after="0" w:afterAutospacing="0" w:line="360" w:lineRule="auto"/>
        <w:jc w:val="both"/>
        <w:rPr>
          <w:bCs/>
        </w:rPr>
      </w:pPr>
    </w:p>
    <w:p w14:paraId="5DDB1F91" w14:textId="77777777" w:rsidR="00DC0422" w:rsidRPr="00803D94" w:rsidRDefault="00DC0422" w:rsidP="00803D94">
      <w:pPr>
        <w:pStyle w:val="NormalWeb"/>
        <w:spacing w:before="0" w:beforeAutospacing="0" w:after="0" w:afterAutospacing="0" w:line="360" w:lineRule="auto"/>
        <w:jc w:val="both"/>
        <w:rPr>
          <w:bCs/>
        </w:rPr>
      </w:pPr>
      <w:r w:rsidRPr="00803D94">
        <w:rPr>
          <w:bCs/>
        </w:rPr>
        <w:t>2. Demonstração de compatibilidade fiscal, contendo:</w:t>
      </w:r>
    </w:p>
    <w:p w14:paraId="3A56F915" w14:textId="77777777" w:rsidR="00DC0422" w:rsidRPr="00803D94" w:rsidRDefault="00DC0422" w:rsidP="00803D94">
      <w:pPr>
        <w:pStyle w:val="NormalWeb"/>
        <w:spacing w:before="0" w:beforeAutospacing="0" w:after="0" w:afterAutospacing="0" w:line="360" w:lineRule="auto"/>
        <w:ind w:firstLine="708"/>
        <w:jc w:val="both"/>
        <w:rPr>
          <w:bCs/>
        </w:rPr>
      </w:pPr>
      <w:r w:rsidRPr="00803D94">
        <w:rPr>
          <w:bCs/>
        </w:rPr>
        <w:t>a) impacto das operações no serviço da dívida (juros/encargos e amortizações) por exercício;</w:t>
      </w:r>
    </w:p>
    <w:p w14:paraId="359E7AB0" w14:textId="77777777" w:rsidR="00DC0422" w:rsidRPr="00803D94" w:rsidRDefault="00DC0422" w:rsidP="00803D94">
      <w:pPr>
        <w:pStyle w:val="NormalWeb"/>
        <w:spacing w:before="0" w:beforeAutospacing="0" w:after="0" w:afterAutospacing="0" w:line="360" w:lineRule="auto"/>
        <w:ind w:firstLine="708"/>
        <w:jc w:val="both"/>
        <w:rPr>
          <w:bCs/>
        </w:rPr>
      </w:pPr>
      <w:r w:rsidRPr="00803D94">
        <w:rPr>
          <w:bCs/>
        </w:rPr>
        <w:t>b) projeção do impacto na trajetória da dívida (dívida consolidada e limites aplicáveis);</w:t>
      </w:r>
    </w:p>
    <w:p w14:paraId="1BD58689" w14:textId="77777777" w:rsidR="00DC0422" w:rsidRPr="00803D94" w:rsidRDefault="00DC0422" w:rsidP="00803D94">
      <w:pPr>
        <w:pStyle w:val="NormalWeb"/>
        <w:spacing w:before="0" w:beforeAutospacing="0" w:after="0" w:afterAutospacing="0" w:line="360" w:lineRule="auto"/>
        <w:ind w:firstLine="708"/>
        <w:jc w:val="both"/>
        <w:rPr>
          <w:bCs/>
        </w:rPr>
      </w:pPr>
      <w:r w:rsidRPr="00803D94">
        <w:rPr>
          <w:bCs/>
        </w:rPr>
        <w:t>c) indicadores utilizados para capacidade de pagamento (CAPAG ou equivalente), com último resultado oficial e data.</w:t>
      </w:r>
    </w:p>
    <w:p w14:paraId="6996EC04" w14:textId="77777777" w:rsidR="00DC0422" w:rsidRPr="00803D94" w:rsidRDefault="00DC0422" w:rsidP="00803D94">
      <w:pPr>
        <w:pStyle w:val="NormalWeb"/>
        <w:spacing w:before="0" w:beforeAutospacing="0" w:after="0" w:afterAutospacing="0" w:line="360" w:lineRule="auto"/>
        <w:jc w:val="both"/>
        <w:rPr>
          <w:bCs/>
        </w:rPr>
      </w:pPr>
    </w:p>
    <w:p w14:paraId="5DE942C6" w14:textId="77777777" w:rsidR="00DC0422" w:rsidRPr="00803D94" w:rsidRDefault="00DC0422" w:rsidP="00803D94">
      <w:pPr>
        <w:pStyle w:val="NormalWeb"/>
        <w:spacing w:before="0" w:beforeAutospacing="0" w:after="0" w:afterAutospacing="0" w:line="360" w:lineRule="auto"/>
        <w:jc w:val="both"/>
        <w:rPr>
          <w:bCs/>
        </w:rPr>
      </w:pPr>
      <w:r w:rsidRPr="00803D94">
        <w:rPr>
          <w:bCs/>
        </w:rPr>
        <w:t>3. Destinação detalhada dos recursos (por PL, por programa e por município), contendo:</w:t>
      </w:r>
    </w:p>
    <w:p w14:paraId="58B3804B" w14:textId="77777777" w:rsidR="00DC0422" w:rsidRPr="00803D94" w:rsidRDefault="00DC0422" w:rsidP="00803D94">
      <w:pPr>
        <w:pStyle w:val="NormalWeb"/>
        <w:spacing w:before="0" w:beforeAutospacing="0" w:after="0" w:afterAutospacing="0" w:line="360" w:lineRule="auto"/>
        <w:ind w:firstLine="708"/>
        <w:jc w:val="both"/>
        <w:rPr>
          <w:bCs/>
        </w:rPr>
      </w:pPr>
      <w:r w:rsidRPr="00803D94">
        <w:rPr>
          <w:bCs/>
        </w:rPr>
        <w:lastRenderedPageBreak/>
        <w:t>a) lista de projetos/obras/ações a financiar, com objeto específico;</w:t>
      </w:r>
    </w:p>
    <w:p w14:paraId="794D9954" w14:textId="77777777" w:rsidR="00DC0422" w:rsidRPr="00803D94" w:rsidRDefault="00DC0422" w:rsidP="00803D94">
      <w:pPr>
        <w:pStyle w:val="NormalWeb"/>
        <w:spacing w:before="0" w:beforeAutospacing="0" w:after="0" w:afterAutospacing="0" w:line="360" w:lineRule="auto"/>
        <w:ind w:firstLine="708"/>
        <w:jc w:val="both"/>
        <w:rPr>
          <w:bCs/>
        </w:rPr>
      </w:pPr>
      <w:r w:rsidRPr="00803D94">
        <w:rPr>
          <w:bCs/>
        </w:rPr>
        <w:t>b) órgão executor e unidade responsável;</w:t>
      </w:r>
    </w:p>
    <w:p w14:paraId="310034C9" w14:textId="77777777" w:rsidR="00DC0422" w:rsidRPr="00803D94" w:rsidRDefault="00DC0422" w:rsidP="00803D94">
      <w:pPr>
        <w:pStyle w:val="NormalWeb"/>
        <w:spacing w:before="0" w:beforeAutospacing="0" w:after="0" w:afterAutospacing="0" w:line="360" w:lineRule="auto"/>
        <w:ind w:firstLine="708"/>
        <w:jc w:val="both"/>
        <w:rPr>
          <w:bCs/>
        </w:rPr>
      </w:pPr>
      <w:r w:rsidRPr="00803D94">
        <w:rPr>
          <w:bCs/>
        </w:rPr>
        <w:t>c) valor por projeto/obra/ação (e por etapa, quando aplicável);</w:t>
      </w:r>
    </w:p>
    <w:p w14:paraId="6FF5D3DD" w14:textId="77777777" w:rsidR="00DC0422" w:rsidRPr="00803D94" w:rsidRDefault="00DC0422" w:rsidP="00803D94">
      <w:pPr>
        <w:pStyle w:val="NormalWeb"/>
        <w:spacing w:before="0" w:beforeAutospacing="0" w:after="0" w:afterAutospacing="0" w:line="360" w:lineRule="auto"/>
        <w:ind w:firstLine="708"/>
        <w:jc w:val="both"/>
        <w:rPr>
          <w:bCs/>
        </w:rPr>
      </w:pPr>
      <w:r w:rsidRPr="00803D94">
        <w:rPr>
          <w:bCs/>
        </w:rPr>
        <w:t>d) municípios beneficiados.</w:t>
      </w:r>
    </w:p>
    <w:p w14:paraId="44CDC51D" w14:textId="77777777" w:rsidR="00DC0422" w:rsidRPr="00803D94" w:rsidRDefault="00DC0422" w:rsidP="00803D94">
      <w:pPr>
        <w:pStyle w:val="NormalWeb"/>
        <w:spacing w:before="0" w:beforeAutospacing="0" w:after="0" w:afterAutospacing="0" w:line="360" w:lineRule="auto"/>
        <w:jc w:val="both"/>
        <w:rPr>
          <w:bCs/>
        </w:rPr>
      </w:pPr>
    </w:p>
    <w:p w14:paraId="250FBEE1" w14:textId="77777777" w:rsidR="00DC0422" w:rsidRPr="00803D94" w:rsidRDefault="00DC0422" w:rsidP="00803D94">
      <w:pPr>
        <w:pStyle w:val="NormalWeb"/>
        <w:spacing w:before="0" w:beforeAutospacing="0" w:after="0" w:afterAutospacing="0" w:line="360" w:lineRule="auto"/>
        <w:jc w:val="both"/>
        <w:rPr>
          <w:bCs/>
        </w:rPr>
      </w:pPr>
      <w:r w:rsidRPr="00803D94">
        <w:rPr>
          <w:bCs/>
        </w:rPr>
        <w:t>4. Cronograma físico-financeiro estimado (por PL e por projeto):</w:t>
      </w:r>
    </w:p>
    <w:p w14:paraId="681A934E" w14:textId="77777777" w:rsidR="00DC0422" w:rsidRPr="00803D94" w:rsidRDefault="00DC0422" w:rsidP="00803D94">
      <w:pPr>
        <w:pStyle w:val="NormalWeb"/>
        <w:spacing w:before="0" w:beforeAutospacing="0" w:after="0" w:afterAutospacing="0" w:line="360" w:lineRule="auto"/>
        <w:ind w:firstLine="708"/>
        <w:jc w:val="both"/>
        <w:rPr>
          <w:bCs/>
        </w:rPr>
      </w:pPr>
      <w:r w:rsidRPr="00803D94">
        <w:rPr>
          <w:bCs/>
        </w:rPr>
        <w:t>a) marcos de contratação/licitação;</w:t>
      </w:r>
    </w:p>
    <w:p w14:paraId="5E9201CF" w14:textId="77777777" w:rsidR="00DC0422" w:rsidRPr="00803D94" w:rsidRDefault="00DC0422" w:rsidP="00803D94">
      <w:pPr>
        <w:pStyle w:val="NormalWeb"/>
        <w:spacing w:before="0" w:beforeAutospacing="0" w:after="0" w:afterAutospacing="0" w:line="360" w:lineRule="auto"/>
        <w:ind w:firstLine="708"/>
        <w:jc w:val="both"/>
        <w:rPr>
          <w:bCs/>
        </w:rPr>
      </w:pPr>
      <w:r w:rsidRPr="00803D94">
        <w:rPr>
          <w:bCs/>
        </w:rPr>
        <w:t>b) início e término da execução;</w:t>
      </w:r>
    </w:p>
    <w:p w14:paraId="225C4050" w14:textId="77777777" w:rsidR="00DC0422" w:rsidRPr="00803D94" w:rsidRDefault="00DC0422" w:rsidP="00803D94">
      <w:pPr>
        <w:pStyle w:val="NormalWeb"/>
        <w:spacing w:before="0" w:beforeAutospacing="0" w:after="0" w:afterAutospacing="0" w:line="360" w:lineRule="auto"/>
        <w:ind w:firstLine="708"/>
        <w:jc w:val="both"/>
        <w:rPr>
          <w:bCs/>
        </w:rPr>
      </w:pPr>
      <w:r w:rsidRPr="00803D94">
        <w:rPr>
          <w:bCs/>
        </w:rPr>
        <w:t>c) marcos de entrega;</w:t>
      </w:r>
    </w:p>
    <w:p w14:paraId="481BF5EF" w14:textId="77777777" w:rsidR="00DC0422" w:rsidRPr="00803D94" w:rsidRDefault="00DC0422" w:rsidP="00803D94">
      <w:pPr>
        <w:pStyle w:val="NormalWeb"/>
        <w:spacing w:before="0" w:beforeAutospacing="0" w:after="0" w:afterAutospacing="0" w:line="360" w:lineRule="auto"/>
        <w:ind w:firstLine="708"/>
        <w:jc w:val="both"/>
        <w:rPr>
          <w:bCs/>
        </w:rPr>
      </w:pPr>
      <w:r w:rsidRPr="00803D94">
        <w:rPr>
          <w:bCs/>
        </w:rPr>
        <w:t>d) previsão de desembolsos.</w:t>
      </w:r>
    </w:p>
    <w:p w14:paraId="73B6A67E" w14:textId="77777777" w:rsidR="00DC0422" w:rsidRPr="00803D94" w:rsidRDefault="00DC0422" w:rsidP="00803D94">
      <w:pPr>
        <w:pStyle w:val="NormalWeb"/>
        <w:spacing w:before="0" w:beforeAutospacing="0" w:after="0" w:afterAutospacing="0" w:line="360" w:lineRule="auto"/>
        <w:jc w:val="both"/>
        <w:rPr>
          <w:bCs/>
        </w:rPr>
      </w:pPr>
    </w:p>
    <w:p w14:paraId="411E135A" w14:textId="77777777" w:rsidR="00DC0422" w:rsidRPr="00803D94" w:rsidRDefault="00DC0422" w:rsidP="00803D94">
      <w:pPr>
        <w:pStyle w:val="NormalWeb"/>
        <w:spacing w:before="0" w:beforeAutospacing="0" w:after="0" w:afterAutospacing="0" w:line="360" w:lineRule="auto"/>
        <w:jc w:val="both"/>
        <w:rPr>
          <w:bCs/>
        </w:rPr>
      </w:pPr>
      <w:r w:rsidRPr="00803D94">
        <w:rPr>
          <w:bCs/>
        </w:rPr>
        <w:t>5. Documentos e anexos essenciais de cada operação de crédito, incluindo, quando existentes:</w:t>
      </w:r>
    </w:p>
    <w:p w14:paraId="39D94CF8" w14:textId="77777777" w:rsidR="00DC0422" w:rsidRPr="00803D94" w:rsidRDefault="00DC0422" w:rsidP="00803D94">
      <w:pPr>
        <w:pStyle w:val="NormalWeb"/>
        <w:spacing w:before="0" w:beforeAutospacing="0" w:after="0" w:afterAutospacing="0" w:line="360" w:lineRule="auto"/>
        <w:ind w:firstLine="708"/>
        <w:jc w:val="both"/>
        <w:rPr>
          <w:bCs/>
        </w:rPr>
      </w:pPr>
      <w:r w:rsidRPr="00803D94">
        <w:rPr>
          <w:bCs/>
        </w:rPr>
        <w:t>a) minutas/termos e condições financeiras;</w:t>
      </w:r>
    </w:p>
    <w:p w14:paraId="606AA7CC" w14:textId="77777777" w:rsidR="00DC0422" w:rsidRPr="00803D94" w:rsidRDefault="00DC0422" w:rsidP="00803D94">
      <w:pPr>
        <w:pStyle w:val="NormalWeb"/>
        <w:spacing w:before="0" w:beforeAutospacing="0" w:after="0" w:afterAutospacing="0" w:line="360" w:lineRule="auto"/>
        <w:ind w:firstLine="708"/>
        <w:jc w:val="both"/>
        <w:rPr>
          <w:bCs/>
        </w:rPr>
      </w:pPr>
      <w:r w:rsidRPr="00803D94">
        <w:rPr>
          <w:bCs/>
        </w:rPr>
        <w:t>b) garantias e contragarantias;</w:t>
      </w:r>
    </w:p>
    <w:p w14:paraId="76B437EA" w14:textId="77777777" w:rsidR="00DC0422" w:rsidRPr="00803D94" w:rsidRDefault="00DC0422" w:rsidP="00803D94">
      <w:pPr>
        <w:pStyle w:val="NormalWeb"/>
        <w:spacing w:before="0" w:beforeAutospacing="0" w:after="0" w:afterAutospacing="0" w:line="360" w:lineRule="auto"/>
        <w:ind w:firstLine="708"/>
        <w:jc w:val="both"/>
        <w:rPr>
          <w:bCs/>
        </w:rPr>
      </w:pPr>
      <w:r w:rsidRPr="00803D94">
        <w:rPr>
          <w:bCs/>
        </w:rPr>
        <w:t>c) eventuais exigências/condicionantes dos financiadores;</w:t>
      </w:r>
    </w:p>
    <w:p w14:paraId="7AD2010B" w14:textId="77777777" w:rsidR="00DC0422" w:rsidRPr="00803D94" w:rsidRDefault="00DC0422" w:rsidP="00803D94">
      <w:pPr>
        <w:pStyle w:val="NormalWeb"/>
        <w:spacing w:before="0" w:beforeAutospacing="0" w:after="0" w:afterAutospacing="0" w:line="360" w:lineRule="auto"/>
        <w:ind w:firstLine="708"/>
        <w:jc w:val="both"/>
        <w:rPr>
          <w:bCs/>
        </w:rPr>
      </w:pPr>
      <w:r w:rsidRPr="00803D94">
        <w:rPr>
          <w:bCs/>
        </w:rPr>
        <w:t>d) pareceres técnicos e jurídicos que embasem a contratação.</w:t>
      </w:r>
    </w:p>
    <w:p w14:paraId="657EF8B5" w14:textId="77777777" w:rsidR="00DC0422" w:rsidRPr="00803D94" w:rsidRDefault="00DC0422" w:rsidP="00803D94">
      <w:pPr>
        <w:pStyle w:val="NormalWeb"/>
        <w:spacing w:before="0" w:beforeAutospacing="0" w:after="0" w:afterAutospacing="0" w:line="360" w:lineRule="auto"/>
        <w:jc w:val="both"/>
        <w:rPr>
          <w:bCs/>
        </w:rPr>
      </w:pPr>
    </w:p>
    <w:p w14:paraId="53181F61" w14:textId="77777777" w:rsidR="00DC0422" w:rsidRPr="00803D94" w:rsidRDefault="00DC0422" w:rsidP="00803D94">
      <w:pPr>
        <w:pStyle w:val="NormalWeb"/>
        <w:spacing w:before="0" w:beforeAutospacing="0" w:after="0" w:afterAutospacing="0" w:line="360" w:lineRule="auto"/>
        <w:jc w:val="both"/>
        <w:rPr>
          <w:b/>
        </w:rPr>
      </w:pPr>
      <w:r w:rsidRPr="00803D94">
        <w:rPr>
          <w:b/>
        </w:rPr>
        <w:t>II – PEDIDO DE PROVIDÊNCIA REGIMENTAL (SOBRESTAMENTO/RETIRADA DE PAUTA)</w:t>
      </w:r>
    </w:p>
    <w:p w14:paraId="33BBB11A" w14:textId="5D1CF8D3" w:rsidR="00DC0422" w:rsidRPr="00803D94" w:rsidRDefault="00DC0422" w:rsidP="00803D94">
      <w:pPr>
        <w:pStyle w:val="NormalWeb"/>
        <w:spacing w:before="0" w:beforeAutospacing="0" w:after="0" w:afterAutospacing="0" w:line="360" w:lineRule="auto"/>
        <w:ind w:firstLine="708"/>
        <w:jc w:val="both"/>
        <w:rPr>
          <w:bCs/>
        </w:rPr>
      </w:pPr>
      <w:r w:rsidRPr="00803D94">
        <w:rPr>
          <w:bCs/>
        </w:rPr>
        <w:t xml:space="preserve">Considerando a natureza sensível do endividamento público e a necessidade de deliberação informada, REQUER-SE que a Presidência/Mesa Diretora sobrestem a tramitação e a deliberação dos PLs </w:t>
      </w:r>
      <w:r w:rsidR="00803D94">
        <w:rPr>
          <w:bCs/>
        </w:rPr>
        <w:t>(nº 100/2026; nº 104/2026; nº 105/2026; nº 106/2026 e nº 107/2026)</w:t>
      </w:r>
      <w:r w:rsidR="00C04FAD">
        <w:rPr>
          <w:bCs/>
        </w:rPr>
        <w:t xml:space="preserve"> </w:t>
      </w:r>
      <w:r w:rsidRPr="00803D94">
        <w:rPr>
          <w:bCs/>
        </w:rPr>
        <w:t>de operações de crédito constantes da Ordem do Dia, ou, subsidiariamente, determinem a retirada de pauta, até o encaminhamento integral das informações acima requisitadas, a fim de evitar deliberação “no escuro” com potencial risco de dano ao erário e comprometimento da responsabilidade fiscal.</w:t>
      </w:r>
    </w:p>
    <w:p w14:paraId="4285F8E1" w14:textId="77777777" w:rsidR="00DC0422" w:rsidRPr="00803D94" w:rsidRDefault="00DC0422" w:rsidP="00803D94">
      <w:pPr>
        <w:pStyle w:val="NormalWeb"/>
        <w:spacing w:before="0" w:beforeAutospacing="0" w:after="0" w:afterAutospacing="0" w:line="360" w:lineRule="auto"/>
        <w:jc w:val="both"/>
        <w:rPr>
          <w:bCs/>
        </w:rPr>
      </w:pPr>
    </w:p>
    <w:p w14:paraId="28A99FB0" w14:textId="77777777" w:rsidR="00DC0422" w:rsidRPr="00C04FAD" w:rsidRDefault="00DC0422" w:rsidP="00803D94">
      <w:pPr>
        <w:pStyle w:val="NormalWeb"/>
        <w:spacing w:before="0" w:beforeAutospacing="0" w:after="0" w:afterAutospacing="0" w:line="360" w:lineRule="auto"/>
        <w:jc w:val="both"/>
        <w:rPr>
          <w:b/>
        </w:rPr>
      </w:pPr>
      <w:r w:rsidRPr="00C04FAD">
        <w:rPr>
          <w:b/>
        </w:rPr>
        <w:t>III – PRAZO</w:t>
      </w:r>
    </w:p>
    <w:p w14:paraId="22E2A2A4" w14:textId="125A5C83" w:rsidR="001B6AC2" w:rsidRPr="00803D94" w:rsidRDefault="00DC0422" w:rsidP="00C04FAD">
      <w:pPr>
        <w:pStyle w:val="NormalWeb"/>
        <w:spacing w:before="0" w:beforeAutospacing="0" w:after="0" w:afterAutospacing="0" w:line="360" w:lineRule="auto"/>
        <w:ind w:firstLine="708"/>
        <w:jc w:val="both"/>
        <w:rPr>
          <w:bCs/>
        </w:rPr>
      </w:pPr>
      <w:r w:rsidRPr="00803D94">
        <w:rPr>
          <w:bCs/>
        </w:rPr>
        <w:t>Requer-se que as informações sejam prestadas em prazo máximo de 48 (quarenta e oito) horas, em razão do regime de urgência e da proximidade de deliberação em Plenário.</w:t>
      </w:r>
    </w:p>
    <w:p w14:paraId="16DF4308" w14:textId="77777777" w:rsidR="001B6AC2" w:rsidRPr="00803D94" w:rsidRDefault="001B6AC2" w:rsidP="00803D94">
      <w:pPr>
        <w:pStyle w:val="Corpodetexto2"/>
        <w:tabs>
          <w:tab w:val="left" w:pos="851"/>
          <w:tab w:val="left" w:pos="1134"/>
        </w:tabs>
        <w:spacing w:line="360" w:lineRule="auto"/>
        <w:rPr>
          <w:bCs/>
          <w:sz w:val="24"/>
          <w:szCs w:val="24"/>
        </w:rPr>
      </w:pPr>
    </w:p>
    <w:p w14:paraId="775F075D" w14:textId="3172D2FB" w:rsidR="00FE4A93" w:rsidRPr="00803D94" w:rsidRDefault="00FE4A93" w:rsidP="00803D9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3D94">
        <w:rPr>
          <w:rFonts w:ascii="Times New Roman" w:hAnsi="Times New Roman" w:cs="Times New Roman"/>
          <w:b/>
          <w:sz w:val="24"/>
          <w:szCs w:val="24"/>
        </w:rPr>
        <w:lastRenderedPageBreak/>
        <w:t>Plenário “Deputado Nagib Haickel”, Palácio “Manuel Beckman”</w:t>
      </w:r>
    </w:p>
    <w:p w14:paraId="13AA7D63" w14:textId="12517CDE" w:rsidR="00FE4A93" w:rsidRPr="00803D94" w:rsidRDefault="00FE4A93" w:rsidP="00803D9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3D94">
        <w:rPr>
          <w:rFonts w:ascii="Times New Roman" w:hAnsi="Times New Roman" w:cs="Times New Roman"/>
          <w:b/>
          <w:sz w:val="24"/>
          <w:szCs w:val="24"/>
        </w:rPr>
        <w:t xml:space="preserve">Assembleia Legislativa do Estado do Maranhão - ALEMA, em </w:t>
      </w:r>
      <w:r w:rsidR="001B6AC2" w:rsidRPr="00803D94">
        <w:rPr>
          <w:rFonts w:ascii="Times New Roman" w:hAnsi="Times New Roman" w:cs="Times New Roman"/>
          <w:b/>
          <w:sz w:val="24"/>
          <w:szCs w:val="24"/>
        </w:rPr>
        <w:t>2</w:t>
      </w:r>
      <w:r w:rsidR="00CF0B6F">
        <w:rPr>
          <w:rFonts w:ascii="Times New Roman" w:hAnsi="Times New Roman" w:cs="Times New Roman"/>
          <w:b/>
          <w:sz w:val="24"/>
          <w:szCs w:val="24"/>
        </w:rPr>
        <w:t>9</w:t>
      </w:r>
      <w:r w:rsidRPr="00803D94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1B6AC2" w:rsidRPr="00803D94">
        <w:rPr>
          <w:rFonts w:ascii="Times New Roman" w:hAnsi="Times New Roman" w:cs="Times New Roman"/>
          <w:b/>
          <w:sz w:val="24"/>
          <w:szCs w:val="24"/>
        </w:rPr>
        <w:t>abril</w:t>
      </w:r>
      <w:r w:rsidRPr="00803D94">
        <w:rPr>
          <w:rFonts w:ascii="Times New Roman" w:hAnsi="Times New Roman" w:cs="Times New Roman"/>
          <w:b/>
          <w:sz w:val="24"/>
          <w:szCs w:val="24"/>
        </w:rPr>
        <w:t xml:space="preserve"> de 2026.</w:t>
      </w:r>
    </w:p>
    <w:p w14:paraId="0E990986" w14:textId="77777777" w:rsidR="00FE4A93" w:rsidRPr="00803D94" w:rsidRDefault="00FE4A93" w:rsidP="00803D9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00F02E4" w14:textId="77777777" w:rsidR="00FE4A93" w:rsidRPr="00803D94" w:rsidRDefault="00FE4A93" w:rsidP="00803D94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803D94">
        <w:rPr>
          <w:rFonts w:ascii="Times New Roman" w:hAnsi="Times New Roman" w:cs="Times New Roman"/>
          <w:b/>
          <w:i/>
          <w:sz w:val="24"/>
          <w:szCs w:val="24"/>
        </w:rPr>
        <w:t>Compromisso com Nossa Terra!!!</w:t>
      </w:r>
    </w:p>
    <w:p w14:paraId="7AEEBAEB" w14:textId="77777777" w:rsidR="00FE4A93" w:rsidRPr="00803D94" w:rsidRDefault="00FE4A93" w:rsidP="00803D9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385BE43" w14:textId="77777777" w:rsidR="00FE4A93" w:rsidRPr="00803D94" w:rsidRDefault="00FE4A93" w:rsidP="00803D9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CE0D19B" w14:textId="77777777" w:rsidR="00FE4A93" w:rsidRPr="00803D94" w:rsidRDefault="00FE4A93" w:rsidP="00803D9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3D94">
        <w:rPr>
          <w:rFonts w:ascii="Times New Roman" w:hAnsi="Times New Roman" w:cs="Times New Roman"/>
          <w:b/>
          <w:sz w:val="24"/>
          <w:szCs w:val="24"/>
        </w:rPr>
        <w:t>Júlio Mendonça</w:t>
      </w:r>
    </w:p>
    <w:p w14:paraId="47D5E2CD" w14:textId="77777777" w:rsidR="00FE4A93" w:rsidRPr="00803D94" w:rsidRDefault="00FE4A93" w:rsidP="00803D94">
      <w:pPr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03D94">
        <w:rPr>
          <w:rFonts w:ascii="Times New Roman" w:hAnsi="Times New Roman" w:cs="Times New Roman"/>
          <w:bCs/>
          <w:sz w:val="24"/>
          <w:szCs w:val="24"/>
        </w:rPr>
        <w:t>Deputado Estadual</w:t>
      </w:r>
    </w:p>
    <w:p w14:paraId="72B3D0D2" w14:textId="77777777" w:rsidR="00FE4A93" w:rsidRPr="00803D94" w:rsidRDefault="00FE4A93" w:rsidP="00803D94">
      <w:pPr>
        <w:pStyle w:val="Corpodetexto2"/>
        <w:tabs>
          <w:tab w:val="left" w:pos="851"/>
          <w:tab w:val="left" w:pos="1134"/>
        </w:tabs>
        <w:spacing w:line="360" w:lineRule="auto"/>
        <w:rPr>
          <w:bCs/>
          <w:sz w:val="24"/>
          <w:szCs w:val="24"/>
        </w:rPr>
      </w:pPr>
    </w:p>
    <w:sectPr w:rsidR="00FE4A93" w:rsidRPr="00803D94" w:rsidSect="00014D2D">
      <w:headerReference w:type="default" r:id="rId8"/>
      <w:pgSz w:w="11907" w:h="16840" w:code="9"/>
      <w:pgMar w:top="993" w:right="851" w:bottom="993" w:left="1418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1C2E5E" w14:textId="77777777" w:rsidR="00CC366E" w:rsidRDefault="00CC366E" w:rsidP="00D3740A">
      <w:pPr>
        <w:spacing w:after="0" w:line="240" w:lineRule="auto"/>
      </w:pPr>
      <w:r>
        <w:separator/>
      </w:r>
    </w:p>
  </w:endnote>
  <w:endnote w:type="continuationSeparator" w:id="0">
    <w:p w14:paraId="6A365DE7" w14:textId="77777777" w:rsidR="00CC366E" w:rsidRDefault="00CC366E" w:rsidP="00D374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1028E3" w14:textId="77777777" w:rsidR="00CC366E" w:rsidRDefault="00CC366E" w:rsidP="00D3740A">
      <w:pPr>
        <w:spacing w:after="0" w:line="240" w:lineRule="auto"/>
      </w:pPr>
      <w:r>
        <w:separator/>
      </w:r>
    </w:p>
  </w:footnote>
  <w:footnote w:type="continuationSeparator" w:id="0">
    <w:p w14:paraId="00788DF1" w14:textId="77777777" w:rsidR="00CC366E" w:rsidRDefault="00CC366E" w:rsidP="00D374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E94B52" w14:textId="77777777" w:rsidR="00B45D3C" w:rsidRPr="00C051BB" w:rsidRDefault="00B45D3C" w:rsidP="00557A78">
    <w:pPr>
      <w:pStyle w:val="Cabealho"/>
      <w:tabs>
        <w:tab w:val="clear" w:pos="4252"/>
      </w:tabs>
      <w:ind w:right="360"/>
      <w:jc w:val="center"/>
      <w:rPr>
        <w:rFonts w:ascii="Times New Roman" w:hAnsi="Times New Roman"/>
        <w:b/>
        <w:color w:val="000080"/>
      </w:rPr>
    </w:pPr>
    <w:r w:rsidRPr="00C051BB">
      <w:rPr>
        <w:rFonts w:ascii="Times New Roman" w:hAnsi="Times New Roman"/>
        <w:noProof/>
        <w:lang w:eastAsia="pt-BR"/>
      </w:rPr>
      <w:drawing>
        <wp:inline distT="0" distB="0" distL="0" distR="0" wp14:anchorId="38296E22" wp14:editId="2872D8E8">
          <wp:extent cx="952500" cy="82296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2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BFB7C68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</w:p>
  <w:p w14:paraId="69E05FAB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>ASSEMBLEIA LEGISLATIVA DO ESTADO DO MARANHÃO</w:t>
    </w:r>
  </w:p>
  <w:p w14:paraId="5FC324AC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 xml:space="preserve">Gabinete do Deputado </w:t>
    </w:r>
    <w:r>
      <w:rPr>
        <w:rFonts w:ascii="Times New Roman" w:hAnsi="Times New Roman"/>
        <w:b/>
      </w:rPr>
      <w:t>Júlio Mendonça</w:t>
    </w:r>
  </w:p>
  <w:p w14:paraId="5C62B67F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C051BB">
      <w:rPr>
        <w:rFonts w:ascii="Times New Roman" w:hAnsi="Times New Roman"/>
      </w:rPr>
      <w:t>Avenida Jerônimo</w:t>
    </w:r>
    <w:r>
      <w:rPr>
        <w:rFonts w:ascii="Times New Roman" w:hAnsi="Times New Roman"/>
      </w:rPr>
      <w:t xml:space="preserve"> de Albuquerque</w:t>
    </w:r>
    <w:r w:rsidRPr="00C051BB">
      <w:rPr>
        <w:rFonts w:ascii="Times New Roman" w:hAnsi="Times New Roman"/>
      </w:rPr>
      <w:t>, s/n, Sítio</w:t>
    </w:r>
    <w:r>
      <w:rPr>
        <w:rFonts w:ascii="Times New Roman" w:hAnsi="Times New Roman"/>
      </w:rPr>
      <w:t xml:space="preserve"> do</w:t>
    </w:r>
    <w:r w:rsidRPr="00C051BB">
      <w:rPr>
        <w:rFonts w:ascii="Times New Roman" w:hAnsi="Times New Roman"/>
      </w:rPr>
      <w:t xml:space="preserve"> Rangedor – Cohafuma</w:t>
    </w:r>
  </w:p>
  <w:p w14:paraId="52000213" w14:textId="77777777" w:rsidR="00B45D3C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C051BB">
      <w:rPr>
        <w:rFonts w:ascii="Times New Roman" w:hAnsi="Times New Roman"/>
      </w:rPr>
      <w:t>São</w:t>
    </w:r>
    <w:r>
      <w:rPr>
        <w:rFonts w:ascii="Times New Roman" w:hAnsi="Times New Roman"/>
      </w:rPr>
      <w:t xml:space="preserve"> Luís - MA – 65.071-750 - Tel. (98) 3269-3282</w:t>
    </w:r>
    <w:r w:rsidRPr="00C051BB">
      <w:rPr>
        <w:rFonts w:ascii="Times New Roman" w:hAnsi="Times New Roman"/>
      </w:rPr>
      <w:t xml:space="preserve"> – </w:t>
    </w:r>
    <w:r>
      <w:rPr>
        <w:rFonts w:ascii="Times New Roman" w:hAnsi="Times New Roman"/>
      </w:rPr>
      <w:t>deputadojuliomendonca@gmail.com</w:t>
    </w:r>
  </w:p>
  <w:p w14:paraId="655C67DE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83E0A"/>
    <w:multiLevelType w:val="multilevel"/>
    <w:tmpl w:val="BD4A35E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1" w15:restartNumberingAfterBreak="0">
    <w:nsid w:val="055B30E5"/>
    <w:multiLevelType w:val="hybridMultilevel"/>
    <w:tmpl w:val="F17A6744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A981854"/>
    <w:multiLevelType w:val="hybridMultilevel"/>
    <w:tmpl w:val="0E0E7C4E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C0C5AE2"/>
    <w:multiLevelType w:val="hybridMultilevel"/>
    <w:tmpl w:val="CF242588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0C1E1A96"/>
    <w:multiLevelType w:val="hybridMultilevel"/>
    <w:tmpl w:val="2812AB2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361C8C"/>
    <w:multiLevelType w:val="hybridMultilevel"/>
    <w:tmpl w:val="C81EBE76"/>
    <w:lvl w:ilvl="0" w:tplc="DEBC543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EC02B3"/>
    <w:multiLevelType w:val="hybridMultilevel"/>
    <w:tmpl w:val="64BC12BE"/>
    <w:lvl w:ilvl="0" w:tplc="0416000F">
      <w:start w:val="1"/>
      <w:numFmt w:val="decimal"/>
      <w:lvlText w:val="%1.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4537A5B"/>
    <w:multiLevelType w:val="multilevel"/>
    <w:tmpl w:val="8EF013F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8371ED4"/>
    <w:multiLevelType w:val="multilevel"/>
    <w:tmpl w:val="E7705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8B57D36"/>
    <w:multiLevelType w:val="hybridMultilevel"/>
    <w:tmpl w:val="C41287B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E10FF5"/>
    <w:multiLevelType w:val="multilevel"/>
    <w:tmpl w:val="BD4A35E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11" w15:restartNumberingAfterBreak="0">
    <w:nsid w:val="19FA40A1"/>
    <w:multiLevelType w:val="hybridMultilevel"/>
    <w:tmpl w:val="3D8EF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E36682"/>
    <w:multiLevelType w:val="hybridMultilevel"/>
    <w:tmpl w:val="2E68B3E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8F2B6D"/>
    <w:multiLevelType w:val="multilevel"/>
    <w:tmpl w:val="848C77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DE20D57"/>
    <w:multiLevelType w:val="hybridMultilevel"/>
    <w:tmpl w:val="F5A697E4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1E5971F2"/>
    <w:multiLevelType w:val="multilevel"/>
    <w:tmpl w:val="346C69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68F016D"/>
    <w:multiLevelType w:val="multilevel"/>
    <w:tmpl w:val="D8C225DA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DF727FC"/>
    <w:multiLevelType w:val="hybridMultilevel"/>
    <w:tmpl w:val="020CEA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BF33CC"/>
    <w:multiLevelType w:val="hybridMultilevel"/>
    <w:tmpl w:val="C0922B8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81355D"/>
    <w:multiLevelType w:val="hybridMultilevel"/>
    <w:tmpl w:val="D98C90F4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34252BDE"/>
    <w:multiLevelType w:val="multilevel"/>
    <w:tmpl w:val="48123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59F5DAD"/>
    <w:multiLevelType w:val="multilevel"/>
    <w:tmpl w:val="EAC6355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D8D0417"/>
    <w:multiLevelType w:val="multilevel"/>
    <w:tmpl w:val="33FA6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EA8672C"/>
    <w:multiLevelType w:val="hybridMultilevel"/>
    <w:tmpl w:val="888ABB72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3F8872E0"/>
    <w:multiLevelType w:val="multilevel"/>
    <w:tmpl w:val="9DA694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340BC9"/>
    <w:multiLevelType w:val="multilevel"/>
    <w:tmpl w:val="C0DAF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23F34D8"/>
    <w:multiLevelType w:val="multilevel"/>
    <w:tmpl w:val="C582C9D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2463E04"/>
    <w:multiLevelType w:val="multilevel"/>
    <w:tmpl w:val="9E0CB30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  <w:b/>
      </w:rPr>
    </w:lvl>
  </w:abstractNum>
  <w:abstractNum w:abstractNumId="28" w15:restartNumberingAfterBreak="0">
    <w:nsid w:val="466E277A"/>
    <w:multiLevelType w:val="multilevel"/>
    <w:tmpl w:val="6EC4D68A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9" w15:restartNumberingAfterBreak="0">
    <w:nsid w:val="4A6F57F6"/>
    <w:multiLevelType w:val="multilevel"/>
    <w:tmpl w:val="5E926A78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4E445035"/>
    <w:multiLevelType w:val="multilevel"/>
    <w:tmpl w:val="ADC4C9A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F6F16BA"/>
    <w:multiLevelType w:val="multilevel"/>
    <w:tmpl w:val="D95AC9D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FD575AE"/>
    <w:multiLevelType w:val="multilevel"/>
    <w:tmpl w:val="DECE3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4C4391C"/>
    <w:multiLevelType w:val="multilevel"/>
    <w:tmpl w:val="BD4A35E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34" w15:restartNumberingAfterBreak="0">
    <w:nsid w:val="56A66588"/>
    <w:multiLevelType w:val="hybridMultilevel"/>
    <w:tmpl w:val="0F3CBAD4"/>
    <w:lvl w:ilvl="0" w:tplc="DF80B736">
      <w:numFmt w:val="bullet"/>
      <w:lvlText w:val="•"/>
      <w:lvlJc w:val="left"/>
      <w:pPr>
        <w:ind w:left="927" w:hanging="360"/>
      </w:pPr>
      <w:rPr>
        <w:rFonts w:ascii="Arial" w:eastAsiaTheme="minorHAnsi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5" w15:restartNumberingAfterBreak="0">
    <w:nsid w:val="57DB21F4"/>
    <w:multiLevelType w:val="hybridMultilevel"/>
    <w:tmpl w:val="C6D8F13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85040CC"/>
    <w:multiLevelType w:val="multilevel"/>
    <w:tmpl w:val="844865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AFE1395"/>
    <w:multiLevelType w:val="hybridMultilevel"/>
    <w:tmpl w:val="4CB8C2C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0BE120C"/>
    <w:multiLevelType w:val="multilevel"/>
    <w:tmpl w:val="F41439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20E0A24"/>
    <w:multiLevelType w:val="multilevel"/>
    <w:tmpl w:val="5470BB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D937C20"/>
    <w:multiLevelType w:val="multilevel"/>
    <w:tmpl w:val="5A60A23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E00555F"/>
    <w:multiLevelType w:val="hybridMultilevel"/>
    <w:tmpl w:val="C454871A"/>
    <w:lvl w:ilvl="0" w:tplc="04160013">
      <w:start w:val="1"/>
      <w:numFmt w:val="upperRoman"/>
      <w:lvlText w:val="%1."/>
      <w:lvlJc w:val="right"/>
      <w:pPr>
        <w:ind w:left="1287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2" w15:restartNumberingAfterBreak="0">
    <w:nsid w:val="6FF25F64"/>
    <w:multiLevelType w:val="hybridMultilevel"/>
    <w:tmpl w:val="6EF292E4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3" w15:restartNumberingAfterBreak="0">
    <w:nsid w:val="72D81067"/>
    <w:multiLevelType w:val="multilevel"/>
    <w:tmpl w:val="0B78644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6213426"/>
    <w:multiLevelType w:val="hybridMultilevel"/>
    <w:tmpl w:val="05225628"/>
    <w:lvl w:ilvl="0" w:tplc="4D10F79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5" w15:restartNumberingAfterBreak="0">
    <w:nsid w:val="7CF2275B"/>
    <w:multiLevelType w:val="hybridMultilevel"/>
    <w:tmpl w:val="B2C6E01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1F6B3B"/>
    <w:multiLevelType w:val="multilevel"/>
    <w:tmpl w:val="1A3CEF3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DF27C50"/>
    <w:multiLevelType w:val="multilevel"/>
    <w:tmpl w:val="F92A438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FEF5512"/>
    <w:multiLevelType w:val="hybridMultilevel"/>
    <w:tmpl w:val="3D26333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381594">
    <w:abstractNumId w:val="0"/>
  </w:num>
  <w:num w:numId="2" w16cid:durableId="941498947">
    <w:abstractNumId w:val="27"/>
  </w:num>
  <w:num w:numId="3" w16cid:durableId="1255362331">
    <w:abstractNumId w:val="10"/>
  </w:num>
  <w:num w:numId="4" w16cid:durableId="1049843454">
    <w:abstractNumId w:val="29"/>
  </w:num>
  <w:num w:numId="5" w16cid:durableId="889147736">
    <w:abstractNumId w:val="28"/>
  </w:num>
  <w:num w:numId="6" w16cid:durableId="1863862033">
    <w:abstractNumId w:val="33"/>
  </w:num>
  <w:num w:numId="7" w16cid:durableId="1771775000">
    <w:abstractNumId w:val="19"/>
  </w:num>
  <w:num w:numId="8" w16cid:durableId="616765685">
    <w:abstractNumId w:val="6"/>
  </w:num>
  <w:num w:numId="9" w16cid:durableId="1113403862">
    <w:abstractNumId w:val="23"/>
  </w:num>
  <w:num w:numId="10" w16cid:durableId="366370926">
    <w:abstractNumId w:val="42"/>
  </w:num>
  <w:num w:numId="11" w16cid:durableId="635910883">
    <w:abstractNumId w:val="34"/>
  </w:num>
  <w:num w:numId="12" w16cid:durableId="1289896249">
    <w:abstractNumId w:val="18"/>
  </w:num>
  <w:num w:numId="13" w16cid:durableId="310791598">
    <w:abstractNumId w:val="14"/>
  </w:num>
  <w:num w:numId="14" w16cid:durableId="879052802">
    <w:abstractNumId w:val="41"/>
  </w:num>
  <w:num w:numId="15" w16cid:durableId="1965038422">
    <w:abstractNumId w:val="17"/>
  </w:num>
  <w:num w:numId="16" w16cid:durableId="1953317152">
    <w:abstractNumId w:val="2"/>
  </w:num>
  <w:num w:numId="17" w16cid:durableId="2101680495">
    <w:abstractNumId w:val="3"/>
  </w:num>
  <w:num w:numId="18" w16cid:durableId="1148085359">
    <w:abstractNumId w:val="44"/>
  </w:num>
  <w:num w:numId="19" w16cid:durableId="1155493340">
    <w:abstractNumId w:val="1"/>
  </w:num>
  <w:num w:numId="20" w16cid:durableId="1546720188">
    <w:abstractNumId w:val="35"/>
  </w:num>
  <w:num w:numId="21" w16cid:durableId="984553304">
    <w:abstractNumId w:val="4"/>
  </w:num>
  <w:num w:numId="22" w16cid:durableId="748237060">
    <w:abstractNumId w:val="9"/>
  </w:num>
  <w:num w:numId="23" w16cid:durableId="1073625207">
    <w:abstractNumId w:val="11"/>
  </w:num>
  <w:num w:numId="24" w16cid:durableId="427430125">
    <w:abstractNumId w:val="37"/>
  </w:num>
  <w:num w:numId="25" w16cid:durableId="813596154">
    <w:abstractNumId w:val="45"/>
  </w:num>
  <w:num w:numId="26" w16cid:durableId="1738702647">
    <w:abstractNumId w:val="12"/>
  </w:num>
  <w:num w:numId="27" w16cid:durableId="2052462029">
    <w:abstractNumId w:val="5"/>
  </w:num>
  <w:num w:numId="28" w16cid:durableId="404571850">
    <w:abstractNumId w:val="24"/>
  </w:num>
  <w:num w:numId="29" w16cid:durableId="374281181">
    <w:abstractNumId w:val="43"/>
  </w:num>
  <w:num w:numId="30" w16cid:durableId="857814114">
    <w:abstractNumId w:val="47"/>
  </w:num>
  <w:num w:numId="31" w16cid:durableId="1788740035">
    <w:abstractNumId w:val="7"/>
  </w:num>
  <w:num w:numId="32" w16cid:durableId="328485183">
    <w:abstractNumId w:val="31"/>
  </w:num>
  <w:num w:numId="33" w16cid:durableId="1738554225">
    <w:abstractNumId w:val="30"/>
  </w:num>
  <w:num w:numId="34" w16cid:durableId="123624661">
    <w:abstractNumId w:val="8"/>
  </w:num>
  <w:num w:numId="35" w16cid:durableId="364789512">
    <w:abstractNumId w:val="20"/>
  </w:num>
  <w:num w:numId="36" w16cid:durableId="2034652810">
    <w:abstractNumId w:val="15"/>
  </w:num>
  <w:num w:numId="37" w16cid:durableId="1067269065">
    <w:abstractNumId w:val="46"/>
  </w:num>
  <w:num w:numId="38" w16cid:durableId="756288951">
    <w:abstractNumId w:val="40"/>
  </w:num>
  <w:num w:numId="39" w16cid:durableId="2117021190">
    <w:abstractNumId w:val="25"/>
  </w:num>
  <w:num w:numId="40" w16cid:durableId="1795323959">
    <w:abstractNumId w:val="13"/>
  </w:num>
  <w:num w:numId="41" w16cid:durableId="959796032">
    <w:abstractNumId w:val="32"/>
  </w:num>
  <w:num w:numId="42" w16cid:durableId="534848976">
    <w:abstractNumId w:val="38"/>
  </w:num>
  <w:num w:numId="43" w16cid:durableId="197201041">
    <w:abstractNumId w:val="39"/>
  </w:num>
  <w:num w:numId="44" w16cid:durableId="587544063">
    <w:abstractNumId w:val="21"/>
  </w:num>
  <w:num w:numId="45" w16cid:durableId="445584844">
    <w:abstractNumId w:val="26"/>
  </w:num>
  <w:num w:numId="46" w16cid:durableId="1643001063">
    <w:abstractNumId w:val="16"/>
  </w:num>
  <w:num w:numId="47" w16cid:durableId="1173497301">
    <w:abstractNumId w:val="48"/>
  </w:num>
  <w:num w:numId="48" w16cid:durableId="347485316">
    <w:abstractNumId w:val="22"/>
  </w:num>
  <w:num w:numId="49" w16cid:durableId="545412659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559F"/>
    <w:rsid w:val="000002FD"/>
    <w:rsid w:val="00005D01"/>
    <w:rsid w:val="00007C8A"/>
    <w:rsid w:val="00010AAF"/>
    <w:rsid w:val="000114EE"/>
    <w:rsid w:val="00011DBD"/>
    <w:rsid w:val="00012E71"/>
    <w:rsid w:val="00014D2D"/>
    <w:rsid w:val="000150CE"/>
    <w:rsid w:val="0001517E"/>
    <w:rsid w:val="00025927"/>
    <w:rsid w:val="00030DF1"/>
    <w:rsid w:val="00031E7A"/>
    <w:rsid w:val="00035C0E"/>
    <w:rsid w:val="00036BCD"/>
    <w:rsid w:val="000374CB"/>
    <w:rsid w:val="00041B5C"/>
    <w:rsid w:val="000420D8"/>
    <w:rsid w:val="000447B1"/>
    <w:rsid w:val="000468C1"/>
    <w:rsid w:val="00046B4A"/>
    <w:rsid w:val="00047D46"/>
    <w:rsid w:val="00050B7C"/>
    <w:rsid w:val="00052E13"/>
    <w:rsid w:val="0005406B"/>
    <w:rsid w:val="00061EC4"/>
    <w:rsid w:val="00065983"/>
    <w:rsid w:val="00070666"/>
    <w:rsid w:val="00074454"/>
    <w:rsid w:val="00075218"/>
    <w:rsid w:val="00075307"/>
    <w:rsid w:val="00076064"/>
    <w:rsid w:val="000819DF"/>
    <w:rsid w:val="00083760"/>
    <w:rsid w:val="000854AC"/>
    <w:rsid w:val="00085933"/>
    <w:rsid w:val="00087455"/>
    <w:rsid w:val="00094B34"/>
    <w:rsid w:val="00096FF8"/>
    <w:rsid w:val="0009761F"/>
    <w:rsid w:val="000A57E0"/>
    <w:rsid w:val="000B49CE"/>
    <w:rsid w:val="000B4D4C"/>
    <w:rsid w:val="000D5D66"/>
    <w:rsid w:val="000E1434"/>
    <w:rsid w:val="00102809"/>
    <w:rsid w:val="00106A4D"/>
    <w:rsid w:val="00111291"/>
    <w:rsid w:val="00114ED5"/>
    <w:rsid w:val="001171BF"/>
    <w:rsid w:val="00120214"/>
    <w:rsid w:val="00123703"/>
    <w:rsid w:val="0012629E"/>
    <w:rsid w:val="00127F23"/>
    <w:rsid w:val="00133BA1"/>
    <w:rsid w:val="00134F1B"/>
    <w:rsid w:val="001350FD"/>
    <w:rsid w:val="0014176C"/>
    <w:rsid w:val="00143527"/>
    <w:rsid w:val="00144052"/>
    <w:rsid w:val="00144EFA"/>
    <w:rsid w:val="00150D1C"/>
    <w:rsid w:val="00151319"/>
    <w:rsid w:val="001602D3"/>
    <w:rsid w:val="00161A7D"/>
    <w:rsid w:val="001646B4"/>
    <w:rsid w:val="00170F18"/>
    <w:rsid w:val="00171D17"/>
    <w:rsid w:val="00175019"/>
    <w:rsid w:val="0018004B"/>
    <w:rsid w:val="001937C3"/>
    <w:rsid w:val="00196095"/>
    <w:rsid w:val="001A238D"/>
    <w:rsid w:val="001A30EB"/>
    <w:rsid w:val="001A607C"/>
    <w:rsid w:val="001B6AC2"/>
    <w:rsid w:val="001C261C"/>
    <w:rsid w:val="001C2683"/>
    <w:rsid w:val="001C3672"/>
    <w:rsid w:val="001C4312"/>
    <w:rsid w:val="001C7CD5"/>
    <w:rsid w:val="001D0915"/>
    <w:rsid w:val="001D28BD"/>
    <w:rsid w:val="001D5186"/>
    <w:rsid w:val="001D5ABE"/>
    <w:rsid w:val="001D5B63"/>
    <w:rsid w:val="001E0870"/>
    <w:rsid w:val="001E37C1"/>
    <w:rsid w:val="001E6C89"/>
    <w:rsid w:val="001F48A5"/>
    <w:rsid w:val="002007DE"/>
    <w:rsid w:val="00201F10"/>
    <w:rsid w:val="002117F6"/>
    <w:rsid w:val="0021404E"/>
    <w:rsid w:val="002142FB"/>
    <w:rsid w:val="00215182"/>
    <w:rsid w:val="002161C6"/>
    <w:rsid w:val="00216FAB"/>
    <w:rsid w:val="0021736B"/>
    <w:rsid w:val="0021747B"/>
    <w:rsid w:val="0022139C"/>
    <w:rsid w:val="00224E10"/>
    <w:rsid w:val="0022559F"/>
    <w:rsid w:val="002318FB"/>
    <w:rsid w:val="00231EE3"/>
    <w:rsid w:val="0023408E"/>
    <w:rsid w:val="0024202B"/>
    <w:rsid w:val="002434F2"/>
    <w:rsid w:val="00243DF7"/>
    <w:rsid w:val="00244578"/>
    <w:rsid w:val="00250A61"/>
    <w:rsid w:val="00252263"/>
    <w:rsid w:val="00253150"/>
    <w:rsid w:val="002541BD"/>
    <w:rsid w:val="00254C94"/>
    <w:rsid w:val="00255573"/>
    <w:rsid w:val="00255B11"/>
    <w:rsid w:val="00255EAB"/>
    <w:rsid w:val="00260605"/>
    <w:rsid w:val="0026428A"/>
    <w:rsid w:val="00264CDF"/>
    <w:rsid w:val="00265CA5"/>
    <w:rsid w:val="00271E2A"/>
    <w:rsid w:val="002742DD"/>
    <w:rsid w:val="00286172"/>
    <w:rsid w:val="00286182"/>
    <w:rsid w:val="002867F6"/>
    <w:rsid w:val="00286D24"/>
    <w:rsid w:val="0029100B"/>
    <w:rsid w:val="00292C55"/>
    <w:rsid w:val="00294DBF"/>
    <w:rsid w:val="00295544"/>
    <w:rsid w:val="002A02E1"/>
    <w:rsid w:val="002A056C"/>
    <w:rsid w:val="002A2E55"/>
    <w:rsid w:val="002A6EDE"/>
    <w:rsid w:val="002B0653"/>
    <w:rsid w:val="002B0A0C"/>
    <w:rsid w:val="002B1302"/>
    <w:rsid w:val="002B69AB"/>
    <w:rsid w:val="002B7F09"/>
    <w:rsid w:val="002C027F"/>
    <w:rsid w:val="002C19CA"/>
    <w:rsid w:val="002D31D1"/>
    <w:rsid w:val="002D5255"/>
    <w:rsid w:val="002D53E8"/>
    <w:rsid w:val="002E6CCC"/>
    <w:rsid w:val="002E7F37"/>
    <w:rsid w:val="002F22F6"/>
    <w:rsid w:val="002F304A"/>
    <w:rsid w:val="002F3E77"/>
    <w:rsid w:val="002F7F04"/>
    <w:rsid w:val="003027B9"/>
    <w:rsid w:val="00305FDA"/>
    <w:rsid w:val="00310F1A"/>
    <w:rsid w:val="0031168F"/>
    <w:rsid w:val="0031472B"/>
    <w:rsid w:val="00320073"/>
    <w:rsid w:val="0032155D"/>
    <w:rsid w:val="00322815"/>
    <w:rsid w:val="00324699"/>
    <w:rsid w:val="00325317"/>
    <w:rsid w:val="00326501"/>
    <w:rsid w:val="00331458"/>
    <w:rsid w:val="00337921"/>
    <w:rsid w:val="003438DC"/>
    <w:rsid w:val="00344D4C"/>
    <w:rsid w:val="00345AFD"/>
    <w:rsid w:val="00345F6A"/>
    <w:rsid w:val="003478F1"/>
    <w:rsid w:val="00352A92"/>
    <w:rsid w:val="003546F4"/>
    <w:rsid w:val="00360066"/>
    <w:rsid w:val="00362ED0"/>
    <w:rsid w:val="0037652F"/>
    <w:rsid w:val="003767CD"/>
    <w:rsid w:val="00377E4F"/>
    <w:rsid w:val="00382F43"/>
    <w:rsid w:val="00384829"/>
    <w:rsid w:val="00387037"/>
    <w:rsid w:val="003873F8"/>
    <w:rsid w:val="00387BF0"/>
    <w:rsid w:val="003963A4"/>
    <w:rsid w:val="00397E05"/>
    <w:rsid w:val="003A0020"/>
    <w:rsid w:val="003A031B"/>
    <w:rsid w:val="003A0789"/>
    <w:rsid w:val="003A218A"/>
    <w:rsid w:val="003A7EAF"/>
    <w:rsid w:val="003B023F"/>
    <w:rsid w:val="003B1511"/>
    <w:rsid w:val="003B5306"/>
    <w:rsid w:val="003B5A3E"/>
    <w:rsid w:val="003B5EBF"/>
    <w:rsid w:val="003B6162"/>
    <w:rsid w:val="003B6886"/>
    <w:rsid w:val="003C317C"/>
    <w:rsid w:val="003C4897"/>
    <w:rsid w:val="003C5671"/>
    <w:rsid w:val="003C6C3F"/>
    <w:rsid w:val="003C7F21"/>
    <w:rsid w:val="003D396D"/>
    <w:rsid w:val="003D66F6"/>
    <w:rsid w:val="003E1809"/>
    <w:rsid w:val="003E44BC"/>
    <w:rsid w:val="003E7F8A"/>
    <w:rsid w:val="003F21CD"/>
    <w:rsid w:val="003F56A5"/>
    <w:rsid w:val="00400769"/>
    <w:rsid w:val="004063CC"/>
    <w:rsid w:val="00410A65"/>
    <w:rsid w:val="0041726C"/>
    <w:rsid w:val="0042006A"/>
    <w:rsid w:val="0042007E"/>
    <w:rsid w:val="0042076D"/>
    <w:rsid w:val="00422F78"/>
    <w:rsid w:val="0042536A"/>
    <w:rsid w:val="00430206"/>
    <w:rsid w:val="00430FA4"/>
    <w:rsid w:val="0043155F"/>
    <w:rsid w:val="0043473B"/>
    <w:rsid w:val="00435449"/>
    <w:rsid w:val="00435A7B"/>
    <w:rsid w:val="00436672"/>
    <w:rsid w:val="00436C9F"/>
    <w:rsid w:val="00444898"/>
    <w:rsid w:val="00445394"/>
    <w:rsid w:val="00446CCA"/>
    <w:rsid w:val="004503E2"/>
    <w:rsid w:val="00452D94"/>
    <w:rsid w:val="004666B4"/>
    <w:rsid w:val="004667CD"/>
    <w:rsid w:val="00467F0A"/>
    <w:rsid w:val="0047104E"/>
    <w:rsid w:val="00471ACE"/>
    <w:rsid w:val="00471CBD"/>
    <w:rsid w:val="004735C7"/>
    <w:rsid w:val="0047415D"/>
    <w:rsid w:val="004757D8"/>
    <w:rsid w:val="004809CC"/>
    <w:rsid w:val="00486F12"/>
    <w:rsid w:val="004871D7"/>
    <w:rsid w:val="004902E5"/>
    <w:rsid w:val="004A12A3"/>
    <w:rsid w:val="004B29C5"/>
    <w:rsid w:val="004C175C"/>
    <w:rsid w:val="004C2F2E"/>
    <w:rsid w:val="004C3B93"/>
    <w:rsid w:val="004C40B5"/>
    <w:rsid w:val="004C7F99"/>
    <w:rsid w:val="004D2994"/>
    <w:rsid w:val="004D2D7E"/>
    <w:rsid w:val="004D790B"/>
    <w:rsid w:val="004D7B5B"/>
    <w:rsid w:val="004E616E"/>
    <w:rsid w:val="004F04D9"/>
    <w:rsid w:val="004F09EC"/>
    <w:rsid w:val="004F1B83"/>
    <w:rsid w:val="004F47BB"/>
    <w:rsid w:val="004F47EE"/>
    <w:rsid w:val="004F4AD0"/>
    <w:rsid w:val="005030A9"/>
    <w:rsid w:val="005109A2"/>
    <w:rsid w:val="005110DF"/>
    <w:rsid w:val="00514B77"/>
    <w:rsid w:val="00516751"/>
    <w:rsid w:val="00516C6B"/>
    <w:rsid w:val="00520D2F"/>
    <w:rsid w:val="005279DB"/>
    <w:rsid w:val="005336D4"/>
    <w:rsid w:val="005367CB"/>
    <w:rsid w:val="005431EE"/>
    <w:rsid w:val="00544248"/>
    <w:rsid w:val="00547DE8"/>
    <w:rsid w:val="00550C2F"/>
    <w:rsid w:val="00552306"/>
    <w:rsid w:val="00552DDE"/>
    <w:rsid w:val="00555DB8"/>
    <w:rsid w:val="00556693"/>
    <w:rsid w:val="00557A78"/>
    <w:rsid w:val="00560199"/>
    <w:rsid w:val="00573B81"/>
    <w:rsid w:val="00575352"/>
    <w:rsid w:val="00576D86"/>
    <w:rsid w:val="00582009"/>
    <w:rsid w:val="0058226E"/>
    <w:rsid w:val="00582CA6"/>
    <w:rsid w:val="00585000"/>
    <w:rsid w:val="00585240"/>
    <w:rsid w:val="00597211"/>
    <w:rsid w:val="005A1D4B"/>
    <w:rsid w:val="005A2F37"/>
    <w:rsid w:val="005A5382"/>
    <w:rsid w:val="005A6809"/>
    <w:rsid w:val="005A6B50"/>
    <w:rsid w:val="005B5A04"/>
    <w:rsid w:val="005B6715"/>
    <w:rsid w:val="005B7223"/>
    <w:rsid w:val="005B76DB"/>
    <w:rsid w:val="005C4762"/>
    <w:rsid w:val="005C71CA"/>
    <w:rsid w:val="005C72B8"/>
    <w:rsid w:val="005D3169"/>
    <w:rsid w:val="005D5F1B"/>
    <w:rsid w:val="005D6081"/>
    <w:rsid w:val="005E48B0"/>
    <w:rsid w:val="005E656C"/>
    <w:rsid w:val="005E7D54"/>
    <w:rsid w:val="005F2001"/>
    <w:rsid w:val="006047BD"/>
    <w:rsid w:val="00616A68"/>
    <w:rsid w:val="0062192B"/>
    <w:rsid w:val="006232A1"/>
    <w:rsid w:val="00624183"/>
    <w:rsid w:val="00624A36"/>
    <w:rsid w:val="006263FB"/>
    <w:rsid w:val="0062670F"/>
    <w:rsid w:val="0063096D"/>
    <w:rsid w:val="0063100F"/>
    <w:rsid w:val="00631148"/>
    <w:rsid w:val="006319E5"/>
    <w:rsid w:val="006332E5"/>
    <w:rsid w:val="00634CA4"/>
    <w:rsid w:val="0063665A"/>
    <w:rsid w:val="006428F0"/>
    <w:rsid w:val="0064291D"/>
    <w:rsid w:val="00644093"/>
    <w:rsid w:val="00646BC7"/>
    <w:rsid w:val="006534C9"/>
    <w:rsid w:val="00654A35"/>
    <w:rsid w:val="00655E68"/>
    <w:rsid w:val="006576BB"/>
    <w:rsid w:val="00661CCC"/>
    <w:rsid w:val="00664051"/>
    <w:rsid w:val="0066593A"/>
    <w:rsid w:val="00666322"/>
    <w:rsid w:val="006671BA"/>
    <w:rsid w:val="006703C1"/>
    <w:rsid w:val="00671649"/>
    <w:rsid w:val="006717AC"/>
    <w:rsid w:val="00672472"/>
    <w:rsid w:val="00674666"/>
    <w:rsid w:val="00683471"/>
    <w:rsid w:val="00687DD6"/>
    <w:rsid w:val="00693913"/>
    <w:rsid w:val="006944FA"/>
    <w:rsid w:val="006A1220"/>
    <w:rsid w:val="006A38D5"/>
    <w:rsid w:val="006B34F9"/>
    <w:rsid w:val="006B4F14"/>
    <w:rsid w:val="006C1C82"/>
    <w:rsid w:val="006C33CC"/>
    <w:rsid w:val="006C49DD"/>
    <w:rsid w:val="006C62FD"/>
    <w:rsid w:val="006D2E84"/>
    <w:rsid w:val="006E5119"/>
    <w:rsid w:val="006E55E3"/>
    <w:rsid w:val="006F49D0"/>
    <w:rsid w:val="006F784E"/>
    <w:rsid w:val="00704F9C"/>
    <w:rsid w:val="0070633D"/>
    <w:rsid w:val="00706EAC"/>
    <w:rsid w:val="0070784C"/>
    <w:rsid w:val="00711484"/>
    <w:rsid w:val="00711CAB"/>
    <w:rsid w:val="00712793"/>
    <w:rsid w:val="00713913"/>
    <w:rsid w:val="00715AEB"/>
    <w:rsid w:val="0071601C"/>
    <w:rsid w:val="00716D6C"/>
    <w:rsid w:val="0071769A"/>
    <w:rsid w:val="00720B27"/>
    <w:rsid w:val="007227E2"/>
    <w:rsid w:val="00722AC5"/>
    <w:rsid w:val="00726987"/>
    <w:rsid w:val="00727772"/>
    <w:rsid w:val="007327E9"/>
    <w:rsid w:val="00734DF3"/>
    <w:rsid w:val="0074041E"/>
    <w:rsid w:val="00744744"/>
    <w:rsid w:val="007477C3"/>
    <w:rsid w:val="00750310"/>
    <w:rsid w:val="00755194"/>
    <w:rsid w:val="00755BB8"/>
    <w:rsid w:val="00764EFE"/>
    <w:rsid w:val="00765B70"/>
    <w:rsid w:val="00766E4B"/>
    <w:rsid w:val="00767A9E"/>
    <w:rsid w:val="007724AD"/>
    <w:rsid w:val="0077331E"/>
    <w:rsid w:val="007763C4"/>
    <w:rsid w:val="007810F0"/>
    <w:rsid w:val="00783C8C"/>
    <w:rsid w:val="00784A00"/>
    <w:rsid w:val="00793460"/>
    <w:rsid w:val="00794CA8"/>
    <w:rsid w:val="0079778A"/>
    <w:rsid w:val="00797A71"/>
    <w:rsid w:val="007A012C"/>
    <w:rsid w:val="007A06BD"/>
    <w:rsid w:val="007A168E"/>
    <w:rsid w:val="007B14EE"/>
    <w:rsid w:val="007B2C54"/>
    <w:rsid w:val="007B612C"/>
    <w:rsid w:val="007B7000"/>
    <w:rsid w:val="007B78CC"/>
    <w:rsid w:val="007B7E23"/>
    <w:rsid w:val="007C0D0D"/>
    <w:rsid w:val="007C2E0D"/>
    <w:rsid w:val="007C63FA"/>
    <w:rsid w:val="007D3FAC"/>
    <w:rsid w:val="007E42BA"/>
    <w:rsid w:val="007E60D0"/>
    <w:rsid w:val="007E696D"/>
    <w:rsid w:val="007E70B1"/>
    <w:rsid w:val="007F44B4"/>
    <w:rsid w:val="00802797"/>
    <w:rsid w:val="008033F8"/>
    <w:rsid w:val="00803D94"/>
    <w:rsid w:val="00804BB6"/>
    <w:rsid w:val="008056F0"/>
    <w:rsid w:val="0080678F"/>
    <w:rsid w:val="00807077"/>
    <w:rsid w:val="0081350E"/>
    <w:rsid w:val="00814862"/>
    <w:rsid w:val="00814FAE"/>
    <w:rsid w:val="008209D3"/>
    <w:rsid w:val="00821B61"/>
    <w:rsid w:val="00822008"/>
    <w:rsid w:val="00827ED0"/>
    <w:rsid w:val="00830787"/>
    <w:rsid w:val="0083205C"/>
    <w:rsid w:val="0083350B"/>
    <w:rsid w:val="00834B93"/>
    <w:rsid w:val="00835BCE"/>
    <w:rsid w:val="008416A3"/>
    <w:rsid w:val="008417B8"/>
    <w:rsid w:val="00841E4F"/>
    <w:rsid w:val="00846011"/>
    <w:rsid w:val="00850F22"/>
    <w:rsid w:val="00855EA6"/>
    <w:rsid w:val="00860921"/>
    <w:rsid w:val="00862EB0"/>
    <w:rsid w:val="008635BB"/>
    <w:rsid w:val="0086525F"/>
    <w:rsid w:val="00870F2A"/>
    <w:rsid w:val="008738DD"/>
    <w:rsid w:val="008A27E3"/>
    <w:rsid w:val="008A4169"/>
    <w:rsid w:val="008C5C09"/>
    <w:rsid w:val="008D07F6"/>
    <w:rsid w:val="008D0EE2"/>
    <w:rsid w:val="008D33AC"/>
    <w:rsid w:val="008D443E"/>
    <w:rsid w:val="008E4BB7"/>
    <w:rsid w:val="008E5966"/>
    <w:rsid w:val="008F039C"/>
    <w:rsid w:val="008F0D80"/>
    <w:rsid w:val="008F3EC9"/>
    <w:rsid w:val="008F43DF"/>
    <w:rsid w:val="008F51DD"/>
    <w:rsid w:val="009009D5"/>
    <w:rsid w:val="00900C4D"/>
    <w:rsid w:val="00900F12"/>
    <w:rsid w:val="0090245E"/>
    <w:rsid w:val="00904198"/>
    <w:rsid w:val="00907EB3"/>
    <w:rsid w:val="00911FFC"/>
    <w:rsid w:val="009140DE"/>
    <w:rsid w:val="0091528A"/>
    <w:rsid w:val="00923948"/>
    <w:rsid w:val="00924985"/>
    <w:rsid w:val="009274B1"/>
    <w:rsid w:val="00927D35"/>
    <w:rsid w:val="00927DB3"/>
    <w:rsid w:val="0093713E"/>
    <w:rsid w:val="00937A73"/>
    <w:rsid w:val="00941100"/>
    <w:rsid w:val="009419D1"/>
    <w:rsid w:val="00944BFE"/>
    <w:rsid w:val="00944EE8"/>
    <w:rsid w:val="009471D9"/>
    <w:rsid w:val="0095177F"/>
    <w:rsid w:val="009520FC"/>
    <w:rsid w:val="00952B9F"/>
    <w:rsid w:val="00961752"/>
    <w:rsid w:val="00963BF1"/>
    <w:rsid w:val="00966479"/>
    <w:rsid w:val="009668DD"/>
    <w:rsid w:val="00970355"/>
    <w:rsid w:val="00972CA1"/>
    <w:rsid w:val="00974F45"/>
    <w:rsid w:val="00980840"/>
    <w:rsid w:val="00980A05"/>
    <w:rsid w:val="00983702"/>
    <w:rsid w:val="00985C2F"/>
    <w:rsid w:val="0098618C"/>
    <w:rsid w:val="009862AD"/>
    <w:rsid w:val="00986996"/>
    <w:rsid w:val="009904C7"/>
    <w:rsid w:val="00991433"/>
    <w:rsid w:val="00995E94"/>
    <w:rsid w:val="009A29AA"/>
    <w:rsid w:val="009A3A29"/>
    <w:rsid w:val="009A53FA"/>
    <w:rsid w:val="009A546F"/>
    <w:rsid w:val="009B0EAA"/>
    <w:rsid w:val="009B1FA7"/>
    <w:rsid w:val="009B31A9"/>
    <w:rsid w:val="009B590C"/>
    <w:rsid w:val="009B617F"/>
    <w:rsid w:val="009C3A98"/>
    <w:rsid w:val="009C687F"/>
    <w:rsid w:val="009D33AD"/>
    <w:rsid w:val="009D35FA"/>
    <w:rsid w:val="009D364E"/>
    <w:rsid w:val="009D6D09"/>
    <w:rsid w:val="009E1ACA"/>
    <w:rsid w:val="009E4F6C"/>
    <w:rsid w:val="009F29EF"/>
    <w:rsid w:val="009F5B23"/>
    <w:rsid w:val="00A03236"/>
    <w:rsid w:val="00A078F8"/>
    <w:rsid w:val="00A20222"/>
    <w:rsid w:val="00A21226"/>
    <w:rsid w:val="00A21D3D"/>
    <w:rsid w:val="00A22156"/>
    <w:rsid w:val="00A26686"/>
    <w:rsid w:val="00A27ABD"/>
    <w:rsid w:val="00A306E8"/>
    <w:rsid w:val="00A31477"/>
    <w:rsid w:val="00A31FAE"/>
    <w:rsid w:val="00A33931"/>
    <w:rsid w:val="00A42643"/>
    <w:rsid w:val="00A43AF9"/>
    <w:rsid w:val="00A44CEF"/>
    <w:rsid w:val="00A46529"/>
    <w:rsid w:val="00A47CB4"/>
    <w:rsid w:val="00A51601"/>
    <w:rsid w:val="00A562B9"/>
    <w:rsid w:val="00A563F8"/>
    <w:rsid w:val="00A565B9"/>
    <w:rsid w:val="00A6122E"/>
    <w:rsid w:val="00A66FB0"/>
    <w:rsid w:val="00A67071"/>
    <w:rsid w:val="00A673A9"/>
    <w:rsid w:val="00A67E69"/>
    <w:rsid w:val="00A7129B"/>
    <w:rsid w:val="00A72DA7"/>
    <w:rsid w:val="00A7479D"/>
    <w:rsid w:val="00A74BAB"/>
    <w:rsid w:val="00A759A9"/>
    <w:rsid w:val="00A75CA6"/>
    <w:rsid w:val="00A761F1"/>
    <w:rsid w:val="00A83FE7"/>
    <w:rsid w:val="00A855B6"/>
    <w:rsid w:val="00A856E3"/>
    <w:rsid w:val="00A9563A"/>
    <w:rsid w:val="00A95837"/>
    <w:rsid w:val="00AA3F85"/>
    <w:rsid w:val="00AA4372"/>
    <w:rsid w:val="00AB108F"/>
    <w:rsid w:val="00AB5523"/>
    <w:rsid w:val="00AB7AC5"/>
    <w:rsid w:val="00AB7E3D"/>
    <w:rsid w:val="00AC04B3"/>
    <w:rsid w:val="00AC05C5"/>
    <w:rsid w:val="00AC37D6"/>
    <w:rsid w:val="00AC49DF"/>
    <w:rsid w:val="00AD7B22"/>
    <w:rsid w:val="00AD7B8D"/>
    <w:rsid w:val="00AD7D28"/>
    <w:rsid w:val="00AE0751"/>
    <w:rsid w:val="00AE1444"/>
    <w:rsid w:val="00AE4AA1"/>
    <w:rsid w:val="00AE5883"/>
    <w:rsid w:val="00AE5BAC"/>
    <w:rsid w:val="00AE6927"/>
    <w:rsid w:val="00AF18AC"/>
    <w:rsid w:val="00AF5E59"/>
    <w:rsid w:val="00AF6134"/>
    <w:rsid w:val="00AF7859"/>
    <w:rsid w:val="00B0159C"/>
    <w:rsid w:val="00B029F9"/>
    <w:rsid w:val="00B0528B"/>
    <w:rsid w:val="00B05733"/>
    <w:rsid w:val="00B11033"/>
    <w:rsid w:val="00B122E0"/>
    <w:rsid w:val="00B126A5"/>
    <w:rsid w:val="00B1680B"/>
    <w:rsid w:val="00B16ABF"/>
    <w:rsid w:val="00B17A1C"/>
    <w:rsid w:val="00B208DF"/>
    <w:rsid w:val="00B22914"/>
    <w:rsid w:val="00B25F35"/>
    <w:rsid w:val="00B26F7F"/>
    <w:rsid w:val="00B26FB2"/>
    <w:rsid w:val="00B37DFA"/>
    <w:rsid w:val="00B41C9A"/>
    <w:rsid w:val="00B45D3C"/>
    <w:rsid w:val="00B463C2"/>
    <w:rsid w:val="00B514F4"/>
    <w:rsid w:val="00B5243D"/>
    <w:rsid w:val="00B53944"/>
    <w:rsid w:val="00B66D3B"/>
    <w:rsid w:val="00B70104"/>
    <w:rsid w:val="00B70902"/>
    <w:rsid w:val="00B82651"/>
    <w:rsid w:val="00B83C57"/>
    <w:rsid w:val="00B866AB"/>
    <w:rsid w:val="00B91B73"/>
    <w:rsid w:val="00B92C34"/>
    <w:rsid w:val="00B96500"/>
    <w:rsid w:val="00BB27F4"/>
    <w:rsid w:val="00BC0154"/>
    <w:rsid w:val="00BC120F"/>
    <w:rsid w:val="00BC2A9D"/>
    <w:rsid w:val="00BC2E8F"/>
    <w:rsid w:val="00BC409A"/>
    <w:rsid w:val="00BD0B73"/>
    <w:rsid w:val="00BD0E90"/>
    <w:rsid w:val="00BD19EF"/>
    <w:rsid w:val="00BD7DD3"/>
    <w:rsid w:val="00BE2760"/>
    <w:rsid w:val="00BF29E7"/>
    <w:rsid w:val="00BF5C04"/>
    <w:rsid w:val="00BF7C76"/>
    <w:rsid w:val="00C02AB8"/>
    <w:rsid w:val="00C04FAD"/>
    <w:rsid w:val="00C05AE4"/>
    <w:rsid w:val="00C11A4B"/>
    <w:rsid w:val="00C121E0"/>
    <w:rsid w:val="00C13372"/>
    <w:rsid w:val="00C15B45"/>
    <w:rsid w:val="00C166AB"/>
    <w:rsid w:val="00C17160"/>
    <w:rsid w:val="00C26F58"/>
    <w:rsid w:val="00C34527"/>
    <w:rsid w:val="00C437E8"/>
    <w:rsid w:val="00C464A4"/>
    <w:rsid w:val="00C47E6C"/>
    <w:rsid w:val="00C530FE"/>
    <w:rsid w:val="00C538CE"/>
    <w:rsid w:val="00C5591F"/>
    <w:rsid w:val="00C56721"/>
    <w:rsid w:val="00C6016C"/>
    <w:rsid w:val="00C61703"/>
    <w:rsid w:val="00C63AB0"/>
    <w:rsid w:val="00C648F0"/>
    <w:rsid w:val="00C66E4F"/>
    <w:rsid w:val="00C73CE7"/>
    <w:rsid w:val="00C73F2B"/>
    <w:rsid w:val="00C74B9E"/>
    <w:rsid w:val="00C7788D"/>
    <w:rsid w:val="00C80675"/>
    <w:rsid w:val="00C80DAD"/>
    <w:rsid w:val="00C82184"/>
    <w:rsid w:val="00C82229"/>
    <w:rsid w:val="00C831B4"/>
    <w:rsid w:val="00C84406"/>
    <w:rsid w:val="00C94A49"/>
    <w:rsid w:val="00C94C29"/>
    <w:rsid w:val="00C95FC2"/>
    <w:rsid w:val="00CA2708"/>
    <w:rsid w:val="00CA3F78"/>
    <w:rsid w:val="00CA552C"/>
    <w:rsid w:val="00CB0110"/>
    <w:rsid w:val="00CB1258"/>
    <w:rsid w:val="00CB408A"/>
    <w:rsid w:val="00CB53ED"/>
    <w:rsid w:val="00CB5BD3"/>
    <w:rsid w:val="00CB69CF"/>
    <w:rsid w:val="00CC02C9"/>
    <w:rsid w:val="00CC12C5"/>
    <w:rsid w:val="00CC366E"/>
    <w:rsid w:val="00CC4B88"/>
    <w:rsid w:val="00CD24BD"/>
    <w:rsid w:val="00CD2B75"/>
    <w:rsid w:val="00CD2E51"/>
    <w:rsid w:val="00CD7D64"/>
    <w:rsid w:val="00CE3A3F"/>
    <w:rsid w:val="00CE4D87"/>
    <w:rsid w:val="00CE5B43"/>
    <w:rsid w:val="00CE7727"/>
    <w:rsid w:val="00CF0B6F"/>
    <w:rsid w:val="00CF4705"/>
    <w:rsid w:val="00CF4739"/>
    <w:rsid w:val="00CF5D52"/>
    <w:rsid w:val="00CF5DEE"/>
    <w:rsid w:val="00CF6D50"/>
    <w:rsid w:val="00CF74F0"/>
    <w:rsid w:val="00D0189B"/>
    <w:rsid w:val="00D04704"/>
    <w:rsid w:val="00D04B1F"/>
    <w:rsid w:val="00D05BCD"/>
    <w:rsid w:val="00D06516"/>
    <w:rsid w:val="00D1001B"/>
    <w:rsid w:val="00D1278E"/>
    <w:rsid w:val="00D161A7"/>
    <w:rsid w:val="00D21775"/>
    <w:rsid w:val="00D247B6"/>
    <w:rsid w:val="00D31EDE"/>
    <w:rsid w:val="00D32E27"/>
    <w:rsid w:val="00D3740A"/>
    <w:rsid w:val="00D450AD"/>
    <w:rsid w:val="00D45E1D"/>
    <w:rsid w:val="00D46461"/>
    <w:rsid w:val="00D46A6E"/>
    <w:rsid w:val="00D51043"/>
    <w:rsid w:val="00D56333"/>
    <w:rsid w:val="00D575E1"/>
    <w:rsid w:val="00D61265"/>
    <w:rsid w:val="00D64442"/>
    <w:rsid w:val="00D717EE"/>
    <w:rsid w:val="00D71D0B"/>
    <w:rsid w:val="00D73596"/>
    <w:rsid w:val="00D83106"/>
    <w:rsid w:val="00D84804"/>
    <w:rsid w:val="00D873EE"/>
    <w:rsid w:val="00D87AB1"/>
    <w:rsid w:val="00D90F5D"/>
    <w:rsid w:val="00D96AE5"/>
    <w:rsid w:val="00DA0E41"/>
    <w:rsid w:val="00DA1F61"/>
    <w:rsid w:val="00DA354A"/>
    <w:rsid w:val="00DA3DDD"/>
    <w:rsid w:val="00DA6330"/>
    <w:rsid w:val="00DA735A"/>
    <w:rsid w:val="00DB7923"/>
    <w:rsid w:val="00DC0422"/>
    <w:rsid w:val="00DC268E"/>
    <w:rsid w:val="00DC7722"/>
    <w:rsid w:val="00DC78D3"/>
    <w:rsid w:val="00DE54BB"/>
    <w:rsid w:val="00DE7733"/>
    <w:rsid w:val="00DF1F8E"/>
    <w:rsid w:val="00DF30A1"/>
    <w:rsid w:val="00DF3189"/>
    <w:rsid w:val="00DF36BE"/>
    <w:rsid w:val="00DF6B09"/>
    <w:rsid w:val="00E0047D"/>
    <w:rsid w:val="00E01512"/>
    <w:rsid w:val="00E01EB4"/>
    <w:rsid w:val="00E036D3"/>
    <w:rsid w:val="00E03D72"/>
    <w:rsid w:val="00E10B28"/>
    <w:rsid w:val="00E243A6"/>
    <w:rsid w:val="00E24F90"/>
    <w:rsid w:val="00E27407"/>
    <w:rsid w:val="00E35BBE"/>
    <w:rsid w:val="00E36D21"/>
    <w:rsid w:val="00E3730F"/>
    <w:rsid w:val="00E413BC"/>
    <w:rsid w:val="00E41F83"/>
    <w:rsid w:val="00E52824"/>
    <w:rsid w:val="00E53443"/>
    <w:rsid w:val="00E553C4"/>
    <w:rsid w:val="00E578EE"/>
    <w:rsid w:val="00E57F55"/>
    <w:rsid w:val="00E64142"/>
    <w:rsid w:val="00E651F7"/>
    <w:rsid w:val="00E659B8"/>
    <w:rsid w:val="00E6698E"/>
    <w:rsid w:val="00E7089D"/>
    <w:rsid w:val="00E7418A"/>
    <w:rsid w:val="00E75C95"/>
    <w:rsid w:val="00E771E1"/>
    <w:rsid w:val="00E87F98"/>
    <w:rsid w:val="00E94836"/>
    <w:rsid w:val="00EA1790"/>
    <w:rsid w:val="00EA257D"/>
    <w:rsid w:val="00EA2794"/>
    <w:rsid w:val="00EA6254"/>
    <w:rsid w:val="00EB155A"/>
    <w:rsid w:val="00EB2256"/>
    <w:rsid w:val="00EB6001"/>
    <w:rsid w:val="00EB7B41"/>
    <w:rsid w:val="00EC486E"/>
    <w:rsid w:val="00EC5A22"/>
    <w:rsid w:val="00ED1427"/>
    <w:rsid w:val="00ED536F"/>
    <w:rsid w:val="00EE22CC"/>
    <w:rsid w:val="00EE3C73"/>
    <w:rsid w:val="00EE4201"/>
    <w:rsid w:val="00EF5DCA"/>
    <w:rsid w:val="00EF6BD8"/>
    <w:rsid w:val="00EF7411"/>
    <w:rsid w:val="00F00DA5"/>
    <w:rsid w:val="00F13BA1"/>
    <w:rsid w:val="00F170DD"/>
    <w:rsid w:val="00F2103E"/>
    <w:rsid w:val="00F21810"/>
    <w:rsid w:val="00F224A6"/>
    <w:rsid w:val="00F22DB3"/>
    <w:rsid w:val="00F27534"/>
    <w:rsid w:val="00F27B7C"/>
    <w:rsid w:val="00F331B8"/>
    <w:rsid w:val="00F366F7"/>
    <w:rsid w:val="00F37104"/>
    <w:rsid w:val="00F377D1"/>
    <w:rsid w:val="00F402EE"/>
    <w:rsid w:val="00F406E2"/>
    <w:rsid w:val="00F43CE0"/>
    <w:rsid w:val="00F45D9B"/>
    <w:rsid w:val="00F55405"/>
    <w:rsid w:val="00F559CD"/>
    <w:rsid w:val="00F60704"/>
    <w:rsid w:val="00F610AE"/>
    <w:rsid w:val="00F64C50"/>
    <w:rsid w:val="00F65E23"/>
    <w:rsid w:val="00F66EF0"/>
    <w:rsid w:val="00F67746"/>
    <w:rsid w:val="00F709C3"/>
    <w:rsid w:val="00F728AF"/>
    <w:rsid w:val="00F83A4C"/>
    <w:rsid w:val="00F9523F"/>
    <w:rsid w:val="00FA1F21"/>
    <w:rsid w:val="00FA4AF7"/>
    <w:rsid w:val="00FA537D"/>
    <w:rsid w:val="00FA749D"/>
    <w:rsid w:val="00FB1A6C"/>
    <w:rsid w:val="00FB3395"/>
    <w:rsid w:val="00FB5F44"/>
    <w:rsid w:val="00FB6B28"/>
    <w:rsid w:val="00FB6B46"/>
    <w:rsid w:val="00FC4543"/>
    <w:rsid w:val="00FE21E6"/>
    <w:rsid w:val="00FE3698"/>
    <w:rsid w:val="00FE469D"/>
    <w:rsid w:val="00FE4A93"/>
    <w:rsid w:val="00FE50BB"/>
    <w:rsid w:val="00FE7E80"/>
    <w:rsid w:val="00FF3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EBA6A7"/>
  <w15:docId w15:val="{E9F39EF7-57ED-4C1C-ABB1-86BCFC13C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6C9F"/>
  </w:style>
  <w:style w:type="paragraph" w:styleId="Ttulo1">
    <w:name w:val="heading 1"/>
    <w:basedOn w:val="Normal"/>
    <w:next w:val="Normal"/>
    <w:link w:val="Ttulo1Char"/>
    <w:uiPriority w:val="9"/>
    <w:qFormat/>
    <w:rsid w:val="00715AE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2629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C72B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46A6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Sutil">
    <w:name w:val="Subtle Emphasis"/>
    <w:basedOn w:val="Fontepargpadro"/>
    <w:uiPriority w:val="19"/>
    <w:qFormat/>
    <w:rsid w:val="00AE1444"/>
    <w:rPr>
      <w:rFonts w:ascii="Arial" w:hAnsi="Arial"/>
      <w:i w:val="0"/>
      <w:iCs/>
      <w:color w:val="auto"/>
      <w:sz w:val="22"/>
      <w:bdr w:val="single" w:sz="4" w:space="0" w:color="auto"/>
      <w:shd w:val="pct10" w:color="auto" w:fill="F2DBDB" w:themeFill="accent2" w:themeFillTint="33"/>
    </w:rPr>
  </w:style>
  <w:style w:type="paragraph" w:styleId="PargrafodaLista">
    <w:name w:val="List Paragraph"/>
    <w:basedOn w:val="Normal"/>
    <w:uiPriority w:val="34"/>
    <w:qFormat/>
    <w:rsid w:val="0022559F"/>
    <w:pPr>
      <w:ind w:left="720"/>
      <w:contextualSpacing/>
    </w:pPr>
    <w:rPr>
      <w:rFonts w:ascii="Calibri" w:eastAsia="Calibri" w:hAnsi="Calibri" w:cs="Times New Roman"/>
    </w:rPr>
  </w:style>
  <w:style w:type="character" w:styleId="Forte">
    <w:name w:val="Strong"/>
    <w:basedOn w:val="Fontepargpadro"/>
    <w:uiPriority w:val="22"/>
    <w:qFormat/>
    <w:rsid w:val="0022559F"/>
    <w:rPr>
      <w:b/>
      <w:bCs/>
    </w:rPr>
  </w:style>
  <w:style w:type="character" w:customStyle="1" w:styleId="apple-converted-space">
    <w:name w:val="apple-converted-space"/>
    <w:basedOn w:val="Fontepargpadro"/>
    <w:rsid w:val="0022559F"/>
  </w:style>
  <w:style w:type="paragraph" w:styleId="Textodebalo">
    <w:name w:val="Balloon Text"/>
    <w:basedOn w:val="Normal"/>
    <w:link w:val="TextodebaloChar"/>
    <w:uiPriority w:val="99"/>
    <w:semiHidden/>
    <w:unhideWhenUsed/>
    <w:rsid w:val="00706E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6EA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0854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customStyle="1" w:styleId="TabeladeGrade4-nfase11">
    <w:name w:val="Tabela de Grade 4 - Ênfase 11"/>
    <w:basedOn w:val="Tabelanormal"/>
    <w:uiPriority w:val="49"/>
    <w:rsid w:val="00F43CE0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TabeladeLista4-nfase11">
    <w:name w:val="Tabela de Lista 4 - Ênfase 11"/>
    <w:basedOn w:val="Tabelanormal"/>
    <w:uiPriority w:val="49"/>
    <w:rsid w:val="00F43CE0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elacomgrade">
    <w:name w:val="Table Grid"/>
    <w:basedOn w:val="Tabelanormal"/>
    <w:uiPriority w:val="59"/>
    <w:rsid w:val="000752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Lista5Escura-nfase51">
    <w:name w:val="Tabela de Lista 5 Escura - Ênfase 51"/>
    <w:basedOn w:val="Tabelanormal"/>
    <w:uiPriority w:val="50"/>
    <w:rsid w:val="00075218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deLista6Colorida-nfase11">
    <w:name w:val="Tabela de Lista 6 Colorida - Ênfase 11"/>
    <w:basedOn w:val="Tabelanormal"/>
    <w:uiPriority w:val="51"/>
    <w:rsid w:val="00075218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TabeladeGrade4-nfase51">
    <w:name w:val="Tabela de Grade 4 - Ênfase 51"/>
    <w:basedOn w:val="Tabelanormal"/>
    <w:uiPriority w:val="49"/>
    <w:rsid w:val="00B70104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TabeladeLista4-nfase51">
    <w:name w:val="Tabela de Lista 4 - Ênfase 51"/>
    <w:basedOn w:val="Tabelanormal"/>
    <w:uiPriority w:val="49"/>
    <w:rsid w:val="00B70104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TabeladeGrade5Escura-nfase51">
    <w:name w:val="Tabela de Grade 5 Escura - Ênfase 51"/>
    <w:basedOn w:val="Tabelanormal"/>
    <w:uiPriority w:val="50"/>
    <w:rsid w:val="00B7010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paragraph" w:styleId="Cabealho">
    <w:name w:val="header"/>
    <w:aliases w:val="Char"/>
    <w:basedOn w:val="Normal"/>
    <w:link w:val="CabealhoChar"/>
    <w:unhideWhenUsed/>
    <w:rsid w:val="00D374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D3740A"/>
  </w:style>
  <w:style w:type="paragraph" w:styleId="Rodap">
    <w:name w:val="footer"/>
    <w:basedOn w:val="Normal"/>
    <w:link w:val="RodapChar"/>
    <w:uiPriority w:val="99"/>
    <w:unhideWhenUsed/>
    <w:rsid w:val="00D374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3740A"/>
  </w:style>
  <w:style w:type="table" w:customStyle="1" w:styleId="TabeladeGrade1Clara-nfase21">
    <w:name w:val="Tabela de Grade 1 Clara - Ênfase 21"/>
    <w:basedOn w:val="Tabelanormal"/>
    <w:uiPriority w:val="46"/>
    <w:rsid w:val="00422F78"/>
    <w:pPr>
      <w:spacing w:after="0" w:line="240" w:lineRule="auto"/>
    </w:pPr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deGrade1Clara-nfase31">
    <w:name w:val="Tabela de Grade 1 Clara - Ênfase 31"/>
    <w:basedOn w:val="Tabelanormal"/>
    <w:uiPriority w:val="46"/>
    <w:rsid w:val="00422F78"/>
    <w:pPr>
      <w:spacing w:after="0" w:line="240" w:lineRule="auto"/>
    </w:p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deGrade5Escura-nfase61">
    <w:name w:val="Tabela de Grade 5 Escura - Ênfase 61"/>
    <w:basedOn w:val="Tabelanormal"/>
    <w:uiPriority w:val="50"/>
    <w:rsid w:val="006332E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customStyle="1" w:styleId="Tabelacomgrade1">
    <w:name w:val="Tabela com grade1"/>
    <w:basedOn w:val="Tabelanormal"/>
    <w:next w:val="Tabelacomgrade"/>
    <w:uiPriority w:val="59"/>
    <w:rsid w:val="004A12A3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Grade1Clara1">
    <w:name w:val="Tabela de Grade 1 Clara1"/>
    <w:basedOn w:val="Tabelanormal"/>
    <w:uiPriority w:val="46"/>
    <w:rsid w:val="00AE5883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Ttulo1Char">
    <w:name w:val="Título 1 Char"/>
    <w:basedOn w:val="Fontepargpadro"/>
    <w:link w:val="Ttulo1"/>
    <w:uiPriority w:val="9"/>
    <w:rsid w:val="00715AE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CabealhodoSumrio">
    <w:name w:val="TOC Heading"/>
    <w:basedOn w:val="Ttulo1"/>
    <w:next w:val="Normal"/>
    <w:uiPriority w:val="39"/>
    <w:unhideWhenUsed/>
    <w:qFormat/>
    <w:rsid w:val="00715AEB"/>
    <w:pPr>
      <w:spacing w:line="259" w:lineRule="auto"/>
      <w:outlineLvl w:val="9"/>
    </w:pPr>
    <w:rPr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715AEB"/>
    <w:pPr>
      <w:spacing w:after="100"/>
    </w:pPr>
  </w:style>
  <w:style w:type="character" w:styleId="Hyperlink">
    <w:name w:val="Hyperlink"/>
    <w:basedOn w:val="Fontepargpadro"/>
    <w:uiPriority w:val="99"/>
    <w:unhideWhenUsed/>
    <w:rsid w:val="00715AEB"/>
    <w:rPr>
      <w:color w:val="0000FF" w:themeColor="hyperlink"/>
      <w:u w:val="single"/>
    </w:rPr>
  </w:style>
  <w:style w:type="character" w:styleId="RefernciaSutil">
    <w:name w:val="Subtle Reference"/>
    <w:uiPriority w:val="31"/>
    <w:qFormat/>
    <w:rsid w:val="003A0020"/>
    <w:rPr>
      <w:smallCaps/>
      <w:color w:val="C0504D"/>
      <w:u w:val="single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A0020"/>
    <w:pPr>
      <w:pBdr>
        <w:bottom w:val="single" w:sz="4" w:space="4" w:color="4F81BD"/>
      </w:pBdr>
      <w:spacing w:before="200" w:after="280"/>
      <w:ind w:left="936" w:right="936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A0020"/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2629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Sumrio2">
    <w:name w:val="toc 2"/>
    <w:basedOn w:val="Normal"/>
    <w:next w:val="Normal"/>
    <w:autoRedefine/>
    <w:uiPriority w:val="39"/>
    <w:unhideWhenUsed/>
    <w:rsid w:val="003A7EAF"/>
    <w:pPr>
      <w:spacing w:after="100"/>
      <w:ind w:left="220"/>
    </w:pPr>
  </w:style>
  <w:style w:type="character" w:customStyle="1" w:styleId="Ttulo3Char">
    <w:name w:val="Título 3 Char"/>
    <w:basedOn w:val="Fontepargpadro"/>
    <w:link w:val="Ttulo3"/>
    <w:uiPriority w:val="9"/>
    <w:rsid w:val="005C72B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Sumrio3">
    <w:name w:val="toc 3"/>
    <w:basedOn w:val="Normal"/>
    <w:next w:val="Normal"/>
    <w:autoRedefine/>
    <w:uiPriority w:val="39"/>
    <w:unhideWhenUsed/>
    <w:rsid w:val="00711CAB"/>
    <w:pPr>
      <w:spacing w:after="100"/>
      <w:ind w:left="440"/>
    </w:pPr>
  </w:style>
  <w:style w:type="paragraph" w:styleId="Corpodetexto2">
    <w:name w:val="Body Text 2"/>
    <w:basedOn w:val="Normal"/>
    <w:link w:val="Corpodetexto2Char"/>
    <w:rsid w:val="00C3452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C34527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46A6E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9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86264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5515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63653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6868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0841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1319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4963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400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83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1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1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30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3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59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31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8737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588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3783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99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35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530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78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6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6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9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6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3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6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4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3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7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8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1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4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2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3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9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7451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378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047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7343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95523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762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484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1148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6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2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8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14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5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1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8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0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0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9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9314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2840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4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2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91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2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6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433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8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02728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1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5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9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0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E7AEEB-420A-439E-90DC-62AB29F8A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518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agerp</dc:creator>
  <cp:lastModifiedBy>Luciana Coutinho de Santana</cp:lastModifiedBy>
  <cp:revision>5</cp:revision>
  <cp:lastPrinted>2018-03-28T18:28:00Z</cp:lastPrinted>
  <dcterms:created xsi:type="dcterms:W3CDTF">2026-04-29T15:00:00Z</dcterms:created>
  <dcterms:modified xsi:type="dcterms:W3CDTF">2026-04-29T16:18:00Z</dcterms:modified>
</cp:coreProperties>
</file>