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2183B" w14:textId="77777777" w:rsidR="003C04D8" w:rsidRPr="003C04D8" w:rsidRDefault="003C04D8" w:rsidP="003C04D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7588663"/>
    </w:p>
    <w:bookmarkEnd w:id="0"/>
    <w:p w14:paraId="7FE85257" w14:textId="77777777" w:rsidR="003C04D8" w:rsidRPr="003C04D8" w:rsidRDefault="003C04D8" w:rsidP="003C04D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ABDBAE" w14:textId="77777777" w:rsidR="003C04D8" w:rsidRPr="003C04D8" w:rsidRDefault="003C04D8" w:rsidP="003C04D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4D8">
        <w:rPr>
          <w:rFonts w:ascii="Times New Roman" w:hAnsi="Times New Roman" w:cs="Times New Roman"/>
          <w:b/>
          <w:sz w:val="24"/>
          <w:szCs w:val="24"/>
        </w:rPr>
        <w:t>INDICAÇÃO Nº ____/2026</w:t>
      </w:r>
    </w:p>
    <w:p w14:paraId="44F29FCA" w14:textId="77777777" w:rsidR="003C04D8" w:rsidRPr="003C04D8" w:rsidRDefault="003C04D8" w:rsidP="003C04D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213BF2" w14:textId="360F7AB5" w:rsidR="003C04D8" w:rsidRPr="003C04D8" w:rsidRDefault="003C04D8" w:rsidP="003C04D8">
      <w:pPr>
        <w:ind w:left="3828" w:hanging="993"/>
        <w:jc w:val="both"/>
        <w:rPr>
          <w:rFonts w:ascii="Times New Roman" w:hAnsi="Times New Roman" w:cs="Times New Roman"/>
          <w:sz w:val="24"/>
          <w:szCs w:val="24"/>
        </w:rPr>
      </w:pPr>
      <w:r w:rsidRPr="003C04D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Assunto</w:t>
      </w:r>
      <w:r w:rsidRPr="003C04D8">
        <w:rPr>
          <w:rFonts w:ascii="Times New Roman" w:hAnsi="Times New Roman" w:cs="Times New Roman"/>
          <w:sz w:val="24"/>
          <w:szCs w:val="24"/>
        </w:rPr>
        <w:t xml:space="preserve">: </w:t>
      </w:r>
      <w:r w:rsidRPr="003C04D8">
        <w:rPr>
          <w:rFonts w:ascii="Times New Roman" w:hAnsi="Times New Roman" w:cs="Times New Roman"/>
          <w:i/>
          <w:iCs/>
          <w:sz w:val="24"/>
          <w:szCs w:val="24"/>
        </w:rPr>
        <w:t>Solicita ao Governo do Estado do Maranhão a reforma da Praça da Vila Industrial, Zona Rural de São Luís, com instalação de equipamentos de ginástica para crianças e idosos</w:t>
      </w:r>
      <w:r w:rsidRPr="003C04D8">
        <w:rPr>
          <w:rFonts w:ascii="Times New Roman" w:hAnsi="Times New Roman" w:cs="Times New Roman"/>
          <w:sz w:val="24"/>
          <w:szCs w:val="24"/>
        </w:rPr>
        <w:t>.</w:t>
      </w:r>
    </w:p>
    <w:p w14:paraId="4488E761" w14:textId="77777777" w:rsidR="003C04D8" w:rsidRDefault="003C04D8" w:rsidP="003C04D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68E530" w14:textId="06BD38CD" w:rsidR="003C04D8" w:rsidRPr="003C04D8" w:rsidRDefault="003C04D8" w:rsidP="003C04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4D8">
        <w:rPr>
          <w:rFonts w:ascii="Times New Roman" w:hAnsi="Times New Roman" w:cs="Times New Roman"/>
          <w:sz w:val="24"/>
          <w:szCs w:val="24"/>
        </w:rPr>
        <w:t>Senhora Presidente,</w:t>
      </w:r>
    </w:p>
    <w:p w14:paraId="688507AA" w14:textId="6D7D6050" w:rsidR="003C04D8" w:rsidRPr="003C04D8" w:rsidRDefault="003C04D8" w:rsidP="003C04D8">
      <w:pPr>
        <w:spacing w:line="360" w:lineRule="auto"/>
        <w:ind w:firstLine="198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4D8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Senhor Governador </w:t>
      </w:r>
      <w:r w:rsidRPr="003C04D8">
        <w:rPr>
          <w:rFonts w:ascii="Times New Roman" w:hAnsi="Times New Roman" w:cs="Times New Roman"/>
          <w:b/>
          <w:sz w:val="24"/>
          <w:szCs w:val="24"/>
        </w:rPr>
        <w:t>CARLOS</w:t>
      </w:r>
      <w:r w:rsidRPr="003C04D8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3C04D8">
        <w:rPr>
          <w:rFonts w:ascii="Times New Roman" w:hAnsi="Times New Roman" w:cs="Times New Roman"/>
          <w:b/>
          <w:sz w:val="24"/>
          <w:szCs w:val="24"/>
        </w:rPr>
        <w:t>BRANDÃO</w:t>
      </w:r>
      <w:r w:rsidRPr="003C04D8">
        <w:rPr>
          <w:rFonts w:ascii="Times New Roman" w:hAnsi="Times New Roman" w:cs="Times New Roman"/>
          <w:sz w:val="24"/>
          <w:szCs w:val="24"/>
        </w:rPr>
        <w:t xml:space="preserve"> JÚNIOR, bem como ao Exmº.  Sr</w:t>
      </w:r>
      <w:r w:rsidRPr="003C04D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C04D8">
        <w:rPr>
          <w:rFonts w:ascii="Times New Roman" w:hAnsi="Times New Roman" w:cs="Times New Roman"/>
          <w:b/>
          <w:bCs/>
          <w:color w:val="212121"/>
          <w:sz w:val="24"/>
          <w:szCs w:val="24"/>
          <w:shd w:val="clear" w:color="auto" w:fill="FFFFFF"/>
        </w:rPr>
        <w:t>APARÍCIO BANDEIRA FILHO,</w:t>
      </w:r>
      <w:r w:rsidRPr="003C04D8">
        <w:rPr>
          <w:rFonts w:ascii="Times New Roman" w:hAnsi="Times New Roman" w:cs="Times New Roman"/>
          <w:sz w:val="24"/>
          <w:szCs w:val="24"/>
        </w:rPr>
        <w:t xml:space="preserve"> Secretaria de Estado de Infraestrutura – </w:t>
      </w:r>
      <w:r w:rsidRPr="003C04D8">
        <w:rPr>
          <w:rFonts w:ascii="Times New Roman" w:hAnsi="Times New Roman" w:cs="Times New Roman"/>
          <w:b/>
          <w:bCs/>
          <w:sz w:val="24"/>
          <w:szCs w:val="24"/>
        </w:rPr>
        <w:t>SINFRA</w:t>
      </w:r>
      <w:r w:rsidRPr="003C04D8">
        <w:rPr>
          <w:rFonts w:ascii="Times New Roman" w:hAnsi="Times New Roman" w:cs="Times New Roman"/>
          <w:sz w:val="24"/>
          <w:szCs w:val="24"/>
        </w:rPr>
        <w:t xml:space="preserve"> e a Secretaria de Estado Extraordinária da Juventude – </w:t>
      </w:r>
      <w:r w:rsidRPr="003C04D8">
        <w:rPr>
          <w:rFonts w:ascii="Times New Roman" w:hAnsi="Times New Roman" w:cs="Times New Roman"/>
          <w:b/>
          <w:bCs/>
          <w:sz w:val="24"/>
          <w:szCs w:val="24"/>
        </w:rPr>
        <w:t>SEEJUV</w:t>
      </w:r>
      <w:r w:rsidRPr="003C04D8">
        <w:rPr>
          <w:rFonts w:ascii="Times New Roman" w:hAnsi="Times New Roman" w:cs="Times New Roman"/>
          <w:sz w:val="24"/>
          <w:szCs w:val="24"/>
        </w:rPr>
        <w:t xml:space="preserve">, ofício solicitando a Vossa Excelência a necessidade de realizar a reforma completa da Praça do Bairro </w:t>
      </w:r>
      <w:r w:rsidRPr="003C04D8">
        <w:rPr>
          <w:rFonts w:ascii="Times New Roman" w:hAnsi="Times New Roman" w:cs="Times New Roman"/>
          <w:b/>
          <w:bCs/>
          <w:sz w:val="24"/>
          <w:szCs w:val="24"/>
        </w:rPr>
        <w:t>Vila Industrial</w:t>
      </w:r>
      <w:r w:rsidRPr="003C04D8">
        <w:rPr>
          <w:rFonts w:ascii="Times New Roman" w:hAnsi="Times New Roman" w:cs="Times New Roman"/>
          <w:sz w:val="24"/>
          <w:szCs w:val="24"/>
        </w:rPr>
        <w:t>, localizada na Zona Rural de São Luís/MA, bem como a instalação de aparelhos de ginástica ao ar livre para atendimento de crianças e idosos da comunidade</w:t>
      </w:r>
    </w:p>
    <w:p w14:paraId="3E32992E" w14:textId="5283E8C9" w:rsidR="003C04D8" w:rsidRPr="003C04D8" w:rsidRDefault="003C04D8" w:rsidP="003C04D8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5651BC6E" w14:textId="77777777" w:rsidR="003C04D8" w:rsidRPr="003C04D8" w:rsidRDefault="003C04D8" w:rsidP="003C04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04D8">
        <w:rPr>
          <w:rFonts w:ascii="Times New Roman" w:hAnsi="Times New Roman" w:cs="Times New Roman"/>
          <w:b/>
          <w:bCs/>
          <w:sz w:val="24"/>
          <w:szCs w:val="24"/>
        </w:rPr>
        <w:t>Justificativa:</w:t>
      </w:r>
    </w:p>
    <w:p w14:paraId="18B6B01D" w14:textId="77777777" w:rsidR="003C04D8" w:rsidRPr="003C04D8" w:rsidRDefault="003C04D8" w:rsidP="003C04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E1BD2A" w14:textId="2438C034" w:rsidR="003C04D8" w:rsidRPr="003C04D8" w:rsidRDefault="003C04D8" w:rsidP="00A119C6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C04D8">
        <w:rPr>
          <w:rFonts w:ascii="Times New Roman" w:hAnsi="Times New Roman" w:cs="Times New Roman"/>
          <w:sz w:val="24"/>
          <w:szCs w:val="24"/>
        </w:rPr>
        <w:t>A Praça da Vila Industrial é o único espaço público de lazer, convivência e prática de atividade física disponível para os moradores da região. A comunidade é majoritariamente composta por famílias de baixa renda, em situação de vulnerabilidade social, e depende desse equipamento para momentos de socialização, lazer e qualidade de vida.</w:t>
      </w:r>
    </w:p>
    <w:p w14:paraId="5622AC9A" w14:textId="77777777" w:rsidR="003C04D8" w:rsidRPr="003C04D8" w:rsidRDefault="003C04D8" w:rsidP="003C04D8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C04D8">
        <w:rPr>
          <w:rFonts w:ascii="Times New Roman" w:hAnsi="Times New Roman" w:cs="Times New Roman"/>
          <w:sz w:val="24"/>
          <w:szCs w:val="24"/>
        </w:rPr>
        <w:t>Atualmente, a praça encontra-se em estado de deterioração, sem manutenção adequada, sem iluminação e sem estrutura que atenda às necessidades básicas da população. A ausência de aparelhos de ginástica impede que crianças e idosos tenham acesso a atividades físicas seguras e gratuitas, prejudicando a saúde e o bem-estar coletivo.</w:t>
      </w:r>
    </w:p>
    <w:p w14:paraId="0B448091" w14:textId="77777777" w:rsidR="003C04D8" w:rsidRPr="003C04D8" w:rsidRDefault="003C04D8" w:rsidP="003C04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F8FCA2" w14:textId="77777777" w:rsidR="00A119C6" w:rsidRDefault="00A119C6" w:rsidP="003C04D8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5E04EE60" w14:textId="24C03D36" w:rsidR="003C04D8" w:rsidRDefault="003C04D8" w:rsidP="003C04D8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C04D8">
        <w:rPr>
          <w:rFonts w:ascii="Times New Roman" w:hAnsi="Times New Roman" w:cs="Times New Roman"/>
          <w:sz w:val="24"/>
          <w:szCs w:val="24"/>
        </w:rPr>
        <w:t>A reforma solicitada inclui:</w:t>
      </w:r>
    </w:p>
    <w:p w14:paraId="3BC51341" w14:textId="77777777" w:rsidR="00A119C6" w:rsidRPr="003C04D8" w:rsidRDefault="00A119C6" w:rsidP="003C04D8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7E39BF73" w14:textId="77777777" w:rsidR="003C04D8" w:rsidRPr="003C04D8" w:rsidRDefault="003C04D8" w:rsidP="003C04D8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C04D8">
        <w:rPr>
          <w:rFonts w:ascii="Times New Roman" w:hAnsi="Times New Roman" w:cs="Times New Roman"/>
          <w:sz w:val="24"/>
          <w:szCs w:val="24"/>
        </w:rPr>
        <w:t>1. Recuperação do piso, bancos e paisagismo;</w:t>
      </w:r>
    </w:p>
    <w:p w14:paraId="0872922C" w14:textId="77777777" w:rsidR="003C04D8" w:rsidRPr="003C04D8" w:rsidRDefault="003C04D8" w:rsidP="003C04D8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C04D8">
        <w:rPr>
          <w:rFonts w:ascii="Times New Roman" w:hAnsi="Times New Roman" w:cs="Times New Roman"/>
          <w:sz w:val="24"/>
          <w:szCs w:val="24"/>
        </w:rPr>
        <w:t>2. Instalação de iluminação em LED para garantir segurança no período noturno;</w:t>
      </w:r>
    </w:p>
    <w:p w14:paraId="2E5E4AF9" w14:textId="77777777" w:rsidR="003C04D8" w:rsidRPr="003C04D8" w:rsidRDefault="003C04D8" w:rsidP="003C04D8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C04D8">
        <w:rPr>
          <w:rFonts w:ascii="Times New Roman" w:hAnsi="Times New Roman" w:cs="Times New Roman"/>
          <w:sz w:val="24"/>
          <w:szCs w:val="24"/>
        </w:rPr>
        <w:t>3. Implantação de academia ao ar livre com equipamentos adaptados para crianças e para a terceira idade;</w:t>
      </w:r>
    </w:p>
    <w:p w14:paraId="726EF3A4" w14:textId="77777777" w:rsidR="003C04D8" w:rsidRPr="003C04D8" w:rsidRDefault="003C04D8" w:rsidP="003C04D8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C04D8">
        <w:rPr>
          <w:rFonts w:ascii="Times New Roman" w:hAnsi="Times New Roman" w:cs="Times New Roman"/>
          <w:sz w:val="24"/>
          <w:szCs w:val="24"/>
        </w:rPr>
        <w:t>4. Instalação de lixeiras e sinalização.</w:t>
      </w:r>
    </w:p>
    <w:p w14:paraId="2585DBD5" w14:textId="77777777" w:rsidR="003C04D8" w:rsidRPr="003C04D8" w:rsidRDefault="003C04D8" w:rsidP="003C04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4F3A98" w14:textId="77777777" w:rsidR="003C04D8" w:rsidRPr="003C04D8" w:rsidRDefault="003C04D8" w:rsidP="003C04D8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C04D8">
        <w:rPr>
          <w:rFonts w:ascii="Times New Roman" w:hAnsi="Times New Roman" w:cs="Times New Roman"/>
          <w:sz w:val="24"/>
          <w:szCs w:val="24"/>
        </w:rPr>
        <w:t>A intervenção é urgente, pois trata-se do único espaço de lazer da comunidade e sua revitalização impactará diretamente na saúde, no lazer e na autoestima dos moradores da zona rural de São Luís.</w:t>
      </w:r>
    </w:p>
    <w:p w14:paraId="4987A63F" w14:textId="77777777" w:rsidR="003C04D8" w:rsidRPr="003C04D8" w:rsidRDefault="003C04D8" w:rsidP="003C04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018E3C" w14:textId="77777777" w:rsidR="003C04D8" w:rsidRPr="003C04D8" w:rsidRDefault="003C04D8" w:rsidP="003C04D8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C04D8">
        <w:rPr>
          <w:rFonts w:ascii="Times New Roman" w:hAnsi="Times New Roman" w:cs="Times New Roman"/>
          <w:sz w:val="24"/>
          <w:szCs w:val="24"/>
        </w:rPr>
        <w:t>Diante do exposto, solicito a Vossa Excelência que determine à Secretaria de Estado competente a inclusão desta demanda no cronograma de obras e investimentos do Governo do Maranhão, visando atender com celeridade a população da Vila Industrial.</w:t>
      </w:r>
    </w:p>
    <w:p w14:paraId="375F17D3" w14:textId="77777777" w:rsidR="003C04D8" w:rsidRPr="003C04D8" w:rsidRDefault="003C04D8" w:rsidP="003C04D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621DDD5" w14:textId="3F1CA72A" w:rsidR="003C04D8" w:rsidRPr="003C04D8" w:rsidRDefault="003C04D8" w:rsidP="003C04D8">
      <w:pPr>
        <w:pStyle w:val="Corpodetexto"/>
        <w:spacing w:line="360" w:lineRule="auto"/>
        <w:ind w:firstLine="1985"/>
        <w:jc w:val="both"/>
        <w:rPr>
          <w:color w:val="000000" w:themeColor="text1"/>
        </w:rPr>
      </w:pPr>
      <w:r w:rsidRPr="003C04D8">
        <w:rPr>
          <w:b/>
          <w:color w:val="000000" w:themeColor="text1"/>
        </w:rPr>
        <w:t xml:space="preserve">PLENÁRIO DEPUTADO “NAGIB HAICKEL”, DO PALÁCIO MANUEL BECKMAN, EM SÃO LUÍS – MARANHÃO, </w:t>
      </w:r>
      <w:r w:rsidR="00A119C6">
        <w:rPr>
          <w:b/>
          <w:color w:val="000000" w:themeColor="text1"/>
        </w:rPr>
        <w:t>20</w:t>
      </w:r>
      <w:r w:rsidRPr="003C04D8">
        <w:rPr>
          <w:b/>
          <w:color w:val="000000" w:themeColor="text1"/>
        </w:rPr>
        <w:t xml:space="preserve"> DE </w:t>
      </w:r>
      <w:r w:rsidR="00A119C6">
        <w:rPr>
          <w:b/>
          <w:color w:val="000000" w:themeColor="text1"/>
        </w:rPr>
        <w:t>MAIO</w:t>
      </w:r>
      <w:r w:rsidRPr="003C04D8">
        <w:rPr>
          <w:b/>
          <w:color w:val="000000" w:themeColor="text1"/>
        </w:rPr>
        <w:t xml:space="preserve"> DE 2026</w:t>
      </w:r>
      <w:r w:rsidRPr="003C04D8">
        <w:rPr>
          <w:color w:val="000000" w:themeColor="text1"/>
        </w:rPr>
        <w:t>.</w:t>
      </w:r>
    </w:p>
    <w:p w14:paraId="6C480899" w14:textId="77777777" w:rsidR="003C04D8" w:rsidRPr="003C04D8" w:rsidRDefault="003C04D8" w:rsidP="003C04D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7EB5B8" w14:textId="77777777" w:rsidR="003C04D8" w:rsidRPr="003C04D8" w:rsidRDefault="003C04D8" w:rsidP="003C04D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20E091D" w14:textId="77777777" w:rsidR="003C04D8" w:rsidRPr="003C04D8" w:rsidRDefault="003C04D8" w:rsidP="003C04D8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04D8">
        <w:rPr>
          <w:rFonts w:ascii="Times New Roman" w:hAnsi="Times New Roman" w:cs="Times New Roman"/>
          <w:b/>
          <w:bCs/>
          <w:sz w:val="24"/>
          <w:szCs w:val="24"/>
        </w:rPr>
        <w:t xml:space="preserve">Ariston </w:t>
      </w:r>
      <w:r w:rsidRPr="003C04D8">
        <w:rPr>
          <w:rFonts w:ascii="Times New Roman" w:hAnsi="Times New Roman" w:cs="Times New Roman"/>
          <w:sz w:val="24"/>
          <w:szCs w:val="24"/>
        </w:rPr>
        <w:t>Ribeiro</w:t>
      </w:r>
    </w:p>
    <w:p w14:paraId="1F80A35C" w14:textId="77777777" w:rsidR="003C04D8" w:rsidRPr="003C04D8" w:rsidRDefault="003C04D8" w:rsidP="003C04D8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3C04D8">
        <w:rPr>
          <w:rFonts w:ascii="Times New Roman" w:hAnsi="Times New Roman" w:cs="Times New Roman"/>
          <w:sz w:val="24"/>
          <w:szCs w:val="24"/>
        </w:rPr>
        <w:t>Deputado Estadual</w:t>
      </w:r>
    </w:p>
    <w:p w14:paraId="2507C3C9" w14:textId="77777777" w:rsidR="003C04D8" w:rsidRPr="003C04D8" w:rsidRDefault="003C04D8" w:rsidP="003C04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EEB4CF" w14:textId="77777777" w:rsidR="003C04D8" w:rsidRPr="003C04D8" w:rsidRDefault="003C04D8" w:rsidP="003C04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3AF54A" w14:textId="77777777" w:rsidR="006C3874" w:rsidRPr="003C04D8" w:rsidRDefault="006C3874" w:rsidP="003C04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C3874" w:rsidRPr="003C04D8" w:rsidSect="003C04D8">
      <w:headerReference w:type="default" r:id="rId6"/>
      <w:footerReference w:type="default" r:id="rId7"/>
      <w:pgSz w:w="11906" w:h="16838"/>
      <w:pgMar w:top="1276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D82A2" w14:textId="77777777" w:rsidR="0062106E" w:rsidRDefault="0062106E">
      <w:pPr>
        <w:spacing w:after="0" w:line="240" w:lineRule="auto"/>
      </w:pPr>
      <w:r>
        <w:separator/>
      </w:r>
    </w:p>
  </w:endnote>
  <w:endnote w:type="continuationSeparator" w:id="0">
    <w:p w14:paraId="4F9D07F6" w14:textId="77777777" w:rsidR="0062106E" w:rsidRDefault="00621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0F8DE" w14:textId="77777777" w:rsidR="003C04D8" w:rsidRPr="001B5EA3" w:rsidRDefault="003C04D8" w:rsidP="00706646">
    <w:pPr>
      <w:spacing w:after="0"/>
      <w:jc w:val="center"/>
    </w:pPr>
    <w:r w:rsidRPr="001B5EA3">
      <w:t xml:space="preserve">Avenida Jerônimo de Albuquerque s/n-Sítio Rangedor – </w:t>
    </w:r>
    <w:proofErr w:type="spellStart"/>
    <w:r w:rsidRPr="001B5EA3">
      <w:t>Cohafuma</w:t>
    </w:r>
    <w:proofErr w:type="spellEnd"/>
  </w:p>
  <w:p w14:paraId="59F81B10" w14:textId="77777777" w:rsidR="003C04D8" w:rsidRPr="001B5EA3" w:rsidRDefault="003C04D8" w:rsidP="00706646">
    <w:pPr>
      <w:spacing w:after="0"/>
      <w:jc w:val="center"/>
    </w:pPr>
    <w:r w:rsidRPr="001B5EA3">
      <w:t>São Luís - MA - 65.071-750 -Tel.: 3269-3292/ 3269-3451 - www.al.ma.leg.br</w:t>
    </w:r>
  </w:p>
  <w:p w14:paraId="1E331A6B" w14:textId="77777777" w:rsidR="003C04D8" w:rsidRDefault="003C04D8" w:rsidP="00706646">
    <w:pPr>
      <w:spacing w:after="0"/>
      <w:jc w:val="center"/>
    </w:pPr>
    <w:r w:rsidRPr="001B5EA3">
      <w:t>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176CB" w14:textId="77777777" w:rsidR="0062106E" w:rsidRDefault="0062106E">
      <w:pPr>
        <w:spacing w:after="0" w:line="240" w:lineRule="auto"/>
      </w:pPr>
      <w:r>
        <w:separator/>
      </w:r>
    </w:p>
  </w:footnote>
  <w:footnote w:type="continuationSeparator" w:id="0">
    <w:p w14:paraId="2F6BFBC1" w14:textId="77777777" w:rsidR="0062106E" w:rsidRDefault="00621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B4B48" w14:textId="77777777" w:rsidR="003C04D8" w:rsidRPr="00282F73" w:rsidRDefault="003C04D8" w:rsidP="00706646">
    <w:pPr>
      <w:spacing w:after="0" w:line="240" w:lineRule="auto"/>
      <w:jc w:val="center"/>
    </w:pPr>
    <w:r w:rsidRPr="00282F7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76B9A9A" wp14:editId="3616DCCA">
          <wp:simplePos x="0" y="0"/>
          <wp:positionH relativeFrom="margin">
            <wp:posOffset>2272665</wp:posOffset>
          </wp:positionH>
          <wp:positionV relativeFrom="paragraph">
            <wp:posOffset>-259080</wp:posOffset>
          </wp:positionV>
          <wp:extent cx="681355" cy="742950"/>
          <wp:effectExtent l="0" t="0" r="4445" b="0"/>
          <wp:wrapTopAndBottom/>
          <wp:docPr id="379890093" name="Imagem 379890093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2F73">
      <w:t>ESTADO DO MARANHÃO</w:t>
    </w:r>
  </w:p>
  <w:p w14:paraId="5DA3DA14" w14:textId="77777777" w:rsidR="003C04D8" w:rsidRPr="00282F73" w:rsidRDefault="003C04D8" w:rsidP="00706646">
    <w:pPr>
      <w:spacing w:after="0" w:line="240" w:lineRule="auto"/>
      <w:jc w:val="center"/>
    </w:pPr>
    <w:r w:rsidRPr="00282F73">
      <w:t>Assembleia Legislativa do Estado do Maranhão</w:t>
    </w:r>
  </w:p>
  <w:p w14:paraId="71F211B2" w14:textId="77777777" w:rsidR="003C04D8" w:rsidRPr="00282F73" w:rsidRDefault="003C04D8" w:rsidP="00706646">
    <w:pPr>
      <w:pStyle w:val="Cabealho"/>
      <w:jc w:val="center"/>
      <w:rPr>
        <w:rFonts w:ascii="Footlight MT Light" w:hAnsi="Footlight MT Light"/>
        <w:b/>
      </w:rPr>
    </w:pPr>
    <w:r w:rsidRPr="00282F73">
      <w:rPr>
        <w:rFonts w:ascii="Footlight MT Light" w:hAnsi="Footlight MT Light"/>
        <w:b/>
      </w:rPr>
      <w:t xml:space="preserve">Gabinete Deputado Ariston Ribeiro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4D8"/>
    <w:rsid w:val="000D729B"/>
    <w:rsid w:val="0019721C"/>
    <w:rsid w:val="003C04D8"/>
    <w:rsid w:val="0062106E"/>
    <w:rsid w:val="006C3874"/>
    <w:rsid w:val="00A119C6"/>
    <w:rsid w:val="00C77F97"/>
    <w:rsid w:val="00FA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38FC2"/>
  <w15:chartTrackingRefBased/>
  <w15:docId w15:val="{77BFA46B-3CC9-43FC-A365-B6C34CAD1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4D8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C04D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04D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C04D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04D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04D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04D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04D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04D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04D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04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04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C04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04D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04D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04D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04D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04D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04D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04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C04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04D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C04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04D8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C04D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04D8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C04D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04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04D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04D8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3C04D8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paragraph" w:styleId="Cabealho">
    <w:name w:val="header"/>
    <w:aliases w:val="Char"/>
    <w:basedOn w:val="Normal"/>
    <w:link w:val="CabealhoChar"/>
    <w:unhideWhenUsed/>
    <w:rsid w:val="003C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3C04D8"/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3C04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C04D8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3C04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3</cp:revision>
  <cp:lastPrinted>2026-05-20T16:35:00Z</cp:lastPrinted>
  <dcterms:created xsi:type="dcterms:W3CDTF">2026-05-20T16:14:00Z</dcterms:created>
  <dcterms:modified xsi:type="dcterms:W3CDTF">2026-05-20T16:41:00Z</dcterms:modified>
</cp:coreProperties>
</file>