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0A1DA" w14:textId="27FF597D" w:rsidR="00B12B78" w:rsidRDefault="00B12B78" w:rsidP="00B12B78">
      <w:pPr>
        <w:pStyle w:val="Cabealho"/>
        <w:ind w:right="360"/>
        <w:jc w:val="center"/>
        <w:rPr>
          <w:b/>
          <w:color w:val="000080"/>
        </w:rPr>
      </w:pPr>
      <w:r w:rsidRPr="00B12B78">
        <w:rPr>
          <w:rFonts w:ascii="Calibri" w:hAnsi="Calibri" w:cs="Calibri"/>
          <w:sz w:val="24"/>
          <w:szCs w:val="24"/>
        </w:rPr>
        <w:t xml:space="preserve">        </w:t>
      </w:r>
      <w:r>
        <w:rPr>
          <w:noProof/>
        </w:rPr>
        <w:drawing>
          <wp:inline distT="0" distB="0" distL="0" distR="0" wp14:anchorId="6CF8CA8C" wp14:editId="1F7F6070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DEF3A" w14:textId="77777777" w:rsidR="00B12B78" w:rsidRPr="00CE0395" w:rsidRDefault="00B12B78" w:rsidP="00B12B78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CE0395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374F6567" w14:textId="77777777" w:rsidR="00B12B78" w:rsidRPr="00CE0395" w:rsidRDefault="00B12B78" w:rsidP="00B12B78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CE0395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7BF1F861" w14:textId="77777777" w:rsidR="00B12B78" w:rsidRPr="00CE0395" w:rsidRDefault="00B12B78" w:rsidP="00B12B78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CE0395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0CD2AAE3" w14:textId="77777777" w:rsidR="00B12B78" w:rsidRPr="00CE0395" w:rsidRDefault="00B12B78" w:rsidP="00B12B78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CE0395">
        <w:rPr>
          <w:rFonts w:ascii="Calibri" w:hAnsi="Calibri" w:cs="Calibri"/>
          <w:b/>
          <w:bCs/>
          <w:sz w:val="16"/>
          <w:szCs w:val="16"/>
          <w:u w:val="single"/>
        </w:rPr>
        <w:t>GAB. DEP. FABIANA VILAR</w:t>
      </w:r>
    </w:p>
    <w:p w14:paraId="08F26D82" w14:textId="77777777" w:rsidR="00B12B78" w:rsidRPr="00CE0395" w:rsidRDefault="00B12B78" w:rsidP="00B12B78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CE0395">
        <w:rPr>
          <w:rFonts w:ascii="Calibri" w:hAnsi="Calibri" w:cs="Calibri"/>
          <w:b/>
          <w:bCs/>
          <w:sz w:val="16"/>
          <w:szCs w:val="16"/>
          <w:u w:val="single"/>
        </w:rPr>
        <w:t>Dep.fabianavilar@al.ma.leg.br</w:t>
      </w:r>
    </w:p>
    <w:p w14:paraId="575FB9B1" w14:textId="77777777" w:rsidR="00B12B78" w:rsidRPr="000D7564" w:rsidRDefault="00B12B78" w:rsidP="00B12B78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bCs/>
          <w:sz w:val="22"/>
          <w:szCs w:val="22"/>
        </w:rPr>
      </w:pPr>
    </w:p>
    <w:p w14:paraId="0E638E40" w14:textId="77777777" w:rsidR="00B12B78" w:rsidRPr="00735DFE" w:rsidRDefault="00B12B78" w:rsidP="00B12B78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22"/>
          <w:szCs w:val="22"/>
        </w:rPr>
      </w:pPr>
      <w:r w:rsidRPr="00735DFE">
        <w:rPr>
          <w:rFonts w:ascii="Calibri" w:hAnsi="Calibri" w:cs="Calibri"/>
          <w:sz w:val="22"/>
          <w:szCs w:val="22"/>
        </w:rPr>
        <w:t>INDICAÇÃO Nº_______</w:t>
      </w:r>
      <w:r>
        <w:rPr>
          <w:rFonts w:ascii="Calibri" w:hAnsi="Calibri" w:cs="Calibri"/>
          <w:sz w:val="22"/>
          <w:szCs w:val="22"/>
        </w:rPr>
        <w:t>/</w:t>
      </w:r>
      <w:r w:rsidRPr="00735DFE">
        <w:rPr>
          <w:rFonts w:ascii="Calibri" w:hAnsi="Calibri" w:cs="Calibri"/>
          <w:sz w:val="22"/>
          <w:szCs w:val="22"/>
        </w:rPr>
        <w:t>202</w:t>
      </w:r>
      <w:r>
        <w:rPr>
          <w:rFonts w:ascii="Calibri" w:hAnsi="Calibri" w:cs="Calibri"/>
          <w:sz w:val="22"/>
          <w:szCs w:val="22"/>
        </w:rPr>
        <w:t>6</w:t>
      </w:r>
    </w:p>
    <w:p w14:paraId="1C54E3A7" w14:textId="77777777" w:rsidR="00B12B78" w:rsidRDefault="00B12B78" w:rsidP="00B12B78">
      <w:pPr>
        <w:jc w:val="both"/>
        <w:rPr>
          <w:rFonts w:ascii="Calibri" w:hAnsi="Calibri" w:cs="Calibri"/>
          <w:b/>
          <w:sz w:val="22"/>
          <w:szCs w:val="22"/>
        </w:rPr>
      </w:pPr>
    </w:p>
    <w:p w14:paraId="7FAE2C32" w14:textId="77777777" w:rsidR="00B12B78" w:rsidRPr="00735DFE" w:rsidRDefault="00B12B78" w:rsidP="00B12B78">
      <w:pPr>
        <w:jc w:val="both"/>
        <w:rPr>
          <w:rFonts w:ascii="Calibri" w:hAnsi="Calibri" w:cs="Calibri"/>
          <w:b/>
          <w:sz w:val="22"/>
          <w:szCs w:val="22"/>
        </w:rPr>
      </w:pPr>
    </w:p>
    <w:p w14:paraId="57E272A6" w14:textId="77777777" w:rsidR="00B12B78" w:rsidRDefault="00B12B78" w:rsidP="00B12B78">
      <w:pPr>
        <w:pStyle w:val="SemEspaamento"/>
        <w:spacing w:line="360" w:lineRule="auto"/>
        <w:ind w:right="140"/>
        <w:jc w:val="both"/>
        <w:rPr>
          <w:rFonts w:ascii="Calibri" w:hAnsi="Calibri" w:cs="Calibri"/>
          <w:b/>
          <w:bCs/>
          <w:u w:val="single"/>
        </w:rPr>
      </w:pPr>
      <w:r w:rsidRPr="00735DFE">
        <w:rPr>
          <w:rFonts w:ascii="Calibri" w:hAnsi="Calibri" w:cs="Calibri"/>
        </w:rPr>
        <w:t xml:space="preserve">                                                                                                 </w:t>
      </w:r>
      <w:r>
        <w:rPr>
          <w:rFonts w:ascii="Calibri" w:hAnsi="Calibri" w:cs="Calibri"/>
        </w:rPr>
        <w:t xml:space="preserve">            </w:t>
      </w:r>
      <w:r w:rsidRPr="00735DFE">
        <w:rPr>
          <w:rFonts w:ascii="Calibri" w:hAnsi="Calibri" w:cs="Calibri"/>
          <w:b/>
          <w:bCs/>
          <w:u w:val="single"/>
        </w:rPr>
        <w:t>Autoria: Deputada Fabiana Vilar</w:t>
      </w:r>
    </w:p>
    <w:p w14:paraId="25552725" w14:textId="77777777" w:rsidR="00B12B78" w:rsidRDefault="00B12B78" w:rsidP="00B12B78">
      <w:pPr>
        <w:pStyle w:val="SemEspaamento"/>
        <w:spacing w:line="360" w:lineRule="auto"/>
        <w:jc w:val="both"/>
        <w:rPr>
          <w:rFonts w:ascii="Calibri" w:hAnsi="Calibri" w:cs="Calibri"/>
          <w:b/>
          <w:bCs/>
        </w:rPr>
      </w:pPr>
      <w:r w:rsidRPr="00735DFE">
        <w:rPr>
          <w:rFonts w:ascii="Calibri" w:hAnsi="Calibri" w:cs="Calibri"/>
          <w:b/>
          <w:bCs/>
          <w:u w:val="single"/>
        </w:rPr>
        <w:t>Senhora Presidente</w:t>
      </w:r>
      <w:r w:rsidRPr="00735DFE">
        <w:rPr>
          <w:rFonts w:ascii="Calibri" w:hAnsi="Calibri" w:cs="Calibri"/>
          <w:b/>
          <w:bCs/>
        </w:rPr>
        <w:t xml:space="preserve">, </w:t>
      </w:r>
    </w:p>
    <w:p w14:paraId="462ABF99" w14:textId="4ECB6BF1" w:rsidR="00B12B78" w:rsidRDefault="00B12B78" w:rsidP="00B12B78">
      <w:pPr>
        <w:jc w:val="both"/>
        <w:rPr>
          <w:rFonts w:ascii="Calibri" w:hAnsi="Calibri" w:cs="Calibri"/>
          <w:sz w:val="24"/>
          <w:szCs w:val="24"/>
        </w:rPr>
      </w:pPr>
    </w:p>
    <w:p w14:paraId="1009ED5A" w14:textId="2ADFE78E" w:rsidR="00B12B78" w:rsidRPr="00B12B78" w:rsidRDefault="00B12B78" w:rsidP="00B12B7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eastAsia="Batang" w:hAnsi="Calibri" w:cs="Calibri"/>
          <w:sz w:val="24"/>
          <w:szCs w:val="24"/>
        </w:rPr>
        <w:t xml:space="preserve">               </w:t>
      </w:r>
      <w:r w:rsidRPr="00B12B78">
        <w:rPr>
          <w:rFonts w:ascii="Calibri" w:eastAsia="Batang" w:hAnsi="Calibri" w:cs="Calibri"/>
          <w:sz w:val="24"/>
          <w:szCs w:val="24"/>
        </w:rPr>
        <w:t>Na forma regimental</w:t>
      </w:r>
      <w:r w:rsidRPr="00B12B78">
        <w:rPr>
          <w:rFonts w:ascii="Calibri" w:hAnsi="Calibri" w:cs="Calibri"/>
          <w:sz w:val="24"/>
          <w:szCs w:val="24"/>
        </w:rPr>
        <w:t xml:space="preserve">, requeiro a Vossa Excelência que, depois de ouvida a Mesa, seja encaminhado ofício 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>A</w:t>
      </w:r>
      <w:r>
        <w:rPr>
          <w:rFonts w:ascii="Calibri" w:hAnsi="Calibri" w:cs="Calibri"/>
          <w:b/>
          <w:i/>
          <w:sz w:val="24"/>
          <w:szCs w:val="24"/>
          <w:u w:val="single"/>
        </w:rPr>
        <w:t xml:space="preserve"> 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>EXCELENTÍSSIM</w:t>
      </w:r>
      <w:r>
        <w:rPr>
          <w:rFonts w:ascii="Calibri" w:hAnsi="Calibri" w:cs="Calibri"/>
          <w:b/>
          <w:i/>
          <w:sz w:val="24"/>
          <w:szCs w:val="24"/>
          <w:u w:val="single"/>
        </w:rPr>
        <w:t>A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 xml:space="preserve"> SECRETÁRI</w:t>
      </w:r>
      <w:r>
        <w:rPr>
          <w:rFonts w:ascii="Calibri" w:hAnsi="Calibri" w:cs="Calibri"/>
          <w:b/>
          <w:i/>
          <w:sz w:val="24"/>
          <w:szCs w:val="24"/>
          <w:u w:val="single"/>
        </w:rPr>
        <w:t>A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 xml:space="preserve"> DE ESTADO DA EDUCAÇÃO, </w:t>
      </w:r>
      <w:r>
        <w:rPr>
          <w:rFonts w:ascii="Calibri" w:hAnsi="Calibri" w:cs="Calibri"/>
          <w:b/>
          <w:i/>
          <w:sz w:val="24"/>
          <w:szCs w:val="24"/>
          <w:u w:val="single"/>
        </w:rPr>
        <w:t>SENHORA JANDIRA DIAS</w:t>
      </w:r>
      <w:r w:rsidRPr="00B12B78">
        <w:rPr>
          <w:rFonts w:ascii="Calibri" w:hAnsi="Calibri" w:cs="Calibri"/>
          <w:b/>
          <w:i/>
          <w:sz w:val="24"/>
          <w:szCs w:val="24"/>
        </w:rPr>
        <w:t xml:space="preserve">, </w:t>
      </w:r>
      <w:r w:rsidRPr="00B12B78">
        <w:rPr>
          <w:rFonts w:ascii="Calibri" w:hAnsi="Calibri" w:cs="Calibri"/>
          <w:sz w:val="24"/>
          <w:szCs w:val="24"/>
        </w:rPr>
        <w:t xml:space="preserve">solicitando providências no sentido de determinar, </w:t>
      </w:r>
      <w:r w:rsidRPr="00B12B78">
        <w:rPr>
          <w:rFonts w:ascii="Calibri" w:hAnsi="Calibri" w:cs="Calibri"/>
          <w:b/>
          <w:sz w:val="24"/>
          <w:szCs w:val="24"/>
        </w:rPr>
        <w:t>em caráter de urgência</w:t>
      </w:r>
      <w:r w:rsidRPr="00B12B78">
        <w:rPr>
          <w:rFonts w:ascii="Calibri" w:hAnsi="Calibri" w:cs="Calibri"/>
          <w:sz w:val="24"/>
          <w:szCs w:val="24"/>
        </w:rPr>
        <w:t xml:space="preserve">, 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>A REFORMA E AMPLIAÇÃO DO CENTRO E</w:t>
      </w:r>
      <w:r w:rsidR="00CB3E81">
        <w:rPr>
          <w:rFonts w:ascii="Calibri" w:hAnsi="Calibri" w:cs="Calibri"/>
          <w:b/>
          <w:i/>
          <w:sz w:val="24"/>
          <w:szCs w:val="24"/>
          <w:u w:val="single"/>
        </w:rPr>
        <w:t>DUCA MAIS DJALMA CRUZ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 xml:space="preserve">, COM </w:t>
      </w:r>
      <w:r w:rsidR="00CB3E81">
        <w:rPr>
          <w:rFonts w:ascii="Calibri" w:hAnsi="Calibri" w:cs="Calibri"/>
          <w:b/>
          <w:i/>
          <w:sz w:val="24"/>
          <w:szCs w:val="24"/>
          <w:u w:val="single"/>
        </w:rPr>
        <w:t xml:space="preserve">A CONSTRUÇÃO E 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 xml:space="preserve">INSTALAÇÃO DE </w:t>
      </w:r>
      <w:r w:rsidR="00CB3E81">
        <w:rPr>
          <w:rFonts w:ascii="Calibri" w:hAnsi="Calibri" w:cs="Calibri"/>
          <w:b/>
          <w:i/>
          <w:sz w:val="24"/>
          <w:szCs w:val="24"/>
          <w:u w:val="single"/>
        </w:rPr>
        <w:t>L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 xml:space="preserve">ABORATÓRIO DE INFORMÁTICA, </w:t>
      </w:r>
      <w:r w:rsidR="00CB3E81">
        <w:rPr>
          <w:rFonts w:ascii="Calibri" w:hAnsi="Calibri" w:cs="Calibri"/>
          <w:b/>
          <w:i/>
          <w:sz w:val="24"/>
          <w:szCs w:val="24"/>
          <w:u w:val="single"/>
        </w:rPr>
        <w:t xml:space="preserve">BIBLIOTECA, REFEITÓRIO, SALA </w:t>
      </w:r>
      <w:r w:rsidR="00CB3E81" w:rsidRPr="00CB3E81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>PARA ATEN</w:t>
      </w:r>
      <w:r w:rsidR="00044BA5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>D</w:t>
      </w:r>
      <w:r w:rsidR="00CB3E81" w:rsidRPr="00CB3E81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>IMENTO EDUCACIONAL ESPECIALIZADO</w:t>
      </w:r>
      <w:r w:rsidR="00CB3E81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 xml:space="preserve"> </w:t>
      </w:r>
      <w:r w:rsidR="00CB3E81" w:rsidRPr="00CB3E81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>(AEE)</w:t>
      </w:r>
      <w:r w:rsidR="00CB3E81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>, SUBESTAÇÃO DE ENERGIA ELÉTRICA,</w:t>
      </w:r>
      <w:r w:rsidR="00CB3E81" w:rsidRPr="00CB3E81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 xml:space="preserve"> </w:t>
      </w:r>
      <w:r w:rsidRPr="00CB3E81">
        <w:rPr>
          <w:rFonts w:ascii="Calibri" w:hAnsi="Calibri" w:cs="Calibri"/>
          <w:b/>
          <w:i/>
          <w:sz w:val="24"/>
          <w:szCs w:val="24"/>
          <w:u w:val="single"/>
        </w:rPr>
        <w:t>NO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 xml:space="preserve"> MUNICÍPIO DE</w:t>
      </w:r>
      <w:r w:rsidR="00CB3E81">
        <w:rPr>
          <w:rFonts w:ascii="Calibri" w:hAnsi="Calibri" w:cs="Calibri"/>
          <w:b/>
          <w:i/>
          <w:sz w:val="24"/>
          <w:szCs w:val="24"/>
          <w:u w:val="single"/>
        </w:rPr>
        <w:t xml:space="preserve"> CÂNDIDO MENDES</w:t>
      </w:r>
      <w:r w:rsidRPr="00B12B78">
        <w:rPr>
          <w:rFonts w:ascii="Calibri" w:hAnsi="Calibri" w:cs="Calibri"/>
          <w:b/>
          <w:i/>
          <w:sz w:val="24"/>
          <w:szCs w:val="24"/>
          <w:u w:val="single"/>
        </w:rPr>
        <w:t xml:space="preserve"> (MA)</w:t>
      </w:r>
      <w:r w:rsidRPr="00B12B78">
        <w:rPr>
          <w:rFonts w:ascii="Calibri" w:hAnsi="Calibri" w:cs="Calibri"/>
          <w:b/>
          <w:i/>
          <w:sz w:val="24"/>
          <w:szCs w:val="24"/>
        </w:rPr>
        <w:t>,</w:t>
      </w:r>
      <w:r w:rsidRPr="00B12B78">
        <w:rPr>
          <w:rFonts w:ascii="Calibri" w:hAnsi="Calibri" w:cs="Calibri"/>
          <w:b/>
          <w:sz w:val="24"/>
          <w:szCs w:val="24"/>
        </w:rPr>
        <w:t xml:space="preserve"> </w:t>
      </w:r>
      <w:r w:rsidRPr="00B12B78">
        <w:rPr>
          <w:rFonts w:ascii="Calibri" w:hAnsi="Calibri" w:cs="Calibri"/>
          <w:sz w:val="24"/>
          <w:szCs w:val="24"/>
        </w:rPr>
        <w:t>considerando que a escola é o local da produção, transmissão e reprodução do conhecimento.</w:t>
      </w:r>
    </w:p>
    <w:p w14:paraId="67E352AF" w14:textId="35A174A5" w:rsidR="00B12B78" w:rsidRPr="00B12B78" w:rsidRDefault="00B12B78" w:rsidP="00B12B78">
      <w:pPr>
        <w:jc w:val="both"/>
        <w:rPr>
          <w:rFonts w:ascii="Calibri" w:hAnsi="Calibri" w:cs="Calibri"/>
          <w:sz w:val="24"/>
          <w:szCs w:val="24"/>
        </w:rPr>
      </w:pPr>
      <w:r w:rsidRPr="00B12B78">
        <w:rPr>
          <w:rFonts w:ascii="Calibri" w:hAnsi="Calibri" w:cs="Calibri"/>
          <w:sz w:val="24"/>
          <w:szCs w:val="24"/>
        </w:rPr>
        <w:t xml:space="preserve">        </w:t>
      </w:r>
      <w:r w:rsidR="00044BA5">
        <w:rPr>
          <w:rFonts w:ascii="Calibri" w:hAnsi="Calibri" w:cs="Calibri"/>
          <w:sz w:val="24"/>
          <w:szCs w:val="24"/>
        </w:rPr>
        <w:t xml:space="preserve">     </w:t>
      </w:r>
      <w:r w:rsidRPr="00B12B78">
        <w:rPr>
          <w:rFonts w:ascii="Calibri" w:hAnsi="Calibri" w:cs="Calibri"/>
          <w:sz w:val="24"/>
          <w:szCs w:val="24"/>
        </w:rPr>
        <w:t xml:space="preserve">  O </w:t>
      </w:r>
      <w:r w:rsidRPr="00B12B78">
        <w:rPr>
          <w:rFonts w:ascii="Calibri" w:hAnsi="Calibri" w:cs="Calibri"/>
          <w:b/>
          <w:i/>
          <w:sz w:val="24"/>
          <w:szCs w:val="24"/>
        </w:rPr>
        <w:t>Centro</w:t>
      </w:r>
      <w:r w:rsidR="00CB3E81">
        <w:rPr>
          <w:rFonts w:ascii="Calibri" w:hAnsi="Calibri" w:cs="Calibri"/>
          <w:b/>
          <w:i/>
          <w:sz w:val="24"/>
          <w:szCs w:val="24"/>
        </w:rPr>
        <w:t xml:space="preserve"> </w:t>
      </w:r>
      <w:r w:rsidRPr="00B12B78">
        <w:rPr>
          <w:rFonts w:ascii="Calibri" w:hAnsi="Calibri" w:cs="Calibri"/>
          <w:b/>
          <w:i/>
          <w:sz w:val="24"/>
          <w:szCs w:val="24"/>
        </w:rPr>
        <w:t>E</w:t>
      </w:r>
      <w:r w:rsidR="00CB3E81">
        <w:rPr>
          <w:rFonts w:ascii="Calibri" w:hAnsi="Calibri" w:cs="Calibri"/>
          <w:b/>
          <w:i/>
          <w:sz w:val="24"/>
          <w:szCs w:val="24"/>
        </w:rPr>
        <w:t xml:space="preserve">duca Mais Djalma Cruz, </w:t>
      </w:r>
      <w:r w:rsidR="00CB3E81" w:rsidRPr="00CB3E81">
        <w:rPr>
          <w:rFonts w:ascii="Calibri" w:hAnsi="Calibri" w:cs="Calibri"/>
          <w:bCs/>
          <w:iCs/>
          <w:sz w:val="24"/>
          <w:szCs w:val="24"/>
        </w:rPr>
        <w:t>unidade escolar,</w:t>
      </w:r>
      <w:r w:rsidR="00CB3E81">
        <w:rPr>
          <w:rFonts w:ascii="Calibri" w:hAnsi="Calibri" w:cs="Calibri"/>
          <w:b/>
          <w:i/>
          <w:sz w:val="24"/>
          <w:szCs w:val="24"/>
        </w:rPr>
        <w:t xml:space="preserve"> </w:t>
      </w:r>
      <w:r w:rsidR="00CB3E81" w:rsidRPr="00CB3E81">
        <w:rPr>
          <w:rFonts w:ascii="Calibri" w:hAnsi="Calibri" w:cs="Calibri"/>
          <w:bCs/>
          <w:iCs/>
          <w:sz w:val="24"/>
          <w:szCs w:val="24"/>
        </w:rPr>
        <w:t>que ora pleiteamos melhoria</w:t>
      </w:r>
      <w:r w:rsidR="00E65113">
        <w:rPr>
          <w:rFonts w:ascii="Calibri" w:hAnsi="Calibri" w:cs="Calibri"/>
          <w:bCs/>
          <w:iCs/>
          <w:sz w:val="24"/>
          <w:szCs w:val="24"/>
        </w:rPr>
        <w:t>s</w:t>
      </w:r>
      <w:r w:rsidR="00CB3E81">
        <w:rPr>
          <w:rFonts w:ascii="Calibri" w:hAnsi="Calibri" w:cs="Calibri"/>
          <w:b/>
          <w:i/>
          <w:sz w:val="24"/>
          <w:szCs w:val="24"/>
        </w:rPr>
        <w:t xml:space="preserve">, </w:t>
      </w:r>
      <w:r w:rsidRPr="00B12B78">
        <w:rPr>
          <w:rFonts w:ascii="Calibri" w:hAnsi="Calibri" w:cs="Calibri"/>
          <w:sz w:val="24"/>
          <w:szCs w:val="24"/>
        </w:rPr>
        <w:t xml:space="preserve">é parte integrante do processo de educação que engloba o </w:t>
      </w:r>
      <w:r w:rsidR="00E65113">
        <w:rPr>
          <w:rFonts w:ascii="Calibri" w:hAnsi="Calibri" w:cs="Calibri"/>
          <w:sz w:val="24"/>
          <w:szCs w:val="24"/>
        </w:rPr>
        <w:t xml:space="preserve">sistema </w:t>
      </w:r>
      <w:r w:rsidRPr="00B12B78">
        <w:rPr>
          <w:rFonts w:ascii="Calibri" w:hAnsi="Calibri" w:cs="Calibri"/>
          <w:sz w:val="24"/>
          <w:szCs w:val="24"/>
        </w:rPr>
        <w:t xml:space="preserve">básico do ensinar e do aprender </w:t>
      </w:r>
      <w:r w:rsidR="00CB3E81">
        <w:rPr>
          <w:rFonts w:ascii="Calibri" w:hAnsi="Calibri" w:cs="Calibri"/>
          <w:sz w:val="24"/>
          <w:szCs w:val="24"/>
        </w:rPr>
        <w:t>n</w:t>
      </w:r>
      <w:r w:rsidRPr="00B12B78">
        <w:rPr>
          <w:rFonts w:ascii="Calibri" w:hAnsi="Calibri" w:cs="Calibri"/>
          <w:sz w:val="24"/>
          <w:szCs w:val="24"/>
        </w:rPr>
        <w:t>a sociedade</w:t>
      </w:r>
      <w:r w:rsidR="00CB3E8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B3E81">
        <w:rPr>
          <w:rFonts w:ascii="Calibri" w:hAnsi="Calibri" w:cs="Calibri"/>
          <w:sz w:val="24"/>
          <w:szCs w:val="24"/>
        </w:rPr>
        <w:t>Candido</w:t>
      </w:r>
      <w:r w:rsidR="00E65113">
        <w:rPr>
          <w:rFonts w:ascii="Calibri" w:hAnsi="Calibri" w:cs="Calibri"/>
          <w:sz w:val="24"/>
          <w:szCs w:val="24"/>
        </w:rPr>
        <w:t>-</w:t>
      </w:r>
      <w:r w:rsidR="00CB3E81">
        <w:rPr>
          <w:rFonts w:ascii="Calibri" w:hAnsi="Calibri" w:cs="Calibri"/>
          <w:sz w:val="24"/>
          <w:szCs w:val="24"/>
        </w:rPr>
        <w:t>Mendense</w:t>
      </w:r>
      <w:proofErr w:type="spellEnd"/>
      <w:r w:rsidRPr="00B12B78">
        <w:rPr>
          <w:rFonts w:ascii="Calibri" w:hAnsi="Calibri" w:cs="Calibri"/>
          <w:sz w:val="24"/>
          <w:szCs w:val="24"/>
        </w:rPr>
        <w:t>.</w:t>
      </w:r>
    </w:p>
    <w:p w14:paraId="16E7FE3C" w14:textId="0E04B829" w:rsidR="00B12B78" w:rsidRPr="00B12B78" w:rsidRDefault="00B12B78" w:rsidP="00B12B78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jc w:val="both"/>
        <w:rPr>
          <w:rFonts w:ascii="Calibri" w:hAnsi="Calibri" w:cs="Calibri"/>
          <w:b w:val="0"/>
          <w:szCs w:val="24"/>
        </w:rPr>
      </w:pPr>
      <w:r w:rsidRPr="00B12B78">
        <w:rPr>
          <w:rFonts w:ascii="Calibri" w:hAnsi="Calibri" w:cs="Calibri"/>
          <w:b w:val="0"/>
          <w:szCs w:val="24"/>
        </w:rPr>
        <w:t xml:space="preserve">   </w:t>
      </w:r>
      <w:r w:rsidR="00044BA5">
        <w:rPr>
          <w:rFonts w:ascii="Calibri" w:hAnsi="Calibri" w:cs="Calibri"/>
          <w:b w:val="0"/>
          <w:szCs w:val="24"/>
        </w:rPr>
        <w:t xml:space="preserve">    </w:t>
      </w:r>
      <w:r w:rsidRPr="00B12B78">
        <w:rPr>
          <w:rFonts w:ascii="Calibri" w:hAnsi="Calibri" w:cs="Calibri"/>
          <w:b w:val="0"/>
          <w:szCs w:val="24"/>
        </w:rPr>
        <w:t xml:space="preserve">     </w:t>
      </w:r>
      <w:r w:rsidR="00044BA5">
        <w:rPr>
          <w:rFonts w:ascii="Calibri" w:hAnsi="Calibri" w:cs="Calibri"/>
          <w:b w:val="0"/>
          <w:szCs w:val="24"/>
        </w:rPr>
        <w:t xml:space="preserve"> </w:t>
      </w:r>
      <w:r w:rsidRPr="00B12B78">
        <w:rPr>
          <w:rFonts w:ascii="Calibri" w:hAnsi="Calibri" w:cs="Calibri"/>
          <w:b w:val="0"/>
          <w:szCs w:val="24"/>
        </w:rPr>
        <w:t xml:space="preserve">  É sabido por todos que não há desenvolvimento social e econômico sem investimentos em Educação. Em lugar nenhum do mundo, um país conseguiu atingir um nível de desenvolvimento desejável sem investir substancialmente em educação.</w:t>
      </w:r>
    </w:p>
    <w:p w14:paraId="5D110489" w14:textId="6619A4AE" w:rsidR="00B12B78" w:rsidRPr="00B12B78" w:rsidRDefault="00B12B78" w:rsidP="00B12B78">
      <w:pPr>
        <w:pStyle w:val="Corpodetexto"/>
        <w:tabs>
          <w:tab w:val="left" w:pos="0"/>
          <w:tab w:val="left" w:pos="1276"/>
          <w:tab w:val="left" w:pos="2127"/>
          <w:tab w:val="left" w:pos="3261"/>
        </w:tabs>
        <w:ind w:hanging="1701"/>
        <w:jc w:val="both"/>
        <w:rPr>
          <w:rFonts w:ascii="Calibri" w:hAnsi="Calibri" w:cs="Calibri"/>
          <w:b w:val="0"/>
          <w:szCs w:val="24"/>
        </w:rPr>
      </w:pPr>
      <w:r w:rsidRPr="00B12B78">
        <w:rPr>
          <w:rFonts w:ascii="Calibri" w:hAnsi="Calibri" w:cs="Calibri"/>
          <w:b w:val="0"/>
          <w:szCs w:val="24"/>
        </w:rPr>
        <w:t xml:space="preserve">                                  </w:t>
      </w:r>
      <w:r w:rsidR="00044BA5">
        <w:rPr>
          <w:rFonts w:ascii="Calibri" w:hAnsi="Calibri" w:cs="Calibri"/>
          <w:b w:val="0"/>
          <w:szCs w:val="24"/>
        </w:rPr>
        <w:t xml:space="preserve">       </w:t>
      </w:r>
      <w:r w:rsidRPr="00B12B78">
        <w:rPr>
          <w:rFonts w:ascii="Calibri" w:hAnsi="Calibri" w:cs="Calibri"/>
          <w:b w:val="0"/>
          <w:szCs w:val="24"/>
        </w:rPr>
        <w:t xml:space="preserve"> </w:t>
      </w:r>
      <w:r w:rsidR="00044BA5">
        <w:rPr>
          <w:rFonts w:ascii="Calibri" w:hAnsi="Calibri" w:cs="Calibri"/>
          <w:b w:val="0"/>
          <w:szCs w:val="24"/>
        </w:rPr>
        <w:t xml:space="preserve"> </w:t>
      </w:r>
      <w:r w:rsidRPr="00B12B78">
        <w:rPr>
          <w:rFonts w:ascii="Calibri" w:hAnsi="Calibri" w:cs="Calibri"/>
          <w:b w:val="0"/>
          <w:szCs w:val="24"/>
        </w:rPr>
        <w:t xml:space="preserve">   Educação se constitui um motor para a expansão econômica e, ao mesmo tempo, mola propulsora de desenvolvimento social e político. </w:t>
      </w:r>
    </w:p>
    <w:p w14:paraId="775B9AE4" w14:textId="364405D3" w:rsidR="00E65113" w:rsidRDefault="00B12B78" w:rsidP="00B12B78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jc w:val="both"/>
        <w:rPr>
          <w:rFonts w:ascii="Calibri" w:hAnsi="Calibri" w:cs="Calibri"/>
          <w:b w:val="0"/>
          <w:szCs w:val="24"/>
        </w:rPr>
      </w:pPr>
      <w:r w:rsidRPr="00B12B78">
        <w:rPr>
          <w:rFonts w:ascii="Calibri" w:hAnsi="Calibri" w:cs="Calibri"/>
          <w:b w:val="0"/>
          <w:szCs w:val="24"/>
        </w:rPr>
        <w:t xml:space="preserve">   </w:t>
      </w:r>
      <w:r w:rsidR="00044BA5">
        <w:rPr>
          <w:rFonts w:ascii="Calibri" w:hAnsi="Calibri" w:cs="Calibri"/>
          <w:b w:val="0"/>
          <w:szCs w:val="24"/>
        </w:rPr>
        <w:t xml:space="preserve"> </w:t>
      </w:r>
      <w:r w:rsidRPr="00B12B78">
        <w:rPr>
          <w:rFonts w:ascii="Calibri" w:hAnsi="Calibri" w:cs="Calibri"/>
          <w:b w:val="0"/>
          <w:szCs w:val="24"/>
        </w:rPr>
        <w:t xml:space="preserve">     </w:t>
      </w:r>
      <w:r w:rsidR="00044BA5">
        <w:rPr>
          <w:rFonts w:ascii="Calibri" w:hAnsi="Calibri" w:cs="Calibri"/>
          <w:b w:val="0"/>
          <w:szCs w:val="24"/>
        </w:rPr>
        <w:t xml:space="preserve">    </w:t>
      </w:r>
      <w:r w:rsidRPr="00B12B78">
        <w:rPr>
          <w:rFonts w:ascii="Calibri" w:hAnsi="Calibri" w:cs="Calibri"/>
          <w:b w:val="0"/>
          <w:szCs w:val="24"/>
        </w:rPr>
        <w:t xml:space="preserve">  Para construirmos o Maranhão do futuro, é necessário que os gestores dos recursos públicos destinem mais recursos para serem investidos </w:t>
      </w:r>
      <w:r w:rsidR="00E65113">
        <w:rPr>
          <w:rFonts w:ascii="Calibri" w:hAnsi="Calibri" w:cs="Calibri"/>
          <w:b w:val="0"/>
          <w:szCs w:val="24"/>
        </w:rPr>
        <w:t>na infraestrutura das escolas para otimizar o processo ensino-aprendizagem, criar um ambiente que combata a evasão escolar e que promova o bem-estar de professores, alunos e os demais trabalhadores da área de educação.</w:t>
      </w:r>
    </w:p>
    <w:p w14:paraId="45C451BD" w14:textId="406DA2B3" w:rsidR="00B55D28" w:rsidRDefault="00B12B78" w:rsidP="00044BA5">
      <w:pPr>
        <w:pStyle w:val="Corpodetexto"/>
        <w:tabs>
          <w:tab w:val="left" w:pos="0"/>
          <w:tab w:val="left" w:pos="851"/>
          <w:tab w:val="left" w:pos="1276"/>
          <w:tab w:val="left" w:pos="2127"/>
          <w:tab w:val="left" w:pos="3261"/>
        </w:tabs>
        <w:jc w:val="both"/>
        <w:rPr>
          <w:rFonts w:ascii="Calibri" w:hAnsi="Calibri" w:cs="Calibri"/>
          <w:b w:val="0"/>
          <w:szCs w:val="24"/>
        </w:rPr>
      </w:pPr>
      <w:r w:rsidRPr="00B12B78">
        <w:rPr>
          <w:rFonts w:ascii="Calibri" w:hAnsi="Calibri" w:cs="Calibri"/>
          <w:b w:val="0"/>
          <w:szCs w:val="24"/>
        </w:rPr>
        <w:t xml:space="preserve">       </w:t>
      </w:r>
      <w:r w:rsidR="00044BA5">
        <w:rPr>
          <w:rFonts w:ascii="Calibri" w:hAnsi="Calibri" w:cs="Calibri"/>
          <w:b w:val="0"/>
          <w:szCs w:val="24"/>
        </w:rPr>
        <w:t xml:space="preserve"> </w:t>
      </w:r>
      <w:r w:rsidRPr="00B12B78">
        <w:rPr>
          <w:rFonts w:ascii="Calibri" w:hAnsi="Calibri" w:cs="Calibri"/>
          <w:b w:val="0"/>
          <w:szCs w:val="24"/>
        </w:rPr>
        <w:t xml:space="preserve"> </w:t>
      </w:r>
      <w:r w:rsidR="00044BA5">
        <w:rPr>
          <w:rFonts w:ascii="Calibri" w:hAnsi="Calibri" w:cs="Calibri"/>
          <w:b w:val="0"/>
          <w:szCs w:val="24"/>
        </w:rPr>
        <w:t xml:space="preserve">   </w:t>
      </w:r>
      <w:r w:rsidRPr="00B12B78">
        <w:rPr>
          <w:rFonts w:ascii="Calibri" w:hAnsi="Calibri" w:cs="Calibri"/>
          <w:b w:val="0"/>
          <w:szCs w:val="24"/>
        </w:rPr>
        <w:t xml:space="preserve">   </w:t>
      </w:r>
      <w:r w:rsidR="00327ADD" w:rsidRPr="00B12B78">
        <w:rPr>
          <w:rFonts w:ascii="Calibri" w:hAnsi="Calibri" w:cs="Calibri"/>
          <w:b w:val="0"/>
          <w:szCs w:val="24"/>
        </w:rPr>
        <w:t xml:space="preserve">Portanto, em nome da população do Município de </w:t>
      </w:r>
      <w:r w:rsidR="00327ADD">
        <w:rPr>
          <w:rFonts w:ascii="Calibri" w:hAnsi="Calibri" w:cs="Calibri"/>
          <w:b w:val="0"/>
          <w:szCs w:val="24"/>
        </w:rPr>
        <w:t>Cândido Mendes, e, em especial, em nome daqueles que diariamente lutam para sensibilizar o Poder Público</w:t>
      </w:r>
      <w:r w:rsidR="00044BA5">
        <w:rPr>
          <w:rFonts w:ascii="Calibri" w:hAnsi="Calibri" w:cs="Calibri"/>
          <w:b w:val="0"/>
          <w:szCs w:val="24"/>
        </w:rPr>
        <w:t xml:space="preserve">, da necessidade de </w:t>
      </w:r>
      <w:r w:rsidR="00327ADD">
        <w:rPr>
          <w:rFonts w:ascii="Calibri" w:hAnsi="Calibri" w:cs="Calibri"/>
          <w:b w:val="0"/>
          <w:szCs w:val="24"/>
        </w:rPr>
        <w:t>tornar</w:t>
      </w:r>
      <w:r w:rsidR="00B55D28">
        <w:rPr>
          <w:rFonts w:ascii="Calibri" w:hAnsi="Calibri" w:cs="Calibri"/>
          <w:b w:val="0"/>
          <w:szCs w:val="24"/>
        </w:rPr>
        <w:t xml:space="preserve"> a infraestrutura da </w:t>
      </w:r>
      <w:r w:rsidR="00327ADD">
        <w:rPr>
          <w:rFonts w:ascii="Calibri" w:hAnsi="Calibri" w:cs="Calibri"/>
          <w:b w:val="0"/>
          <w:szCs w:val="24"/>
        </w:rPr>
        <w:t xml:space="preserve">nossa </w:t>
      </w:r>
      <w:r w:rsidR="00B55D28">
        <w:rPr>
          <w:rFonts w:ascii="Calibri" w:hAnsi="Calibri" w:cs="Calibri"/>
          <w:b w:val="0"/>
          <w:szCs w:val="24"/>
        </w:rPr>
        <w:t>escola em</w:t>
      </w:r>
      <w:r w:rsidR="00327ADD">
        <w:rPr>
          <w:rFonts w:ascii="Calibri" w:hAnsi="Calibri" w:cs="Calibri"/>
          <w:b w:val="0"/>
          <w:szCs w:val="24"/>
        </w:rPr>
        <w:t xml:space="preserve"> </w:t>
      </w:r>
      <w:r w:rsidR="00B55D28">
        <w:rPr>
          <w:rFonts w:ascii="Calibri" w:hAnsi="Calibri" w:cs="Calibri"/>
          <w:b w:val="0"/>
          <w:szCs w:val="24"/>
        </w:rPr>
        <w:t>um ambiente acolhedor</w:t>
      </w:r>
      <w:r w:rsidR="00044BA5">
        <w:rPr>
          <w:rFonts w:ascii="Calibri" w:hAnsi="Calibri" w:cs="Calibri"/>
          <w:b w:val="0"/>
          <w:szCs w:val="24"/>
        </w:rPr>
        <w:t xml:space="preserve">. </w:t>
      </w:r>
      <w:r w:rsidR="00B55D28">
        <w:rPr>
          <w:rFonts w:ascii="Calibri" w:hAnsi="Calibri" w:cs="Calibri"/>
          <w:b w:val="0"/>
          <w:szCs w:val="24"/>
        </w:rPr>
        <w:t>P</w:t>
      </w:r>
      <w:r w:rsidR="00327ADD" w:rsidRPr="00B12B78">
        <w:rPr>
          <w:rFonts w:ascii="Calibri" w:hAnsi="Calibri" w:cs="Calibri"/>
          <w:b w:val="0"/>
          <w:szCs w:val="24"/>
        </w:rPr>
        <w:t xml:space="preserve">eço a Sua Excelência, </w:t>
      </w:r>
      <w:r w:rsidR="00B55D28">
        <w:rPr>
          <w:rFonts w:ascii="Calibri" w:hAnsi="Calibri" w:cs="Calibri"/>
          <w:b w:val="0"/>
          <w:szCs w:val="24"/>
        </w:rPr>
        <w:t>atenção especial a nossa propositura, ao</w:t>
      </w:r>
      <w:r w:rsidR="00044BA5">
        <w:rPr>
          <w:rFonts w:ascii="Calibri" w:hAnsi="Calibri" w:cs="Calibri"/>
          <w:b w:val="0"/>
          <w:szCs w:val="24"/>
        </w:rPr>
        <w:t xml:space="preserve"> Ofício</w:t>
      </w:r>
      <w:r w:rsidR="00B55D28">
        <w:rPr>
          <w:rFonts w:ascii="Calibri" w:hAnsi="Calibri" w:cs="Calibri"/>
          <w:b w:val="0"/>
          <w:szCs w:val="24"/>
        </w:rPr>
        <w:t xml:space="preserve"> 059/2026 – CEM DJALMA CRUZ e a Comunicação Interna – CI 168/2026 – URE ZCO/SEDUC, </w:t>
      </w:r>
      <w:r w:rsidR="00044BA5">
        <w:rPr>
          <w:rFonts w:ascii="Calibri" w:hAnsi="Calibri" w:cs="Calibri"/>
          <w:b w:val="0"/>
          <w:szCs w:val="24"/>
        </w:rPr>
        <w:t xml:space="preserve">em anexo, </w:t>
      </w:r>
      <w:r w:rsidR="00B55D28">
        <w:rPr>
          <w:rFonts w:ascii="Calibri" w:hAnsi="Calibri" w:cs="Calibri"/>
          <w:b w:val="0"/>
          <w:szCs w:val="24"/>
        </w:rPr>
        <w:t>para que seja</w:t>
      </w:r>
      <w:r w:rsidR="00044BA5">
        <w:rPr>
          <w:rFonts w:ascii="Calibri" w:hAnsi="Calibri" w:cs="Calibri"/>
          <w:b w:val="0"/>
          <w:szCs w:val="24"/>
        </w:rPr>
        <w:t>m</w:t>
      </w:r>
      <w:r w:rsidR="00B55D28">
        <w:rPr>
          <w:rFonts w:ascii="Calibri" w:hAnsi="Calibri" w:cs="Calibri"/>
          <w:b w:val="0"/>
          <w:szCs w:val="24"/>
        </w:rPr>
        <w:t xml:space="preserve"> acolhida</w:t>
      </w:r>
      <w:r w:rsidR="00044BA5">
        <w:rPr>
          <w:rFonts w:ascii="Calibri" w:hAnsi="Calibri" w:cs="Calibri"/>
          <w:b w:val="0"/>
          <w:szCs w:val="24"/>
        </w:rPr>
        <w:t>s</w:t>
      </w:r>
      <w:r w:rsidR="00B55D28">
        <w:rPr>
          <w:rFonts w:ascii="Calibri" w:hAnsi="Calibri" w:cs="Calibri"/>
          <w:b w:val="0"/>
          <w:szCs w:val="24"/>
        </w:rPr>
        <w:t xml:space="preserve"> e </w:t>
      </w:r>
      <w:r w:rsidR="00044BA5">
        <w:rPr>
          <w:rFonts w:ascii="Calibri" w:hAnsi="Calibri" w:cs="Calibri"/>
          <w:b w:val="0"/>
          <w:szCs w:val="24"/>
        </w:rPr>
        <w:t xml:space="preserve">os serviços </w:t>
      </w:r>
      <w:r w:rsidR="00B55D28">
        <w:rPr>
          <w:rFonts w:ascii="Calibri" w:hAnsi="Calibri" w:cs="Calibri"/>
          <w:b w:val="0"/>
          <w:szCs w:val="24"/>
        </w:rPr>
        <w:t>executad</w:t>
      </w:r>
      <w:r w:rsidR="00044BA5">
        <w:rPr>
          <w:rFonts w:ascii="Calibri" w:hAnsi="Calibri" w:cs="Calibri"/>
          <w:b w:val="0"/>
          <w:szCs w:val="24"/>
        </w:rPr>
        <w:t xml:space="preserve">os </w:t>
      </w:r>
      <w:r w:rsidR="00B55D28">
        <w:rPr>
          <w:rFonts w:ascii="Calibri" w:hAnsi="Calibri" w:cs="Calibri"/>
          <w:b w:val="0"/>
          <w:szCs w:val="24"/>
        </w:rPr>
        <w:t xml:space="preserve">ainda no cronograma </w:t>
      </w:r>
      <w:r w:rsidR="00327ADD" w:rsidRPr="00B12B78">
        <w:rPr>
          <w:rFonts w:ascii="Calibri" w:hAnsi="Calibri" w:cs="Calibri"/>
          <w:b w:val="0"/>
          <w:szCs w:val="24"/>
        </w:rPr>
        <w:t xml:space="preserve">de </w:t>
      </w:r>
      <w:r w:rsidR="00B55D28">
        <w:rPr>
          <w:rFonts w:ascii="Calibri" w:hAnsi="Calibri" w:cs="Calibri"/>
          <w:b w:val="0"/>
          <w:szCs w:val="24"/>
        </w:rPr>
        <w:t>o</w:t>
      </w:r>
      <w:r w:rsidR="00327ADD" w:rsidRPr="00B12B78">
        <w:rPr>
          <w:rFonts w:ascii="Calibri" w:hAnsi="Calibri" w:cs="Calibri"/>
          <w:b w:val="0"/>
          <w:szCs w:val="24"/>
        </w:rPr>
        <w:t xml:space="preserve">bras </w:t>
      </w:r>
      <w:r w:rsidR="00044BA5">
        <w:rPr>
          <w:rFonts w:ascii="Calibri" w:hAnsi="Calibri" w:cs="Calibri"/>
          <w:b w:val="0"/>
          <w:szCs w:val="24"/>
        </w:rPr>
        <w:t xml:space="preserve">no ano de </w:t>
      </w:r>
      <w:r w:rsidR="00327ADD" w:rsidRPr="00B12B78">
        <w:rPr>
          <w:rFonts w:ascii="Calibri" w:hAnsi="Calibri" w:cs="Calibri"/>
          <w:b w:val="0"/>
          <w:szCs w:val="24"/>
        </w:rPr>
        <w:t>20</w:t>
      </w:r>
      <w:r w:rsidR="00B55D28">
        <w:rPr>
          <w:rFonts w:ascii="Calibri" w:hAnsi="Calibri" w:cs="Calibri"/>
          <w:b w:val="0"/>
          <w:szCs w:val="24"/>
        </w:rPr>
        <w:t>26</w:t>
      </w:r>
      <w:r w:rsidR="00327ADD" w:rsidRPr="00B12B78">
        <w:rPr>
          <w:rFonts w:ascii="Calibri" w:hAnsi="Calibri" w:cs="Calibri"/>
          <w:b w:val="0"/>
          <w:szCs w:val="24"/>
        </w:rPr>
        <w:t xml:space="preserve">. </w:t>
      </w:r>
    </w:p>
    <w:p w14:paraId="089E977C" w14:textId="399F2B6B" w:rsidR="00B12B78" w:rsidRPr="00B55D28" w:rsidRDefault="00B12B78" w:rsidP="00B55D28">
      <w:pPr>
        <w:pStyle w:val="Corpodetexto"/>
        <w:tabs>
          <w:tab w:val="left" w:pos="0"/>
          <w:tab w:val="left" w:pos="1276"/>
          <w:tab w:val="left" w:pos="2127"/>
          <w:tab w:val="left" w:pos="3261"/>
        </w:tabs>
        <w:jc w:val="center"/>
        <w:rPr>
          <w:rFonts w:ascii="Calibri" w:hAnsi="Calibri" w:cs="Calibri"/>
          <w:bCs/>
          <w:szCs w:val="24"/>
        </w:rPr>
      </w:pPr>
      <w:r w:rsidRPr="00B55D28">
        <w:rPr>
          <w:rFonts w:ascii="Calibri" w:hAnsi="Calibri" w:cs="Calibri"/>
          <w:bCs/>
          <w:szCs w:val="24"/>
        </w:rPr>
        <w:t>Educação deve ser meta prioritária de todos os governantes.</w:t>
      </w:r>
    </w:p>
    <w:p w14:paraId="4FED9745" w14:textId="71485AD6" w:rsidR="00B12B78" w:rsidRPr="00B55D28" w:rsidRDefault="00B12B78" w:rsidP="00B12B78">
      <w:pPr>
        <w:pStyle w:val="SemEspaamento"/>
        <w:jc w:val="both"/>
        <w:rPr>
          <w:rFonts w:ascii="Calibri" w:hAnsi="Calibri" w:cs="Calibri"/>
          <w:b/>
          <w:bCs/>
        </w:rPr>
      </w:pPr>
      <w:r w:rsidRPr="00B55D28">
        <w:rPr>
          <w:rFonts w:ascii="Calibri" w:hAnsi="Calibri" w:cs="Calibri"/>
          <w:b/>
          <w:bCs/>
        </w:rPr>
        <w:t xml:space="preserve">ASSEMBLEIA LEGISLATIVA DO MARANHÃO, </w:t>
      </w:r>
      <w:r w:rsidRPr="00B55D28">
        <w:rPr>
          <w:rFonts w:ascii="Calibri" w:hAnsi="Calibri" w:cs="Calibri"/>
          <w:b/>
          <w:bCs/>
          <w:color w:val="333333"/>
        </w:rPr>
        <w:t xml:space="preserve">PLENÁRIO DEPUTADO “NAGIB HAICKEL”, PALÁCIO “MANOEL BEQUIMÃO”, EM </w:t>
      </w:r>
      <w:r w:rsidRPr="00B55D28">
        <w:rPr>
          <w:rFonts w:ascii="Calibri" w:hAnsi="Calibri" w:cs="Calibri"/>
          <w:b/>
          <w:bCs/>
        </w:rPr>
        <w:t>SÃO LUÍS, 0</w:t>
      </w:r>
      <w:r w:rsidRPr="00B55D28">
        <w:rPr>
          <w:rFonts w:ascii="Calibri" w:hAnsi="Calibri" w:cs="Calibri"/>
          <w:b/>
          <w:bCs/>
        </w:rPr>
        <w:t>8</w:t>
      </w:r>
      <w:r w:rsidRPr="00B55D28">
        <w:rPr>
          <w:rFonts w:ascii="Calibri" w:hAnsi="Calibri" w:cs="Calibri"/>
          <w:b/>
          <w:bCs/>
        </w:rPr>
        <w:t xml:space="preserve"> DE </w:t>
      </w:r>
      <w:r w:rsidRPr="00B55D28">
        <w:rPr>
          <w:rFonts w:ascii="Calibri" w:hAnsi="Calibri" w:cs="Calibri"/>
          <w:b/>
          <w:bCs/>
        </w:rPr>
        <w:t xml:space="preserve">JUNHO </w:t>
      </w:r>
      <w:r w:rsidRPr="00B55D28">
        <w:rPr>
          <w:rFonts w:ascii="Calibri" w:hAnsi="Calibri" w:cs="Calibri"/>
          <w:b/>
          <w:bCs/>
        </w:rPr>
        <w:t>DE 2026.</w:t>
      </w:r>
    </w:p>
    <w:p w14:paraId="68D11FFC" w14:textId="77777777" w:rsidR="00B12B78" w:rsidRPr="00B55D28" w:rsidRDefault="00B12B78" w:rsidP="00B12B78">
      <w:pPr>
        <w:pStyle w:val="SemEspaamento"/>
        <w:jc w:val="both"/>
        <w:rPr>
          <w:rFonts w:ascii="Calibri" w:hAnsi="Calibri" w:cs="Calibri"/>
          <w:b/>
          <w:bCs/>
        </w:rPr>
      </w:pPr>
    </w:p>
    <w:p w14:paraId="553F0D91" w14:textId="77777777" w:rsidR="00E65113" w:rsidRDefault="00E65113" w:rsidP="00B12B78">
      <w:pPr>
        <w:pStyle w:val="SemEspaamento"/>
        <w:jc w:val="center"/>
        <w:rPr>
          <w:rFonts w:ascii="Calibri" w:hAnsi="Calibri" w:cs="Calibri"/>
          <w:b/>
        </w:rPr>
      </w:pPr>
    </w:p>
    <w:p w14:paraId="539008BA" w14:textId="77777777" w:rsidR="00B12B78" w:rsidRPr="00735DFE" w:rsidRDefault="00B12B78" w:rsidP="00B12B78">
      <w:pPr>
        <w:pStyle w:val="SemEspaamento"/>
        <w:jc w:val="center"/>
        <w:rPr>
          <w:rFonts w:ascii="Calibri" w:hAnsi="Calibri" w:cs="Calibri"/>
          <w:b/>
        </w:rPr>
      </w:pPr>
      <w:r w:rsidRPr="00735DFE">
        <w:rPr>
          <w:rFonts w:ascii="Calibri" w:hAnsi="Calibri" w:cs="Calibri"/>
          <w:b/>
        </w:rPr>
        <w:t>FABIANA VILAR</w:t>
      </w:r>
    </w:p>
    <w:p w14:paraId="57ABAD79" w14:textId="77777777" w:rsidR="00B12B78" w:rsidRPr="00735DFE" w:rsidRDefault="00B12B78" w:rsidP="00B12B78">
      <w:pPr>
        <w:pStyle w:val="SemEspaamento"/>
        <w:jc w:val="center"/>
        <w:rPr>
          <w:rFonts w:ascii="Calibri" w:hAnsi="Calibri" w:cs="Calibri"/>
          <w:b/>
        </w:rPr>
      </w:pPr>
      <w:r w:rsidRPr="00735DFE">
        <w:rPr>
          <w:rFonts w:ascii="Calibri" w:hAnsi="Calibri" w:cs="Calibri"/>
          <w:b/>
        </w:rPr>
        <w:t>DEP. ESTADUAL – PL</w:t>
      </w:r>
    </w:p>
    <w:p w14:paraId="702AD5FE" w14:textId="77777777" w:rsidR="00B12B78" w:rsidRPr="00735DFE" w:rsidRDefault="00B12B78" w:rsidP="00B12B78">
      <w:pPr>
        <w:tabs>
          <w:tab w:val="center" w:pos="4252"/>
          <w:tab w:val="right" w:pos="8504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</w:t>
      </w:r>
      <w:r w:rsidRPr="00735DFE">
        <w:rPr>
          <w:rFonts w:ascii="Calibri" w:hAnsi="Calibri" w:cs="Calibri"/>
          <w:b/>
          <w:sz w:val="22"/>
          <w:szCs w:val="22"/>
        </w:rPr>
        <w:t>ª VICE-PRESIDENTE</w:t>
      </w:r>
    </w:p>
    <w:p w14:paraId="42EF955B" w14:textId="77777777" w:rsidR="00536B4C" w:rsidRPr="00B12B78" w:rsidRDefault="00536B4C">
      <w:pPr>
        <w:rPr>
          <w:rFonts w:ascii="Calibri" w:hAnsi="Calibri" w:cs="Calibri"/>
        </w:rPr>
      </w:pPr>
    </w:p>
    <w:sectPr w:rsidR="00536B4C" w:rsidRPr="00B12B78" w:rsidSect="00044BA5">
      <w:pgSz w:w="11906" w:h="16838"/>
      <w:pgMar w:top="142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B78"/>
    <w:rsid w:val="00044BA5"/>
    <w:rsid w:val="000F20A6"/>
    <w:rsid w:val="00327ADD"/>
    <w:rsid w:val="00390DA7"/>
    <w:rsid w:val="004D1338"/>
    <w:rsid w:val="00536B4C"/>
    <w:rsid w:val="00B12B78"/>
    <w:rsid w:val="00B55D28"/>
    <w:rsid w:val="00CB3E81"/>
    <w:rsid w:val="00E6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D460"/>
  <w15:chartTrackingRefBased/>
  <w15:docId w15:val="{85054FE7-51C9-486E-9356-18444D9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B7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12B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2B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2B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2B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2B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2B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2B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2B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2B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2B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2B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2B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2B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2B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2B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2B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2B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2B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2B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12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2B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12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2B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12B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2B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12B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2B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2B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2B78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unhideWhenUsed/>
    <w:rsid w:val="00B12B78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B12B78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B12B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12B7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B12B78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de Sousa Farias</dc:creator>
  <cp:keywords/>
  <dc:description/>
  <cp:lastModifiedBy>Karine de Sousa Farias</cp:lastModifiedBy>
  <cp:revision>2</cp:revision>
  <dcterms:created xsi:type="dcterms:W3CDTF">2026-06-09T17:04:00Z</dcterms:created>
  <dcterms:modified xsi:type="dcterms:W3CDTF">2026-06-09T18:05:00Z</dcterms:modified>
</cp:coreProperties>
</file>