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C6AF5" w14:textId="340AF2E4" w:rsidR="00D95658" w:rsidRPr="00D95658" w:rsidRDefault="004E7F42" w:rsidP="00D95658">
      <w:pPr>
        <w:spacing w:line="360" w:lineRule="auto"/>
        <w:jc w:val="center"/>
        <w:divId w:val="1825197159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REQUERIMENTO</w:t>
      </w:r>
      <w:r w:rsidR="00D95658" w:rsidRPr="00D95658">
        <w:rPr>
          <w:rFonts w:ascii="Arial" w:hAnsi="Arial" w:cs="Arial"/>
          <w:b/>
          <w:sz w:val="24"/>
          <w:szCs w:val="24"/>
        </w:rPr>
        <w:t xml:space="preserve"> Nº          /202</w:t>
      </w:r>
      <w:r w:rsidR="004D32E6">
        <w:rPr>
          <w:rFonts w:ascii="Arial" w:hAnsi="Arial" w:cs="Arial"/>
          <w:b/>
          <w:sz w:val="24"/>
          <w:szCs w:val="24"/>
        </w:rPr>
        <w:t>6</w:t>
      </w:r>
    </w:p>
    <w:p w14:paraId="52901ED5" w14:textId="77777777" w:rsidR="00D95658" w:rsidRPr="00D95658" w:rsidRDefault="00D95658" w:rsidP="00D95658">
      <w:pPr>
        <w:tabs>
          <w:tab w:val="left" w:pos="1134"/>
        </w:tabs>
        <w:spacing w:line="360" w:lineRule="auto"/>
        <w:ind w:firstLine="1134"/>
        <w:divId w:val="1825197159"/>
        <w:rPr>
          <w:rFonts w:ascii="Arial" w:hAnsi="Arial" w:cs="Arial"/>
          <w:sz w:val="24"/>
          <w:szCs w:val="24"/>
        </w:rPr>
      </w:pPr>
    </w:p>
    <w:p w14:paraId="7DFBA572" w14:textId="77777777" w:rsidR="00D95658" w:rsidRPr="00D95658" w:rsidRDefault="00D95658" w:rsidP="00D95658">
      <w:pPr>
        <w:tabs>
          <w:tab w:val="left" w:pos="1134"/>
        </w:tabs>
        <w:spacing w:line="360" w:lineRule="auto"/>
        <w:ind w:firstLine="1134"/>
        <w:divId w:val="1825197159"/>
        <w:rPr>
          <w:rFonts w:ascii="Arial" w:hAnsi="Arial" w:cs="Arial"/>
          <w:sz w:val="24"/>
          <w:szCs w:val="24"/>
        </w:rPr>
      </w:pPr>
    </w:p>
    <w:p w14:paraId="3A06FEF9" w14:textId="77777777" w:rsidR="00D95658" w:rsidRPr="00D95658" w:rsidRDefault="00D95658" w:rsidP="00D95658">
      <w:pPr>
        <w:tabs>
          <w:tab w:val="left" w:pos="1134"/>
        </w:tabs>
        <w:spacing w:line="360" w:lineRule="auto"/>
        <w:ind w:firstLine="1134"/>
        <w:divId w:val="1825197159"/>
        <w:rPr>
          <w:rFonts w:ascii="Arial" w:hAnsi="Arial" w:cs="Arial"/>
          <w:sz w:val="24"/>
          <w:szCs w:val="24"/>
        </w:rPr>
      </w:pPr>
      <w:r w:rsidRPr="00D95658">
        <w:rPr>
          <w:rFonts w:ascii="Arial" w:hAnsi="Arial" w:cs="Arial"/>
          <w:sz w:val="24"/>
          <w:szCs w:val="24"/>
        </w:rPr>
        <w:t xml:space="preserve">Senhora Presidente, </w:t>
      </w:r>
    </w:p>
    <w:p w14:paraId="39707A56" w14:textId="77777777" w:rsidR="00D95658" w:rsidRPr="00D95658" w:rsidRDefault="00D95658" w:rsidP="00D95658">
      <w:pPr>
        <w:tabs>
          <w:tab w:val="left" w:pos="1134"/>
        </w:tabs>
        <w:spacing w:line="360" w:lineRule="auto"/>
        <w:divId w:val="1825197159"/>
        <w:rPr>
          <w:rFonts w:ascii="Arial" w:hAnsi="Arial" w:cs="Arial"/>
          <w:sz w:val="24"/>
          <w:szCs w:val="24"/>
        </w:rPr>
      </w:pPr>
    </w:p>
    <w:p w14:paraId="2B1213F4" w14:textId="77777777" w:rsidR="00D95658" w:rsidRPr="00D95658" w:rsidRDefault="00D95658" w:rsidP="00D95658">
      <w:pPr>
        <w:tabs>
          <w:tab w:val="left" w:pos="1134"/>
        </w:tabs>
        <w:spacing w:line="360" w:lineRule="auto"/>
        <w:ind w:firstLine="1134"/>
        <w:divId w:val="1825197159"/>
        <w:rPr>
          <w:rFonts w:ascii="Arial" w:hAnsi="Arial" w:cs="Arial"/>
          <w:sz w:val="24"/>
          <w:szCs w:val="24"/>
        </w:rPr>
      </w:pPr>
    </w:p>
    <w:p w14:paraId="6F9441E4" w14:textId="71D7A382" w:rsidR="00D95658" w:rsidRDefault="00D95658" w:rsidP="00D95658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jc w:val="both"/>
        <w:textAlignment w:val="baseline"/>
        <w:divId w:val="1825197159"/>
        <w:rPr>
          <w:rFonts w:ascii="Arial" w:hAnsi="Arial" w:cs="Arial"/>
        </w:rPr>
      </w:pPr>
      <w:r w:rsidRPr="00D95658">
        <w:rPr>
          <w:rFonts w:ascii="Arial" w:hAnsi="Arial" w:cs="Arial"/>
        </w:rPr>
        <w:t>Nos termos do que dispõe o Regimento Interno da Assembleia Legislativa do Maranhão, requeiro que após ouvida a Mesa, seja encaminhada mensagem de pesar aos familiares</w:t>
      </w:r>
      <w:r w:rsidR="00DE7CD4">
        <w:rPr>
          <w:rFonts w:ascii="Arial" w:hAnsi="Arial" w:cs="Arial"/>
        </w:rPr>
        <w:t>, na pessoa de Cynthia Mota Lima,</w:t>
      </w:r>
      <w:r w:rsidR="00E6470A">
        <w:rPr>
          <w:rFonts w:ascii="Arial" w:hAnsi="Arial" w:cs="Arial"/>
        </w:rPr>
        <w:t xml:space="preserve"> e amigos</w:t>
      </w:r>
      <w:r w:rsidRPr="00D95658">
        <w:rPr>
          <w:rFonts w:ascii="Arial" w:hAnsi="Arial" w:cs="Arial"/>
        </w:rPr>
        <w:t xml:space="preserve"> </w:t>
      </w:r>
      <w:r w:rsidR="00F12050">
        <w:rPr>
          <w:rFonts w:ascii="Arial" w:hAnsi="Arial" w:cs="Arial"/>
        </w:rPr>
        <w:t>pelo falecimento de</w:t>
      </w:r>
      <w:r w:rsidRPr="00D95658">
        <w:rPr>
          <w:rFonts w:ascii="Arial" w:hAnsi="Arial" w:cs="Arial"/>
        </w:rPr>
        <w:t xml:space="preserve"> </w:t>
      </w:r>
      <w:r w:rsidR="004D32E6">
        <w:rPr>
          <w:rFonts w:ascii="Arial" w:hAnsi="Arial" w:cs="Arial"/>
        </w:rPr>
        <w:t>Igor Albert Barbosa Lima</w:t>
      </w:r>
      <w:r w:rsidR="007231EB">
        <w:rPr>
          <w:rFonts w:ascii="Arial" w:hAnsi="Arial" w:cs="Arial"/>
        </w:rPr>
        <w:t>.</w:t>
      </w:r>
    </w:p>
    <w:p w14:paraId="059FF1EB" w14:textId="45CC28AF" w:rsidR="007231EB" w:rsidRPr="00D95658" w:rsidRDefault="007231EB" w:rsidP="007231EB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jc w:val="both"/>
        <w:textAlignment w:val="baseline"/>
        <w:divId w:val="1825197159"/>
        <w:rPr>
          <w:rFonts w:ascii="Arial" w:hAnsi="Arial" w:cs="Arial"/>
          <w:i/>
        </w:rPr>
      </w:pPr>
      <w:r w:rsidRPr="00D95658">
        <w:rPr>
          <w:rFonts w:ascii="Arial" w:hAnsi="Arial" w:cs="Arial"/>
          <w:i/>
        </w:rPr>
        <w:t xml:space="preserve">“A Assembleia Legislativa do Estado do Maranhão externa o seu mais </w:t>
      </w:r>
      <w:r w:rsidRPr="00D01CA9">
        <w:rPr>
          <w:rFonts w:ascii="Arial" w:hAnsi="Arial" w:cs="Arial"/>
          <w:b/>
          <w:bCs/>
          <w:i/>
        </w:rPr>
        <w:t xml:space="preserve">profundo pesar pela perda irreparável de </w:t>
      </w:r>
      <w:r w:rsidR="004D32E6">
        <w:rPr>
          <w:rFonts w:ascii="Arial" w:hAnsi="Arial" w:cs="Arial"/>
          <w:b/>
          <w:bCs/>
          <w:i/>
        </w:rPr>
        <w:t>Igor Albert Barbosa Lima</w:t>
      </w:r>
      <w:r w:rsidRPr="00D95658">
        <w:rPr>
          <w:rFonts w:ascii="Arial" w:hAnsi="Arial" w:cs="Arial"/>
          <w:b/>
          <w:i/>
          <w:iCs/>
        </w:rPr>
        <w:t>”,</w:t>
      </w:r>
      <w:r w:rsidR="004D32E6">
        <w:rPr>
          <w:rFonts w:ascii="Arial" w:hAnsi="Arial" w:cs="Arial"/>
          <w:b/>
        </w:rPr>
        <w:t xml:space="preserve"> </w:t>
      </w:r>
      <w:r w:rsidR="004D32E6">
        <w:rPr>
          <w:rFonts w:ascii="Arial" w:hAnsi="Arial" w:cs="Arial"/>
          <w:bCs/>
        </w:rPr>
        <w:t xml:space="preserve">que faleceu </w:t>
      </w:r>
      <w:r w:rsidR="004D32E6">
        <w:rPr>
          <w:rFonts w:ascii="Arial" w:hAnsi="Arial" w:cs="Arial"/>
          <w:i/>
        </w:rPr>
        <w:t>no domingo</w:t>
      </w:r>
      <w:r w:rsidRPr="00D95658">
        <w:rPr>
          <w:rFonts w:ascii="Arial" w:hAnsi="Arial" w:cs="Arial"/>
          <w:i/>
        </w:rPr>
        <w:t xml:space="preserve">, </w:t>
      </w:r>
      <w:r>
        <w:rPr>
          <w:rFonts w:ascii="Arial" w:hAnsi="Arial" w:cs="Arial"/>
          <w:i/>
        </w:rPr>
        <w:t>2</w:t>
      </w:r>
      <w:r w:rsidR="004D32E6">
        <w:rPr>
          <w:rFonts w:ascii="Arial" w:hAnsi="Arial" w:cs="Arial"/>
          <w:i/>
        </w:rPr>
        <w:t>1</w:t>
      </w:r>
      <w:r w:rsidRPr="00D95658">
        <w:rPr>
          <w:rFonts w:ascii="Arial" w:hAnsi="Arial" w:cs="Arial"/>
          <w:i/>
        </w:rPr>
        <w:t>/</w:t>
      </w:r>
      <w:r>
        <w:rPr>
          <w:rFonts w:ascii="Arial" w:hAnsi="Arial" w:cs="Arial"/>
          <w:i/>
        </w:rPr>
        <w:t>0</w:t>
      </w:r>
      <w:r w:rsidR="004D32E6">
        <w:rPr>
          <w:rFonts w:ascii="Arial" w:hAnsi="Arial" w:cs="Arial"/>
          <w:i/>
        </w:rPr>
        <w:t>6</w:t>
      </w:r>
      <w:r w:rsidRPr="00D95658">
        <w:rPr>
          <w:rFonts w:ascii="Arial" w:hAnsi="Arial" w:cs="Arial"/>
          <w:i/>
        </w:rPr>
        <w:t>/202</w:t>
      </w:r>
      <w:r w:rsidR="004D32E6">
        <w:rPr>
          <w:rFonts w:ascii="Arial" w:hAnsi="Arial" w:cs="Arial"/>
          <w:i/>
        </w:rPr>
        <w:t>6</w:t>
      </w:r>
      <w:r w:rsidRPr="00D95658">
        <w:rPr>
          <w:rFonts w:ascii="Arial" w:hAnsi="Arial" w:cs="Arial"/>
          <w:i/>
        </w:rPr>
        <w:t xml:space="preserve">, deixando eternas saudades </w:t>
      </w:r>
      <w:r w:rsidR="00DE7CD4">
        <w:rPr>
          <w:rFonts w:ascii="Arial" w:hAnsi="Arial" w:cs="Arial"/>
          <w:i/>
        </w:rPr>
        <w:t>à</w:t>
      </w:r>
      <w:r w:rsidRPr="00D95658">
        <w:rPr>
          <w:rFonts w:ascii="Arial" w:hAnsi="Arial" w:cs="Arial"/>
          <w:i/>
        </w:rPr>
        <w:t xml:space="preserve"> família e amigos. Rogamos ao Senhor Deus que conforte e abençoe a todos nesse momento de profunda dor e pesar”.</w:t>
      </w:r>
    </w:p>
    <w:p w14:paraId="09FF4C58" w14:textId="77777777" w:rsidR="00D95658" w:rsidRPr="00D95658" w:rsidRDefault="00D95658" w:rsidP="00D95658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divId w:val="1825197159"/>
        <w:rPr>
          <w:rFonts w:ascii="Arial" w:hAnsi="Arial" w:cs="Arial"/>
          <w:color w:val="000000"/>
          <w:shd w:val="clear" w:color="auto" w:fill="FFFFFF"/>
        </w:rPr>
      </w:pPr>
    </w:p>
    <w:p w14:paraId="1A46942B" w14:textId="5529AE1A" w:rsidR="00B06064" w:rsidRPr="00D95658" w:rsidRDefault="00B06064" w:rsidP="00276EF6">
      <w:pPr>
        <w:jc w:val="both"/>
        <w:divId w:val="1825197159"/>
        <w:rPr>
          <w:rFonts w:ascii="Arial" w:eastAsiaTheme="minorEastAsia" w:hAnsi="Arial" w:cs="Arial"/>
          <w:sz w:val="24"/>
          <w:szCs w:val="24"/>
        </w:rPr>
      </w:pPr>
    </w:p>
    <w:p w14:paraId="57F1FB20" w14:textId="77777777" w:rsidR="00E0114A" w:rsidRPr="00D95658" w:rsidRDefault="00E0114A" w:rsidP="00276EF6">
      <w:pPr>
        <w:jc w:val="both"/>
        <w:divId w:val="1825197159"/>
        <w:rPr>
          <w:rFonts w:ascii="Arial" w:eastAsiaTheme="minorEastAsia" w:hAnsi="Arial" w:cs="Arial"/>
          <w:sz w:val="24"/>
          <w:szCs w:val="24"/>
        </w:rPr>
      </w:pPr>
    </w:p>
    <w:p w14:paraId="35279197" w14:textId="700FC074" w:rsidR="00E0114A" w:rsidRPr="00D95658" w:rsidRDefault="00E0114A" w:rsidP="00E0114A">
      <w:pPr>
        <w:jc w:val="both"/>
        <w:divId w:val="1825197159"/>
        <w:rPr>
          <w:rFonts w:ascii="Arial" w:hAnsi="Arial" w:cs="Arial"/>
          <w:b/>
          <w:bCs/>
          <w:sz w:val="24"/>
          <w:szCs w:val="24"/>
        </w:rPr>
      </w:pPr>
      <w:r w:rsidRPr="00D95658">
        <w:rPr>
          <w:rFonts w:ascii="Arial" w:hAnsi="Arial" w:cs="Arial"/>
          <w:b/>
          <w:bCs/>
          <w:sz w:val="24"/>
          <w:szCs w:val="24"/>
        </w:rPr>
        <w:t xml:space="preserve">Plenário “Deputado Nagib </w:t>
      </w:r>
      <w:proofErr w:type="spellStart"/>
      <w:r w:rsidRPr="00D95658">
        <w:rPr>
          <w:rFonts w:ascii="Arial" w:hAnsi="Arial" w:cs="Arial"/>
          <w:b/>
          <w:bCs/>
          <w:sz w:val="24"/>
          <w:szCs w:val="24"/>
        </w:rPr>
        <w:t>Haickel</w:t>
      </w:r>
      <w:proofErr w:type="spellEnd"/>
      <w:r w:rsidRPr="00D95658">
        <w:rPr>
          <w:rFonts w:ascii="Arial" w:hAnsi="Arial" w:cs="Arial"/>
          <w:b/>
          <w:bCs/>
          <w:sz w:val="24"/>
          <w:szCs w:val="24"/>
        </w:rPr>
        <w:t>” do Palácio “Manoel Be</w:t>
      </w:r>
      <w:r w:rsidR="00A32752">
        <w:rPr>
          <w:rFonts w:ascii="Arial" w:hAnsi="Arial" w:cs="Arial"/>
          <w:b/>
          <w:bCs/>
          <w:sz w:val="24"/>
          <w:szCs w:val="24"/>
        </w:rPr>
        <w:t>ckman</w:t>
      </w:r>
      <w:r w:rsidRPr="00D95658">
        <w:rPr>
          <w:rFonts w:ascii="Arial" w:hAnsi="Arial" w:cs="Arial"/>
          <w:b/>
          <w:bCs/>
          <w:sz w:val="24"/>
          <w:szCs w:val="24"/>
        </w:rPr>
        <w:t xml:space="preserve">”, em São Luís, </w:t>
      </w:r>
      <w:r w:rsidR="007231EB">
        <w:rPr>
          <w:rFonts w:ascii="Arial" w:hAnsi="Arial" w:cs="Arial"/>
          <w:b/>
          <w:bCs/>
          <w:sz w:val="24"/>
          <w:szCs w:val="24"/>
        </w:rPr>
        <w:t>2</w:t>
      </w:r>
      <w:r w:rsidR="004D32E6">
        <w:rPr>
          <w:rFonts w:ascii="Arial" w:hAnsi="Arial" w:cs="Arial"/>
          <w:b/>
          <w:bCs/>
          <w:sz w:val="24"/>
          <w:szCs w:val="24"/>
        </w:rPr>
        <w:t>2</w:t>
      </w:r>
      <w:r w:rsidRPr="00D95658">
        <w:rPr>
          <w:rFonts w:ascii="Arial" w:hAnsi="Arial" w:cs="Arial"/>
          <w:b/>
          <w:bCs/>
          <w:sz w:val="24"/>
          <w:szCs w:val="24"/>
        </w:rPr>
        <w:t xml:space="preserve"> de </w:t>
      </w:r>
      <w:r w:rsidR="004D32E6">
        <w:rPr>
          <w:rFonts w:ascii="Arial" w:hAnsi="Arial" w:cs="Arial"/>
          <w:b/>
          <w:bCs/>
          <w:sz w:val="24"/>
          <w:szCs w:val="24"/>
        </w:rPr>
        <w:t>junho</w:t>
      </w:r>
      <w:r w:rsidRPr="00D95658">
        <w:rPr>
          <w:rFonts w:ascii="Arial" w:hAnsi="Arial" w:cs="Arial"/>
          <w:b/>
          <w:bCs/>
          <w:sz w:val="24"/>
          <w:szCs w:val="24"/>
        </w:rPr>
        <w:t xml:space="preserve"> de 202</w:t>
      </w:r>
      <w:r w:rsidR="004D32E6">
        <w:rPr>
          <w:rFonts w:ascii="Arial" w:hAnsi="Arial" w:cs="Arial"/>
          <w:b/>
          <w:bCs/>
          <w:sz w:val="24"/>
          <w:szCs w:val="24"/>
        </w:rPr>
        <w:t>6</w:t>
      </w:r>
      <w:r w:rsidRPr="00D95658">
        <w:rPr>
          <w:rFonts w:ascii="Arial" w:hAnsi="Arial" w:cs="Arial"/>
          <w:b/>
          <w:bCs/>
          <w:sz w:val="24"/>
          <w:szCs w:val="24"/>
        </w:rPr>
        <w:t>.</w:t>
      </w:r>
    </w:p>
    <w:p w14:paraId="72A6E4F0" w14:textId="77777777" w:rsidR="00B06064" w:rsidRPr="00D95658" w:rsidRDefault="00B06064" w:rsidP="00276EF6">
      <w:pPr>
        <w:jc w:val="both"/>
        <w:divId w:val="1825197159"/>
        <w:rPr>
          <w:rFonts w:ascii="Arial" w:eastAsiaTheme="minorEastAsia" w:hAnsi="Arial" w:cs="Arial"/>
          <w:sz w:val="24"/>
          <w:szCs w:val="24"/>
        </w:rPr>
      </w:pPr>
      <w:r w:rsidRPr="00D95658">
        <w:rPr>
          <w:rFonts w:ascii="Arial" w:eastAsiaTheme="minorEastAsia" w:hAnsi="Arial" w:cs="Arial"/>
          <w:sz w:val="24"/>
          <w:szCs w:val="24"/>
        </w:rPr>
        <w:t> </w:t>
      </w:r>
    </w:p>
    <w:p w14:paraId="07A9CC4B" w14:textId="391E1F59" w:rsidR="00B06064" w:rsidRPr="00D95658" w:rsidRDefault="00B06064" w:rsidP="00276EF6">
      <w:pPr>
        <w:jc w:val="both"/>
        <w:divId w:val="1825197159"/>
        <w:rPr>
          <w:rFonts w:ascii="Arial" w:eastAsiaTheme="minorEastAsia" w:hAnsi="Arial" w:cs="Arial"/>
          <w:sz w:val="24"/>
          <w:szCs w:val="24"/>
        </w:rPr>
      </w:pPr>
    </w:p>
    <w:p w14:paraId="51073AEF" w14:textId="77777777" w:rsidR="00D54FEB" w:rsidRPr="00D95658" w:rsidRDefault="00D54FEB" w:rsidP="00276EF6">
      <w:pPr>
        <w:jc w:val="both"/>
        <w:divId w:val="1825197159"/>
        <w:rPr>
          <w:rFonts w:ascii="Arial" w:eastAsiaTheme="minorEastAsia" w:hAnsi="Arial" w:cs="Arial"/>
          <w:sz w:val="24"/>
          <w:szCs w:val="24"/>
        </w:rPr>
      </w:pPr>
    </w:p>
    <w:p w14:paraId="6E2A2777" w14:textId="77777777" w:rsidR="00D54FEB" w:rsidRPr="00D95658" w:rsidRDefault="00D54FEB" w:rsidP="00276EF6">
      <w:pPr>
        <w:jc w:val="both"/>
        <w:divId w:val="1825197159"/>
        <w:rPr>
          <w:rFonts w:ascii="Arial" w:eastAsiaTheme="minorEastAsia" w:hAnsi="Arial" w:cs="Arial"/>
          <w:sz w:val="24"/>
          <w:szCs w:val="24"/>
        </w:rPr>
      </w:pPr>
    </w:p>
    <w:p w14:paraId="094F7404" w14:textId="77777777" w:rsidR="00E0114A" w:rsidRPr="00D95658" w:rsidRDefault="00E0114A" w:rsidP="00276EF6">
      <w:pPr>
        <w:jc w:val="both"/>
        <w:divId w:val="1825197159"/>
        <w:rPr>
          <w:rFonts w:ascii="Arial" w:eastAsiaTheme="minorEastAsia" w:hAnsi="Arial" w:cs="Arial"/>
          <w:sz w:val="24"/>
          <w:szCs w:val="24"/>
        </w:rPr>
      </w:pPr>
    </w:p>
    <w:p w14:paraId="49B319FE" w14:textId="77777777" w:rsidR="00471036" w:rsidRPr="00D95658" w:rsidRDefault="00471036" w:rsidP="00D54FE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6F9027B" w14:textId="77777777" w:rsidR="00471036" w:rsidRPr="00D95658" w:rsidRDefault="00471036" w:rsidP="00D54FE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95658">
        <w:rPr>
          <w:rFonts w:ascii="Arial" w:hAnsi="Arial" w:cs="Arial"/>
          <w:b/>
          <w:bCs/>
          <w:sz w:val="24"/>
          <w:szCs w:val="24"/>
        </w:rPr>
        <w:t>GLALBERT CUTRIM</w:t>
      </w:r>
    </w:p>
    <w:p w14:paraId="7C8F532D" w14:textId="6D8BEE08" w:rsidR="00733751" w:rsidRPr="00D95658" w:rsidRDefault="00471036" w:rsidP="00D54FE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95658">
        <w:rPr>
          <w:rFonts w:ascii="Arial" w:hAnsi="Arial" w:cs="Arial"/>
          <w:b/>
          <w:bCs/>
          <w:sz w:val="24"/>
          <w:szCs w:val="24"/>
        </w:rPr>
        <w:t>Dep. Estadual</w:t>
      </w:r>
    </w:p>
    <w:sectPr w:rsidR="00733751" w:rsidRPr="00D95658">
      <w:headerReference w:type="default" r:id="rId6"/>
      <w:pgSz w:w="12240" w:h="15840"/>
      <w:pgMar w:top="1134" w:right="1701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30C36F" w14:textId="77777777" w:rsidR="007D68C1" w:rsidRDefault="007D68C1">
      <w:r>
        <w:separator/>
      </w:r>
    </w:p>
  </w:endnote>
  <w:endnote w:type="continuationSeparator" w:id="0">
    <w:p w14:paraId="033B546E" w14:textId="77777777" w:rsidR="007D68C1" w:rsidRDefault="007D6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F598DB" w14:textId="77777777" w:rsidR="007D68C1" w:rsidRDefault="007D68C1">
      <w:r>
        <w:rPr>
          <w:color w:val="000000"/>
        </w:rPr>
        <w:separator/>
      </w:r>
    </w:p>
  </w:footnote>
  <w:footnote w:type="continuationSeparator" w:id="0">
    <w:p w14:paraId="24DA0BFB" w14:textId="77777777" w:rsidR="007D68C1" w:rsidRDefault="007D68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5CF76" w14:textId="77777777" w:rsidR="00630028" w:rsidRDefault="00630028">
    <w:pPr>
      <w:pStyle w:val="Cabealho"/>
      <w:ind w:right="360"/>
      <w:jc w:val="center"/>
    </w:pPr>
    <w:r>
      <w:rPr>
        <w:noProof/>
        <w:szCs w:val="24"/>
      </w:rPr>
      <w:drawing>
        <wp:inline distT="0" distB="0" distL="0" distR="0" wp14:anchorId="195535AA" wp14:editId="74F86B3C">
          <wp:extent cx="956306" cy="819787"/>
          <wp:effectExtent l="0" t="0" r="0" b="0"/>
          <wp:docPr id="107080787" name="Imagem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6306" cy="81978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0BD4EC43" w14:textId="77777777" w:rsidR="00630028" w:rsidRDefault="00630028">
    <w:pPr>
      <w:pStyle w:val="Cabealho"/>
      <w:jc w:val="center"/>
      <w:rPr>
        <w:b/>
        <w:szCs w:val="24"/>
      </w:rPr>
    </w:pPr>
    <w:r>
      <w:rPr>
        <w:b/>
        <w:szCs w:val="24"/>
      </w:rPr>
      <w:t>ESTADO DO MARANHÃO</w:t>
    </w:r>
  </w:p>
  <w:p w14:paraId="02788CB4" w14:textId="77777777" w:rsidR="00630028" w:rsidRDefault="00630028">
    <w:pPr>
      <w:pStyle w:val="Cabealho"/>
      <w:jc w:val="center"/>
      <w:rPr>
        <w:b/>
        <w:szCs w:val="24"/>
      </w:rPr>
    </w:pPr>
    <w:r>
      <w:rPr>
        <w:b/>
        <w:szCs w:val="24"/>
      </w:rPr>
      <w:t>ASSEMBLÉIA LEGISLATIVA DO MARANHÃO</w:t>
    </w:r>
  </w:p>
  <w:p w14:paraId="65BA7801" w14:textId="77777777" w:rsidR="00630028" w:rsidRDefault="00630028">
    <w:pPr>
      <w:pStyle w:val="Rodap"/>
      <w:jc w:val="center"/>
      <w:rPr>
        <w:color w:val="000000"/>
        <w:sz w:val="24"/>
        <w:szCs w:val="24"/>
      </w:rPr>
    </w:pPr>
    <w:r>
      <w:rPr>
        <w:color w:val="000000"/>
        <w:sz w:val="24"/>
        <w:szCs w:val="24"/>
      </w:rPr>
      <w:t xml:space="preserve">Gabinete do Deputado </w:t>
    </w:r>
    <w:proofErr w:type="spellStart"/>
    <w:r>
      <w:rPr>
        <w:color w:val="000000"/>
        <w:sz w:val="24"/>
        <w:szCs w:val="24"/>
      </w:rPr>
      <w:t>Glalbert</w:t>
    </w:r>
    <w:proofErr w:type="spellEnd"/>
    <w:r>
      <w:rPr>
        <w:color w:val="000000"/>
        <w:sz w:val="24"/>
        <w:szCs w:val="24"/>
      </w:rPr>
      <w:t xml:space="preserve"> Cutrim</w:t>
    </w:r>
  </w:p>
  <w:p w14:paraId="3D9ABB6C" w14:textId="77777777" w:rsidR="00630028" w:rsidRDefault="00630028">
    <w:pPr>
      <w:pStyle w:val="Rodap"/>
      <w:jc w:val="center"/>
      <w:rPr>
        <w:color w:val="000000"/>
        <w:sz w:val="18"/>
      </w:rPr>
    </w:pPr>
    <w:r>
      <w:rPr>
        <w:color w:val="000000"/>
        <w:sz w:val="18"/>
      </w:rPr>
      <w:t>Av. Jerônimo de Albuquerque, S/N, Sítio Rangedor – COHAFUMA/CEP: 65.071-750</w:t>
    </w:r>
  </w:p>
  <w:p w14:paraId="7414EEC8" w14:textId="77777777" w:rsidR="00630028" w:rsidRDefault="00630028">
    <w:pPr>
      <w:pStyle w:val="Rodap"/>
      <w:jc w:val="center"/>
    </w:pPr>
    <w:r>
      <w:t xml:space="preserve">Fone: Geral (098) 3269-3222/3223 </w:t>
    </w:r>
  </w:p>
  <w:p w14:paraId="6219529C" w14:textId="77777777" w:rsidR="00630028" w:rsidRDefault="00630028">
    <w:pPr>
      <w:pStyle w:val="Rodap"/>
      <w:jc w:val="center"/>
    </w:pPr>
    <w:r>
      <w:rPr>
        <w:color w:val="000000"/>
        <w:sz w:val="18"/>
      </w:rPr>
      <w:t>São Luís – Maranhão</w:t>
    </w:r>
  </w:p>
  <w:p w14:paraId="0083105B" w14:textId="77777777" w:rsidR="00630028" w:rsidRDefault="0063002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3751"/>
    <w:rsid w:val="00052E2D"/>
    <w:rsid w:val="00061589"/>
    <w:rsid w:val="00076061"/>
    <w:rsid w:val="00080395"/>
    <w:rsid w:val="0008732F"/>
    <w:rsid w:val="000E63CF"/>
    <w:rsid w:val="001463D6"/>
    <w:rsid w:val="001735AD"/>
    <w:rsid w:val="00197AF3"/>
    <w:rsid w:val="001A5D22"/>
    <w:rsid w:val="001B1409"/>
    <w:rsid w:val="001E31C1"/>
    <w:rsid w:val="001F4B1C"/>
    <w:rsid w:val="00202EF6"/>
    <w:rsid w:val="00276EF6"/>
    <w:rsid w:val="002850BC"/>
    <w:rsid w:val="002B2746"/>
    <w:rsid w:val="002F042E"/>
    <w:rsid w:val="002F60F0"/>
    <w:rsid w:val="00301F86"/>
    <w:rsid w:val="00306C64"/>
    <w:rsid w:val="00322076"/>
    <w:rsid w:val="00331EA5"/>
    <w:rsid w:val="003338AB"/>
    <w:rsid w:val="00345DE9"/>
    <w:rsid w:val="00377E88"/>
    <w:rsid w:val="00380970"/>
    <w:rsid w:val="003820B4"/>
    <w:rsid w:val="003A4171"/>
    <w:rsid w:val="003B11C0"/>
    <w:rsid w:val="003B1D36"/>
    <w:rsid w:val="003E6C6F"/>
    <w:rsid w:val="003F2303"/>
    <w:rsid w:val="0040605F"/>
    <w:rsid w:val="00432EEF"/>
    <w:rsid w:val="004337DF"/>
    <w:rsid w:val="00442C35"/>
    <w:rsid w:val="00471036"/>
    <w:rsid w:val="004A000E"/>
    <w:rsid w:val="004C1C50"/>
    <w:rsid w:val="004C6ECC"/>
    <w:rsid w:val="004D32E6"/>
    <w:rsid w:val="004E7F42"/>
    <w:rsid w:val="004F08CD"/>
    <w:rsid w:val="004F4847"/>
    <w:rsid w:val="00586502"/>
    <w:rsid w:val="005941DD"/>
    <w:rsid w:val="005A2DB8"/>
    <w:rsid w:val="005B2DFC"/>
    <w:rsid w:val="005E5FC1"/>
    <w:rsid w:val="005E7DD1"/>
    <w:rsid w:val="005E7FE3"/>
    <w:rsid w:val="00630028"/>
    <w:rsid w:val="00652848"/>
    <w:rsid w:val="00674119"/>
    <w:rsid w:val="006A25EE"/>
    <w:rsid w:val="006B5246"/>
    <w:rsid w:val="006E0129"/>
    <w:rsid w:val="00701C60"/>
    <w:rsid w:val="007150AA"/>
    <w:rsid w:val="00721770"/>
    <w:rsid w:val="007231EB"/>
    <w:rsid w:val="00723A60"/>
    <w:rsid w:val="00732889"/>
    <w:rsid w:val="00733751"/>
    <w:rsid w:val="007B032A"/>
    <w:rsid w:val="007B0787"/>
    <w:rsid w:val="007D68C1"/>
    <w:rsid w:val="00803D86"/>
    <w:rsid w:val="00804801"/>
    <w:rsid w:val="00812810"/>
    <w:rsid w:val="0082786F"/>
    <w:rsid w:val="008321CA"/>
    <w:rsid w:val="008E286C"/>
    <w:rsid w:val="008E577D"/>
    <w:rsid w:val="009205C5"/>
    <w:rsid w:val="00937356"/>
    <w:rsid w:val="009376E2"/>
    <w:rsid w:val="00945B5F"/>
    <w:rsid w:val="00972C70"/>
    <w:rsid w:val="00980DB1"/>
    <w:rsid w:val="00987B1E"/>
    <w:rsid w:val="009E0426"/>
    <w:rsid w:val="00A03676"/>
    <w:rsid w:val="00A07595"/>
    <w:rsid w:val="00A30ECF"/>
    <w:rsid w:val="00A32752"/>
    <w:rsid w:val="00A378D4"/>
    <w:rsid w:val="00A403FE"/>
    <w:rsid w:val="00A504AA"/>
    <w:rsid w:val="00A66339"/>
    <w:rsid w:val="00A70D7B"/>
    <w:rsid w:val="00AD0B0E"/>
    <w:rsid w:val="00B06064"/>
    <w:rsid w:val="00B60007"/>
    <w:rsid w:val="00B74727"/>
    <w:rsid w:val="00BA2D50"/>
    <w:rsid w:val="00BD04C3"/>
    <w:rsid w:val="00BF2193"/>
    <w:rsid w:val="00C15139"/>
    <w:rsid w:val="00C3205B"/>
    <w:rsid w:val="00C6348E"/>
    <w:rsid w:val="00CC0C40"/>
    <w:rsid w:val="00CD4B8F"/>
    <w:rsid w:val="00D01CA9"/>
    <w:rsid w:val="00D54FEB"/>
    <w:rsid w:val="00D7639C"/>
    <w:rsid w:val="00D95658"/>
    <w:rsid w:val="00DB4307"/>
    <w:rsid w:val="00DC3113"/>
    <w:rsid w:val="00DD2638"/>
    <w:rsid w:val="00DE24DD"/>
    <w:rsid w:val="00DE7CD4"/>
    <w:rsid w:val="00E0114A"/>
    <w:rsid w:val="00E336E5"/>
    <w:rsid w:val="00E46229"/>
    <w:rsid w:val="00E5369C"/>
    <w:rsid w:val="00E537C5"/>
    <w:rsid w:val="00E6470A"/>
    <w:rsid w:val="00E82BEA"/>
    <w:rsid w:val="00E94476"/>
    <w:rsid w:val="00EF4BED"/>
    <w:rsid w:val="00F12050"/>
    <w:rsid w:val="00F72A09"/>
    <w:rsid w:val="00F76E09"/>
    <w:rsid w:val="00FB54A5"/>
    <w:rsid w:val="00FD0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DBABC"/>
  <w15:docId w15:val="{774AC205-6265-4723-BF11-E7F31BE62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sz w:val="22"/>
        <w:szCs w:val="22"/>
        <w:lang w:val="pt-BR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A2DB8"/>
    <w:pPr>
      <w:suppressAutoHyphens w:val="0"/>
      <w:autoSpaceDN/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Fontepargpadro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Fontepargpadro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pPr>
      <w:jc w:val="both"/>
    </w:pPr>
    <w:rPr>
      <w:rFonts w:ascii="Courier New" w:hAnsi="Courier New"/>
      <w:sz w:val="24"/>
    </w:rPr>
  </w:style>
  <w:style w:type="character" w:customStyle="1" w:styleId="BodyTextChar">
    <w:name w:val="Body Text Char"/>
    <w:basedOn w:val="Fontepargpadro"/>
    <w:rPr>
      <w:rFonts w:ascii="Courier New" w:eastAsia="Times New Roman" w:hAnsi="Courier New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pPr>
      <w:spacing w:after="120"/>
      <w:ind w:left="283"/>
    </w:pPr>
  </w:style>
  <w:style w:type="character" w:customStyle="1" w:styleId="BodyTextIndentChar">
    <w:name w:val="Body Text Indent Char"/>
    <w:basedOn w:val="Fontepargpadro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F72A09"/>
    <w:pPr>
      <w:suppressAutoHyphens w:val="0"/>
      <w:autoSpaceDN/>
      <w:spacing w:before="100" w:beforeAutospacing="1" w:after="100" w:afterAutospacing="1"/>
    </w:pPr>
    <w:rPr>
      <w:rFonts w:eastAsiaTheme="minorEastAsia"/>
      <w:sz w:val="24"/>
      <w:szCs w:val="24"/>
    </w:rPr>
  </w:style>
  <w:style w:type="character" w:styleId="Forte">
    <w:name w:val="Strong"/>
    <w:basedOn w:val="Fontepargpadro"/>
    <w:uiPriority w:val="22"/>
    <w:qFormat/>
    <w:rsid w:val="00F72A09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5A2DB8"/>
    <w:rPr>
      <w:rFonts w:ascii="Times New Roman" w:eastAsiaTheme="minorEastAsia" w:hAnsi="Times New Roman" w:cs="Times New Roman"/>
      <w:b/>
      <w:bCs/>
      <w:kern w:val="36"/>
      <w:sz w:val="48"/>
      <w:szCs w:val="4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693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79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33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1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596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99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22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365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343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6105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5421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1166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711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877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685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456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96175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6294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51971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1785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9779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1159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652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78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78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4589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35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22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017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Marcio Renard Lima de Araújo</dc:creator>
  <dc:description/>
  <cp:lastModifiedBy>Arthur Andrade</cp:lastModifiedBy>
  <cp:revision>4</cp:revision>
  <cp:lastPrinted>2026-06-23T12:36:00Z</cp:lastPrinted>
  <dcterms:created xsi:type="dcterms:W3CDTF">2026-06-23T12:25:00Z</dcterms:created>
  <dcterms:modified xsi:type="dcterms:W3CDTF">2026-06-23T12:42:00Z</dcterms:modified>
</cp:coreProperties>
</file>