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5"/>
      </w:pPr>
    </w:p>
    <w:p>
      <w:pPr>
        <w:pStyle w:val="Heading1"/>
        <w:tabs>
          <w:tab w:pos="2820" w:val="left" w:leader="none"/>
        </w:tabs>
      </w:pPr>
      <w:r>
        <w:rPr/>
        <w:t>REQUERIMENTO</w:t>
      </w:r>
      <w:r>
        <w:rPr>
          <w:spacing w:val="-1"/>
        </w:rPr>
        <w:t> </w:t>
      </w:r>
      <w:r>
        <w:rPr>
          <w:spacing w:val="-5"/>
        </w:rPr>
        <w:t>Nº</w:t>
      </w:r>
      <w:r>
        <w:rPr/>
        <w:tab/>
      </w:r>
      <w:r>
        <w:rPr>
          <w:spacing w:val="-2"/>
        </w:rPr>
        <w:t>/2026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69"/>
        <w:rPr>
          <w:b/>
        </w:rPr>
      </w:pPr>
    </w:p>
    <w:p>
      <w:pPr>
        <w:pStyle w:val="BodyText"/>
        <w:ind w:left="710"/>
      </w:pPr>
      <w:r>
        <w:rPr/>
        <w:t>Senhora</w:t>
      </w:r>
      <w:r>
        <w:rPr>
          <w:spacing w:val="-3"/>
        </w:rPr>
        <w:t> </w:t>
      </w:r>
      <w:r>
        <w:rPr>
          <w:spacing w:val="-2"/>
        </w:rPr>
        <w:t>Presidente,</w:t>
      </w:r>
    </w:p>
    <w:p>
      <w:pPr>
        <w:pStyle w:val="BodyText"/>
        <w:spacing w:before="84"/>
      </w:pPr>
    </w:p>
    <w:p>
      <w:pPr>
        <w:pStyle w:val="BodyText"/>
        <w:ind w:left="2" w:right="6" w:firstLine="707"/>
        <w:jc w:val="both"/>
      </w:pPr>
      <w:r>
        <w:rPr/>
        <w:drawing>
          <wp:anchor distT="0" distB="0" distL="0" distR="0" allowOverlap="1" layoutInCell="1" locked="0" behindDoc="1" simplePos="0" relativeHeight="487545344">
            <wp:simplePos x="0" y="0"/>
            <wp:positionH relativeFrom="page">
              <wp:posOffset>2006600</wp:posOffset>
            </wp:positionH>
            <wp:positionV relativeFrom="paragraph">
              <wp:posOffset>350453</wp:posOffset>
            </wp:positionV>
            <wp:extent cx="3805237" cy="3795395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5237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Nos termos do art. 155 do Regimento Interno desta Casa Legislativa, requeiro a Vossa Excelência que, após ouvida a Mesa, que seja formulado pedido de informações à Secretaria de Estado da Educação (SEDUC), na pessoa de sua titular, Sra. Jandira Dias Araújo Silva, acerca do Contrato nº 19/2026-SEDUC (Processo Administrativo nº 23188.003873.2024-12), celebrado com a empresa STEM Soluções e Integrações Educacionais Ltda., no valor de R$ 42.292.528,00, noticiado pela imprensa como objeto de apuração da Polícia Federal por possíveis irregularidades.</w:t>
      </w:r>
    </w:p>
    <w:p>
      <w:pPr>
        <w:pStyle w:val="BodyText"/>
        <w:spacing w:before="84"/>
      </w:pPr>
    </w:p>
    <w:p>
      <w:pPr>
        <w:pStyle w:val="BodyText"/>
        <w:ind w:left="2" w:right="11" w:firstLine="707"/>
        <w:jc w:val="both"/>
      </w:pPr>
      <w:r>
        <w:rPr/>
        <w:t>E, considerando os indícios de possíveis irregularidades na contratação, envolvendo adesão a ata de registro de preços em substituição a pregão eletrônico mais vantajoso, suspeitas</w:t>
      </w:r>
      <w:r>
        <w:rPr>
          <w:spacing w:val="-1"/>
        </w:rPr>
        <w:t> </w:t>
      </w:r>
      <w:r>
        <w:rPr/>
        <w:t>quanto à</w:t>
      </w:r>
      <w:r>
        <w:rPr>
          <w:spacing w:val="-1"/>
        </w:rPr>
        <w:t> </w:t>
      </w:r>
      <w:r>
        <w:rPr/>
        <w:t>origem dos recursos,</w:t>
      </w:r>
      <w:r>
        <w:rPr>
          <w:spacing w:val="-1"/>
        </w:rPr>
        <w:t> </w:t>
      </w:r>
      <w:r>
        <w:rPr/>
        <w:t>intermediação de</w:t>
      </w:r>
      <w:r>
        <w:rPr>
          <w:spacing w:val="-1"/>
        </w:rPr>
        <w:t> </w:t>
      </w:r>
      <w:r>
        <w:rPr/>
        <w:t>terceiros e</w:t>
      </w:r>
      <w:r>
        <w:rPr>
          <w:spacing w:val="-1"/>
        </w:rPr>
        <w:t> </w:t>
      </w:r>
      <w:r>
        <w:rPr/>
        <w:t>divergências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entrega dos bens, em matéria de elevado interesse público sujeita ao dever constitucional de fiscalização desta Casa Legislativa.</w:t>
      </w:r>
    </w:p>
    <w:p>
      <w:pPr>
        <w:pStyle w:val="BodyText"/>
        <w:spacing w:before="85"/>
      </w:pPr>
    </w:p>
    <w:p>
      <w:pPr>
        <w:pStyle w:val="BodyText"/>
        <w:ind w:left="710"/>
      </w:pPr>
      <w:r>
        <w:rPr/>
        <w:t>REQUER</w:t>
      </w:r>
      <w:r>
        <w:rPr>
          <w:spacing w:val="-4"/>
        </w:rPr>
        <w:t> </w:t>
      </w:r>
      <w:r>
        <w:rPr/>
        <w:t>sejam</w:t>
      </w:r>
      <w:r>
        <w:rPr>
          <w:spacing w:val="-2"/>
        </w:rPr>
        <w:t> </w:t>
      </w:r>
      <w:r>
        <w:rPr/>
        <w:t>solicitadas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SEDUC</w:t>
      </w:r>
      <w:r>
        <w:rPr>
          <w:spacing w:val="-2"/>
        </w:rPr>
        <w:t> </w:t>
      </w:r>
      <w:r>
        <w:rPr/>
        <w:t>as seguintes informações e</w:t>
      </w:r>
      <w:r>
        <w:rPr>
          <w:spacing w:val="-2"/>
        </w:rPr>
        <w:t> documentos: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96" w:val="left" w:leader="none"/>
        </w:tabs>
        <w:spacing w:line="240" w:lineRule="auto" w:before="0" w:after="0"/>
        <w:ind w:left="2" w:right="15" w:firstLine="707"/>
        <w:jc w:val="left"/>
        <w:rPr>
          <w:sz w:val="24"/>
        </w:rPr>
      </w:pPr>
      <w:r>
        <w:rPr>
          <w:sz w:val="24"/>
        </w:rPr>
        <w:t>Cópia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processo</w:t>
      </w:r>
      <w:r>
        <w:rPr>
          <w:spacing w:val="40"/>
          <w:sz w:val="24"/>
        </w:rPr>
        <w:t> </w:t>
      </w:r>
      <w:r>
        <w:rPr>
          <w:sz w:val="24"/>
        </w:rPr>
        <w:t>administrativo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pregão</w:t>
      </w:r>
      <w:r>
        <w:rPr>
          <w:spacing w:val="40"/>
          <w:sz w:val="24"/>
        </w:rPr>
        <w:t> </w:t>
      </w:r>
      <w:r>
        <w:rPr>
          <w:sz w:val="24"/>
        </w:rPr>
        <w:t>eletrônico</w:t>
      </w:r>
      <w:r>
        <w:rPr>
          <w:spacing w:val="40"/>
          <w:sz w:val="24"/>
        </w:rPr>
        <w:t> </w:t>
      </w:r>
      <w:r>
        <w:rPr>
          <w:sz w:val="24"/>
        </w:rPr>
        <w:t>interrompido,</w:t>
      </w:r>
      <w:r>
        <w:rPr>
          <w:spacing w:val="40"/>
          <w:sz w:val="24"/>
        </w:rPr>
        <w:t> </w:t>
      </w:r>
      <w:r>
        <w:rPr>
          <w:sz w:val="24"/>
        </w:rPr>
        <w:t>com</w:t>
      </w:r>
      <w:r>
        <w:rPr>
          <w:spacing w:val="40"/>
          <w:sz w:val="24"/>
        </w:rPr>
        <w:t> </w:t>
      </w:r>
      <w:r>
        <w:rPr>
          <w:sz w:val="24"/>
        </w:rPr>
        <w:t>a motivação formal para sua substituição pela adesão à ata;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77" w:val="left" w:leader="none"/>
        </w:tabs>
        <w:spacing w:line="240" w:lineRule="auto" w:before="0" w:after="0"/>
        <w:ind w:left="2" w:right="16" w:firstLine="707"/>
        <w:jc w:val="left"/>
        <w:rPr>
          <w:sz w:val="24"/>
        </w:rPr>
      </w:pPr>
      <w:r>
        <w:rPr>
          <w:sz w:val="24"/>
        </w:rPr>
        <w:t>Estudo de vantajosidade e comparativo de preços que fundamentaram a adesão,</w:t>
      </w:r>
      <w:r>
        <w:rPr>
          <w:spacing w:val="80"/>
          <w:sz w:val="24"/>
        </w:rPr>
        <w:t> </w:t>
      </w:r>
      <w:r>
        <w:rPr>
          <w:sz w:val="24"/>
        </w:rPr>
        <w:t>incluindo a diferença de valor apontada (R$ 10 milhões);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1049" w:val="left" w:leader="none"/>
        </w:tabs>
        <w:spacing w:line="240" w:lineRule="auto" w:before="1" w:after="0"/>
        <w:ind w:left="2" w:right="13" w:firstLine="707"/>
        <w:jc w:val="left"/>
        <w:rPr>
          <w:sz w:val="24"/>
        </w:rPr>
      </w:pPr>
      <w:r>
        <w:rPr>
          <w:sz w:val="24"/>
        </w:rPr>
        <w:t>Origem</w:t>
      </w:r>
      <w:r>
        <w:rPr>
          <w:spacing w:val="80"/>
          <w:sz w:val="24"/>
        </w:rPr>
        <w:t> </w:t>
      </w:r>
      <w:r>
        <w:rPr>
          <w:sz w:val="24"/>
        </w:rPr>
        <w:t>e</w:t>
      </w:r>
      <w:r>
        <w:rPr>
          <w:spacing w:val="80"/>
          <w:sz w:val="24"/>
        </w:rPr>
        <w:t> </w:t>
      </w:r>
      <w:r>
        <w:rPr>
          <w:sz w:val="24"/>
        </w:rPr>
        <w:t>fonte</w:t>
      </w:r>
      <w:r>
        <w:rPr>
          <w:spacing w:val="80"/>
          <w:sz w:val="24"/>
        </w:rPr>
        <w:t> </w:t>
      </w:r>
      <w:r>
        <w:rPr>
          <w:sz w:val="24"/>
        </w:rPr>
        <w:t>orçamentária</w:t>
      </w:r>
      <w:r>
        <w:rPr>
          <w:spacing w:val="80"/>
          <w:sz w:val="24"/>
        </w:rPr>
        <w:t> </w:t>
      </w:r>
      <w:r>
        <w:rPr>
          <w:sz w:val="24"/>
        </w:rPr>
        <w:t>dos</w:t>
      </w:r>
      <w:r>
        <w:rPr>
          <w:spacing w:val="80"/>
          <w:sz w:val="24"/>
        </w:rPr>
        <w:t> </w:t>
      </w:r>
      <w:r>
        <w:rPr>
          <w:sz w:val="24"/>
        </w:rPr>
        <w:t>recursos</w:t>
      </w:r>
      <w:r>
        <w:rPr>
          <w:spacing w:val="80"/>
          <w:sz w:val="24"/>
        </w:rPr>
        <w:t> </w:t>
      </w:r>
      <w:r>
        <w:rPr>
          <w:sz w:val="24"/>
        </w:rPr>
        <w:t>utilizados</w:t>
      </w:r>
      <w:r>
        <w:rPr>
          <w:spacing w:val="80"/>
          <w:sz w:val="24"/>
        </w:rPr>
        <w:t> </w:t>
      </w:r>
      <w:r>
        <w:rPr>
          <w:sz w:val="24"/>
        </w:rPr>
        <w:t>no</w:t>
      </w:r>
      <w:r>
        <w:rPr>
          <w:spacing w:val="80"/>
          <w:sz w:val="24"/>
        </w:rPr>
        <w:t> </w:t>
      </w:r>
      <w:r>
        <w:rPr>
          <w:sz w:val="24"/>
        </w:rPr>
        <w:t>pagamento,</w:t>
      </w:r>
      <w:r>
        <w:rPr>
          <w:spacing w:val="80"/>
          <w:sz w:val="24"/>
        </w:rPr>
        <w:t> </w:t>
      </w:r>
      <w:r>
        <w:rPr>
          <w:sz w:val="24"/>
        </w:rPr>
        <w:t>com esclarecimento sobre eventual uso de recursos de precatórios do FUNDEF;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0" w:after="0"/>
        <w:ind w:left="2" w:right="10" w:firstLine="707"/>
        <w:jc w:val="left"/>
        <w:rPr>
          <w:sz w:val="24"/>
        </w:rPr>
      </w:pPr>
      <w:r>
        <w:rPr>
          <w:sz w:val="24"/>
        </w:rPr>
        <w:t>Informação</w:t>
      </w:r>
      <w:r>
        <w:rPr>
          <w:spacing w:val="40"/>
          <w:sz w:val="24"/>
        </w:rPr>
        <w:t> </w:t>
      </w:r>
      <w:r>
        <w:rPr>
          <w:sz w:val="24"/>
        </w:rPr>
        <w:t>sobre</w:t>
      </w:r>
      <w:r>
        <w:rPr>
          <w:spacing w:val="40"/>
          <w:sz w:val="24"/>
        </w:rPr>
        <w:t> </w:t>
      </w:r>
      <w:r>
        <w:rPr>
          <w:sz w:val="24"/>
        </w:rPr>
        <w:t>eventual</w:t>
      </w:r>
      <w:r>
        <w:rPr>
          <w:spacing w:val="40"/>
          <w:sz w:val="24"/>
        </w:rPr>
        <w:t> </w:t>
      </w:r>
      <w:r>
        <w:rPr>
          <w:sz w:val="24"/>
        </w:rPr>
        <w:t>intermediação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terceiros</w:t>
      </w:r>
      <w:r>
        <w:rPr>
          <w:spacing w:val="40"/>
          <w:sz w:val="24"/>
        </w:rPr>
        <w:t> </w:t>
      </w:r>
      <w:r>
        <w:rPr>
          <w:sz w:val="24"/>
        </w:rPr>
        <w:t>na</w:t>
      </w:r>
      <w:r>
        <w:rPr>
          <w:spacing w:val="74"/>
          <w:sz w:val="24"/>
        </w:rPr>
        <w:t> </w:t>
      </w:r>
      <w:r>
        <w:rPr>
          <w:sz w:val="24"/>
        </w:rPr>
        <w:t>negociação</w:t>
      </w:r>
      <w:r>
        <w:rPr>
          <w:spacing w:val="40"/>
          <w:sz w:val="24"/>
        </w:rPr>
        <w:t> </w:t>
      </w:r>
      <w:r>
        <w:rPr>
          <w:sz w:val="24"/>
        </w:rPr>
        <w:t>com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80"/>
          <w:sz w:val="24"/>
        </w:rPr>
        <w:t> </w:t>
      </w:r>
      <w:r>
        <w:rPr>
          <w:sz w:val="24"/>
        </w:rPr>
        <w:t>empresa contratada;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1018" w:val="left" w:leader="none"/>
        </w:tabs>
        <w:spacing w:line="240" w:lineRule="auto" w:before="0" w:after="0"/>
        <w:ind w:left="2" w:right="14" w:firstLine="707"/>
        <w:jc w:val="left"/>
        <w:rPr>
          <w:sz w:val="24"/>
        </w:rPr>
      </w:pPr>
      <w:r>
        <w:rPr>
          <w:sz w:val="24"/>
        </w:rPr>
        <w:t>Local</w:t>
      </w:r>
      <w:r>
        <w:rPr>
          <w:spacing w:val="40"/>
          <w:sz w:val="24"/>
        </w:rPr>
        <w:t> </w:t>
      </w:r>
      <w:r>
        <w:rPr>
          <w:sz w:val="24"/>
        </w:rPr>
        <w:t>atual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armazenamento</w:t>
      </w:r>
      <w:r>
        <w:rPr>
          <w:spacing w:val="40"/>
          <w:sz w:val="24"/>
        </w:rPr>
        <w:t> </w:t>
      </w:r>
      <w:r>
        <w:rPr>
          <w:sz w:val="24"/>
        </w:rPr>
        <w:t>dos</w:t>
      </w:r>
      <w:r>
        <w:rPr>
          <w:spacing w:val="40"/>
          <w:sz w:val="24"/>
        </w:rPr>
        <w:t> </w:t>
      </w:r>
      <w:r>
        <w:rPr>
          <w:sz w:val="24"/>
        </w:rPr>
        <w:t>bens</w:t>
      </w:r>
      <w:r>
        <w:rPr>
          <w:spacing w:val="40"/>
          <w:sz w:val="24"/>
        </w:rPr>
        <w:t> </w:t>
      </w:r>
      <w:r>
        <w:rPr>
          <w:sz w:val="24"/>
        </w:rPr>
        <w:t>adquiridos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justificativa,</w:t>
      </w:r>
      <w:r>
        <w:rPr>
          <w:spacing w:val="40"/>
          <w:sz w:val="24"/>
        </w:rPr>
        <w:t> </w:t>
      </w:r>
      <w:r>
        <w:rPr>
          <w:sz w:val="24"/>
        </w:rPr>
        <w:t>caso</w:t>
      </w:r>
      <w:r>
        <w:rPr>
          <w:spacing w:val="40"/>
          <w:sz w:val="24"/>
        </w:rPr>
        <w:t> </w:t>
      </w:r>
      <w:r>
        <w:rPr>
          <w:sz w:val="24"/>
        </w:rPr>
        <w:t>não</w:t>
      </w:r>
      <w:r>
        <w:rPr>
          <w:spacing w:val="40"/>
          <w:sz w:val="24"/>
        </w:rPr>
        <w:t> </w:t>
      </w:r>
      <w:r>
        <w:rPr>
          <w:sz w:val="24"/>
        </w:rPr>
        <w:t>estejam no Almoxarifado Central da SEDUC;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708" w:footer="0" w:top="2720" w:bottom="280" w:left="1700" w:right="1275"/>
          <w:pgNumType w:start="1"/>
        </w:sectPr>
      </w:pPr>
    </w:p>
    <w:p>
      <w:pPr>
        <w:pStyle w:val="BodyText"/>
        <w:spacing w:before="257"/>
      </w:pPr>
    </w:p>
    <w:p>
      <w:pPr>
        <w:pStyle w:val="ListParagraph"/>
        <w:numPr>
          <w:ilvl w:val="0"/>
          <w:numId w:val="1"/>
        </w:numPr>
        <w:tabs>
          <w:tab w:pos="1003" w:val="left" w:leader="none"/>
        </w:tabs>
        <w:spacing w:line="240" w:lineRule="auto" w:before="0" w:after="0"/>
        <w:ind w:left="2" w:right="11" w:firstLine="707"/>
        <w:jc w:val="left"/>
        <w:rPr>
          <w:sz w:val="24"/>
        </w:rPr>
      </w:pPr>
      <w:r>
        <w:rPr>
          <w:sz w:val="24"/>
        </w:rPr>
        <w:t>Termos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recebimento</w:t>
      </w:r>
      <w:r>
        <w:rPr>
          <w:spacing w:val="40"/>
          <w:sz w:val="24"/>
        </w:rPr>
        <w:t> </w:t>
      </w:r>
      <w:r>
        <w:rPr>
          <w:sz w:val="24"/>
        </w:rPr>
        <w:t>dos</w:t>
      </w:r>
      <w:r>
        <w:rPr>
          <w:spacing w:val="40"/>
          <w:sz w:val="24"/>
        </w:rPr>
        <w:t> </w:t>
      </w:r>
      <w:r>
        <w:rPr>
          <w:sz w:val="24"/>
        </w:rPr>
        <w:t>bens,</w:t>
      </w:r>
      <w:r>
        <w:rPr>
          <w:spacing w:val="40"/>
          <w:sz w:val="24"/>
        </w:rPr>
        <w:t> </w:t>
      </w:r>
      <w:r>
        <w:rPr>
          <w:sz w:val="24"/>
        </w:rPr>
        <w:t>identificação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fiscal/gestor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contrato</w:t>
      </w:r>
      <w:r>
        <w:rPr>
          <w:spacing w:val="40"/>
          <w:sz w:val="24"/>
        </w:rPr>
        <w:t> </w:t>
      </w:r>
      <w:r>
        <w:rPr>
          <w:sz w:val="24"/>
        </w:rPr>
        <w:t>e informação sobre eventual apuração interna instaurada em razão dos fatos noticiados.</w:t>
      </w:r>
    </w:p>
    <w:p>
      <w:pPr>
        <w:pStyle w:val="BodyText"/>
        <w:spacing w:before="84"/>
      </w:pPr>
    </w:p>
    <w:p>
      <w:pPr>
        <w:pStyle w:val="BodyText"/>
        <w:ind w:left="2" w:firstLine="1132"/>
      </w:pPr>
      <w:r>
        <w:rPr/>
        <w:t>PLENÁRIO</w:t>
      </w:r>
      <w:r>
        <w:rPr>
          <w:spacing w:val="80"/>
        </w:rPr>
        <w:t> </w:t>
      </w:r>
      <w:r>
        <w:rPr/>
        <w:t>DEPUTADO</w:t>
      </w:r>
      <w:r>
        <w:rPr>
          <w:spacing w:val="80"/>
        </w:rPr>
        <w:t> </w:t>
      </w:r>
      <w:r>
        <w:rPr/>
        <w:t>NAGIB</w:t>
      </w:r>
      <w:r>
        <w:rPr>
          <w:spacing w:val="80"/>
        </w:rPr>
        <w:t> </w:t>
      </w:r>
      <w:r>
        <w:rPr/>
        <w:t>HAICKEL</w:t>
      </w:r>
      <w:r>
        <w:rPr>
          <w:spacing w:val="80"/>
        </w:rPr>
        <w:t> </w:t>
      </w:r>
      <w:r>
        <w:rPr/>
        <w:t>DO</w:t>
      </w:r>
      <w:r>
        <w:rPr>
          <w:spacing w:val="80"/>
        </w:rPr>
        <w:t> </w:t>
      </w:r>
      <w:r>
        <w:rPr/>
        <w:t>PALÁCIO</w:t>
      </w:r>
      <w:r>
        <w:rPr>
          <w:spacing w:val="80"/>
        </w:rPr>
        <w:t> </w:t>
      </w:r>
      <w:r>
        <w:rPr/>
        <w:t>MANUEL BECKMAN, EM</w:t>
      </w:r>
      <w:r>
        <w:rPr>
          <w:spacing w:val="40"/>
        </w:rPr>
        <w:t> </w:t>
      </w:r>
      <w:r>
        <w:rPr/>
        <w:t>01 DE JULHO DE 2026.</w:t>
      </w:r>
    </w:p>
    <w:p>
      <w:pPr>
        <w:pStyle w:val="BodyText"/>
        <w:spacing w:before="19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708" w:footer="0" w:top="2720" w:bottom="280" w:left="1700" w:right="1275"/>
        </w:sectPr>
      </w:pPr>
    </w:p>
    <w:p>
      <w:pPr>
        <w:spacing w:line="256" w:lineRule="auto" w:before="110"/>
        <w:ind w:left="2836" w:right="0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7546368">
                <wp:simplePos x="0" y="0"/>
                <wp:positionH relativeFrom="page">
                  <wp:posOffset>3530278</wp:posOffset>
                </wp:positionH>
                <wp:positionV relativeFrom="paragraph">
                  <wp:posOffset>77582</wp:posOffset>
                </wp:positionV>
                <wp:extent cx="668020" cy="66294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68020" cy="662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020" h="662940">
                              <a:moveTo>
                                <a:pt x="120301" y="522663"/>
                              </a:moveTo>
                              <a:lnTo>
                                <a:pt x="62221" y="560427"/>
                              </a:lnTo>
                              <a:lnTo>
                                <a:pt x="25232" y="596917"/>
                              </a:lnTo>
                              <a:lnTo>
                                <a:pt x="5702" y="628564"/>
                              </a:lnTo>
                              <a:lnTo>
                                <a:pt x="0" y="651800"/>
                              </a:lnTo>
                              <a:lnTo>
                                <a:pt x="4279" y="660402"/>
                              </a:lnTo>
                              <a:lnTo>
                                <a:pt x="8115" y="662675"/>
                              </a:lnTo>
                              <a:lnTo>
                                <a:pt x="52927" y="662675"/>
                              </a:lnTo>
                              <a:lnTo>
                                <a:pt x="54797" y="661315"/>
                              </a:lnTo>
                              <a:lnTo>
                                <a:pt x="12913" y="661315"/>
                              </a:lnTo>
                              <a:lnTo>
                                <a:pt x="18797" y="636592"/>
                              </a:lnTo>
                              <a:lnTo>
                                <a:pt x="40610" y="601674"/>
                              </a:lnTo>
                              <a:lnTo>
                                <a:pt x="75411" y="561926"/>
                              </a:lnTo>
                              <a:lnTo>
                                <a:pt x="120301" y="522663"/>
                              </a:lnTo>
                              <a:close/>
                            </a:path>
                            <a:path w="668020" h="662940">
                              <a:moveTo>
                                <a:pt x="285460" y="0"/>
                              </a:moveTo>
                              <a:lnTo>
                                <a:pt x="272100" y="8920"/>
                              </a:lnTo>
                              <a:lnTo>
                                <a:pt x="265240" y="29565"/>
                              </a:lnTo>
                              <a:lnTo>
                                <a:pt x="262712" y="52759"/>
                              </a:lnTo>
                              <a:lnTo>
                                <a:pt x="262351" y="69325"/>
                              </a:lnTo>
                              <a:lnTo>
                                <a:pt x="262840" y="84310"/>
                              </a:lnTo>
                              <a:lnTo>
                                <a:pt x="269148" y="135253"/>
                              </a:lnTo>
                              <a:lnTo>
                                <a:pt x="280617" y="190115"/>
                              </a:lnTo>
                              <a:lnTo>
                                <a:pt x="285460" y="208657"/>
                              </a:lnTo>
                              <a:lnTo>
                                <a:pt x="281928" y="225416"/>
                              </a:lnTo>
                              <a:lnTo>
                                <a:pt x="256351" y="295155"/>
                              </a:lnTo>
                              <a:lnTo>
                                <a:pt x="236096" y="342627"/>
                              </a:lnTo>
                              <a:lnTo>
                                <a:pt x="212055" y="394828"/>
                              </a:lnTo>
                              <a:lnTo>
                                <a:pt x="185124" y="449004"/>
                              </a:lnTo>
                              <a:lnTo>
                                <a:pt x="156266" y="502273"/>
                              </a:lnTo>
                              <a:lnTo>
                                <a:pt x="126166" y="552266"/>
                              </a:lnTo>
                              <a:lnTo>
                                <a:pt x="95928" y="595844"/>
                              </a:lnTo>
                              <a:lnTo>
                                <a:pt x="66377" y="630381"/>
                              </a:lnTo>
                              <a:lnTo>
                                <a:pt x="12913" y="661315"/>
                              </a:lnTo>
                              <a:lnTo>
                                <a:pt x="54797" y="661315"/>
                              </a:lnTo>
                              <a:lnTo>
                                <a:pt x="77400" y="644878"/>
                              </a:lnTo>
                              <a:lnTo>
                                <a:pt x="108502" y="611281"/>
                              </a:lnTo>
                              <a:lnTo>
                                <a:pt x="144497" y="561926"/>
                              </a:lnTo>
                              <a:lnTo>
                                <a:pt x="185549" y="495476"/>
                              </a:lnTo>
                              <a:lnTo>
                                <a:pt x="191935" y="493437"/>
                              </a:lnTo>
                              <a:lnTo>
                                <a:pt x="185549" y="493437"/>
                              </a:lnTo>
                              <a:lnTo>
                                <a:pt x="225530" y="421056"/>
                              </a:lnTo>
                              <a:lnTo>
                                <a:pt x="254679" y="362311"/>
                              </a:lnTo>
                              <a:lnTo>
                                <a:pt x="275053" y="315017"/>
                              </a:lnTo>
                              <a:lnTo>
                                <a:pt x="288706" y="276988"/>
                              </a:lnTo>
                              <a:lnTo>
                                <a:pt x="297694" y="246039"/>
                              </a:lnTo>
                              <a:lnTo>
                                <a:pt x="321551" y="246039"/>
                              </a:lnTo>
                              <a:lnTo>
                                <a:pt x="306530" y="206618"/>
                              </a:lnTo>
                              <a:lnTo>
                                <a:pt x="311440" y="171955"/>
                              </a:lnTo>
                              <a:lnTo>
                                <a:pt x="297694" y="171955"/>
                              </a:lnTo>
                              <a:lnTo>
                                <a:pt x="289878" y="142135"/>
                              </a:lnTo>
                              <a:lnTo>
                                <a:pt x="284610" y="113334"/>
                              </a:lnTo>
                              <a:lnTo>
                                <a:pt x="281637" y="86317"/>
                              </a:lnTo>
                              <a:lnTo>
                                <a:pt x="280702" y="61849"/>
                              </a:lnTo>
                              <a:lnTo>
                                <a:pt x="280835" y="55732"/>
                              </a:lnTo>
                              <a:lnTo>
                                <a:pt x="280925" y="51580"/>
                              </a:lnTo>
                              <a:lnTo>
                                <a:pt x="282486" y="34238"/>
                              </a:lnTo>
                              <a:lnTo>
                                <a:pt x="286724" y="16258"/>
                              </a:lnTo>
                              <a:lnTo>
                                <a:pt x="294975" y="4077"/>
                              </a:lnTo>
                              <a:lnTo>
                                <a:pt x="311530" y="4077"/>
                              </a:lnTo>
                              <a:lnTo>
                                <a:pt x="302792" y="679"/>
                              </a:lnTo>
                              <a:lnTo>
                                <a:pt x="285460" y="0"/>
                              </a:lnTo>
                              <a:close/>
                            </a:path>
                            <a:path w="668020" h="662940">
                              <a:moveTo>
                                <a:pt x="660637" y="492078"/>
                              </a:moveTo>
                              <a:lnTo>
                                <a:pt x="641606" y="492078"/>
                              </a:lnTo>
                              <a:lnTo>
                                <a:pt x="634130" y="498875"/>
                              </a:lnTo>
                              <a:lnTo>
                                <a:pt x="634130" y="517226"/>
                              </a:lnTo>
                              <a:lnTo>
                                <a:pt x="641606" y="524022"/>
                              </a:lnTo>
                              <a:lnTo>
                                <a:pt x="660637" y="524022"/>
                              </a:lnTo>
                              <a:lnTo>
                                <a:pt x="664035" y="520624"/>
                              </a:lnTo>
                              <a:lnTo>
                                <a:pt x="643645" y="520624"/>
                              </a:lnTo>
                              <a:lnTo>
                                <a:pt x="637528" y="515187"/>
                              </a:lnTo>
                              <a:lnTo>
                                <a:pt x="637528" y="500914"/>
                              </a:lnTo>
                              <a:lnTo>
                                <a:pt x="643645" y="495476"/>
                              </a:lnTo>
                              <a:lnTo>
                                <a:pt x="664035" y="495476"/>
                              </a:lnTo>
                              <a:lnTo>
                                <a:pt x="660637" y="492078"/>
                              </a:lnTo>
                              <a:close/>
                            </a:path>
                            <a:path w="668020" h="662940">
                              <a:moveTo>
                                <a:pt x="664035" y="495476"/>
                              </a:moveTo>
                              <a:lnTo>
                                <a:pt x="658598" y="495476"/>
                              </a:lnTo>
                              <a:lnTo>
                                <a:pt x="663355" y="500914"/>
                              </a:lnTo>
                              <a:lnTo>
                                <a:pt x="663355" y="515187"/>
                              </a:lnTo>
                              <a:lnTo>
                                <a:pt x="658598" y="520624"/>
                              </a:lnTo>
                              <a:lnTo>
                                <a:pt x="664035" y="520624"/>
                              </a:lnTo>
                              <a:lnTo>
                                <a:pt x="667433" y="517226"/>
                              </a:lnTo>
                              <a:lnTo>
                                <a:pt x="667433" y="498875"/>
                              </a:lnTo>
                              <a:lnTo>
                                <a:pt x="664035" y="495476"/>
                              </a:lnTo>
                              <a:close/>
                            </a:path>
                            <a:path w="668020" h="662940">
                              <a:moveTo>
                                <a:pt x="655199" y="497515"/>
                              </a:moveTo>
                              <a:lnTo>
                                <a:pt x="644325" y="497515"/>
                              </a:lnTo>
                              <a:lnTo>
                                <a:pt x="644325" y="517226"/>
                              </a:lnTo>
                              <a:lnTo>
                                <a:pt x="647723" y="517226"/>
                              </a:lnTo>
                              <a:lnTo>
                                <a:pt x="647723" y="509749"/>
                              </a:lnTo>
                              <a:lnTo>
                                <a:pt x="656332" y="509749"/>
                              </a:lnTo>
                              <a:lnTo>
                                <a:pt x="655879" y="509070"/>
                              </a:lnTo>
                              <a:lnTo>
                                <a:pt x="653840" y="508390"/>
                              </a:lnTo>
                              <a:lnTo>
                                <a:pt x="657918" y="507031"/>
                              </a:lnTo>
                              <a:lnTo>
                                <a:pt x="647723" y="507031"/>
                              </a:lnTo>
                              <a:lnTo>
                                <a:pt x="647723" y="501593"/>
                              </a:lnTo>
                              <a:lnTo>
                                <a:pt x="657465" y="501593"/>
                              </a:lnTo>
                              <a:lnTo>
                                <a:pt x="657352" y="500914"/>
                              </a:lnTo>
                              <a:lnTo>
                                <a:pt x="657238" y="500234"/>
                              </a:lnTo>
                              <a:lnTo>
                                <a:pt x="655199" y="497515"/>
                              </a:lnTo>
                              <a:close/>
                            </a:path>
                            <a:path w="668020" h="662940">
                              <a:moveTo>
                                <a:pt x="656332" y="509749"/>
                              </a:moveTo>
                              <a:lnTo>
                                <a:pt x="651801" y="509749"/>
                              </a:lnTo>
                              <a:lnTo>
                                <a:pt x="653160" y="511788"/>
                              </a:lnTo>
                              <a:lnTo>
                                <a:pt x="653840" y="513827"/>
                              </a:lnTo>
                              <a:lnTo>
                                <a:pt x="654520" y="517226"/>
                              </a:lnTo>
                              <a:lnTo>
                                <a:pt x="657918" y="517226"/>
                              </a:lnTo>
                              <a:lnTo>
                                <a:pt x="657238" y="513827"/>
                              </a:lnTo>
                              <a:lnTo>
                                <a:pt x="657238" y="511109"/>
                              </a:lnTo>
                              <a:lnTo>
                                <a:pt x="656332" y="509749"/>
                              </a:lnTo>
                              <a:close/>
                            </a:path>
                            <a:path w="668020" h="662940">
                              <a:moveTo>
                                <a:pt x="657465" y="501593"/>
                              </a:moveTo>
                              <a:lnTo>
                                <a:pt x="652481" y="501593"/>
                              </a:lnTo>
                              <a:lnTo>
                                <a:pt x="653840" y="502273"/>
                              </a:lnTo>
                              <a:lnTo>
                                <a:pt x="653840" y="506351"/>
                              </a:lnTo>
                              <a:lnTo>
                                <a:pt x="651801" y="507031"/>
                              </a:lnTo>
                              <a:lnTo>
                                <a:pt x="657918" y="507031"/>
                              </a:lnTo>
                              <a:lnTo>
                                <a:pt x="657918" y="504312"/>
                              </a:lnTo>
                              <a:lnTo>
                                <a:pt x="657600" y="502402"/>
                              </a:lnTo>
                              <a:lnTo>
                                <a:pt x="657578" y="502273"/>
                              </a:lnTo>
                              <a:lnTo>
                                <a:pt x="657465" y="501593"/>
                              </a:lnTo>
                              <a:close/>
                            </a:path>
                            <a:path w="668020" h="662940">
                              <a:moveTo>
                                <a:pt x="321551" y="246039"/>
                              </a:moveTo>
                              <a:lnTo>
                                <a:pt x="297694" y="246039"/>
                              </a:lnTo>
                              <a:lnTo>
                                <a:pt x="326800" y="307008"/>
                              </a:lnTo>
                              <a:lnTo>
                                <a:pt x="357309" y="352252"/>
                              </a:lnTo>
                              <a:lnTo>
                                <a:pt x="387198" y="384479"/>
                              </a:lnTo>
                              <a:lnTo>
                                <a:pt x="414445" y="406397"/>
                              </a:lnTo>
                              <a:lnTo>
                                <a:pt x="437026" y="420713"/>
                              </a:lnTo>
                              <a:lnTo>
                                <a:pt x="388427" y="430103"/>
                              </a:lnTo>
                              <a:lnTo>
                                <a:pt x="337936" y="442006"/>
                              </a:lnTo>
                              <a:lnTo>
                                <a:pt x="286596" y="456485"/>
                              </a:lnTo>
                              <a:lnTo>
                                <a:pt x="235453" y="473607"/>
                              </a:lnTo>
                              <a:lnTo>
                                <a:pt x="185549" y="493437"/>
                              </a:lnTo>
                              <a:lnTo>
                                <a:pt x="191935" y="493437"/>
                              </a:lnTo>
                              <a:lnTo>
                                <a:pt x="227057" y="482223"/>
                              </a:lnTo>
                              <a:lnTo>
                                <a:pt x="271540" y="470329"/>
                              </a:lnTo>
                              <a:lnTo>
                                <a:pt x="318764" y="459709"/>
                              </a:lnTo>
                              <a:lnTo>
                                <a:pt x="366743" y="450719"/>
                              </a:lnTo>
                              <a:lnTo>
                                <a:pt x="414874" y="443353"/>
                              </a:lnTo>
                              <a:lnTo>
                                <a:pt x="462174" y="437705"/>
                              </a:lnTo>
                              <a:lnTo>
                                <a:pt x="513209" y="437705"/>
                              </a:lnTo>
                              <a:lnTo>
                                <a:pt x="502274" y="432947"/>
                              </a:lnTo>
                              <a:lnTo>
                                <a:pt x="548375" y="430834"/>
                              </a:lnTo>
                              <a:lnTo>
                                <a:pt x="653570" y="430834"/>
                              </a:lnTo>
                              <a:lnTo>
                                <a:pt x="635914" y="421308"/>
                              </a:lnTo>
                              <a:lnTo>
                                <a:pt x="610563" y="415955"/>
                              </a:lnTo>
                              <a:lnTo>
                                <a:pt x="472369" y="415955"/>
                              </a:lnTo>
                              <a:lnTo>
                                <a:pt x="456598" y="406929"/>
                              </a:lnTo>
                              <a:lnTo>
                                <a:pt x="411199" y="376535"/>
                              </a:lnTo>
                              <a:lnTo>
                                <a:pt x="377449" y="342243"/>
                              </a:lnTo>
                              <a:lnTo>
                                <a:pt x="348669" y="301007"/>
                              </a:lnTo>
                              <a:lnTo>
                                <a:pt x="325045" y="255167"/>
                              </a:lnTo>
                              <a:lnTo>
                                <a:pt x="321551" y="246039"/>
                              </a:lnTo>
                              <a:close/>
                            </a:path>
                            <a:path w="668020" h="662940">
                              <a:moveTo>
                                <a:pt x="513209" y="437705"/>
                              </a:moveTo>
                              <a:lnTo>
                                <a:pt x="462174" y="437705"/>
                              </a:lnTo>
                              <a:lnTo>
                                <a:pt x="506777" y="457861"/>
                              </a:lnTo>
                              <a:lnTo>
                                <a:pt x="550870" y="473047"/>
                              </a:lnTo>
                              <a:lnTo>
                                <a:pt x="591395" y="482626"/>
                              </a:lnTo>
                              <a:lnTo>
                                <a:pt x="625294" y="485961"/>
                              </a:lnTo>
                              <a:lnTo>
                                <a:pt x="639323" y="485048"/>
                              </a:lnTo>
                              <a:lnTo>
                                <a:pt x="649847" y="482223"/>
                              </a:lnTo>
                              <a:lnTo>
                                <a:pt x="656930" y="477359"/>
                              </a:lnTo>
                              <a:lnTo>
                                <a:pt x="658128" y="475086"/>
                              </a:lnTo>
                              <a:lnTo>
                                <a:pt x="639567" y="475086"/>
                              </a:lnTo>
                              <a:lnTo>
                                <a:pt x="612667" y="472038"/>
                              </a:lnTo>
                              <a:lnTo>
                                <a:pt x="579331" y="463447"/>
                              </a:lnTo>
                              <a:lnTo>
                                <a:pt x="541790" y="450140"/>
                              </a:lnTo>
                              <a:lnTo>
                                <a:pt x="513209" y="437705"/>
                              </a:lnTo>
                              <a:close/>
                            </a:path>
                            <a:path w="668020" h="662940">
                              <a:moveTo>
                                <a:pt x="660637" y="470329"/>
                              </a:moveTo>
                              <a:lnTo>
                                <a:pt x="655879" y="472368"/>
                              </a:lnTo>
                              <a:lnTo>
                                <a:pt x="648403" y="475086"/>
                              </a:lnTo>
                              <a:lnTo>
                                <a:pt x="658128" y="475086"/>
                              </a:lnTo>
                              <a:lnTo>
                                <a:pt x="660637" y="470329"/>
                              </a:lnTo>
                              <a:close/>
                            </a:path>
                            <a:path w="668020" h="662940">
                              <a:moveTo>
                                <a:pt x="653570" y="430834"/>
                              </a:moveTo>
                              <a:lnTo>
                                <a:pt x="548375" y="430834"/>
                              </a:lnTo>
                              <a:lnTo>
                                <a:pt x="601930" y="432352"/>
                              </a:lnTo>
                              <a:lnTo>
                                <a:pt x="645928" y="441645"/>
                              </a:lnTo>
                              <a:lnTo>
                                <a:pt x="663355" y="462852"/>
                              </a:lnTo>
                              <a:lnTo>
                                <a:pt x="665394" y="458095"/>
                              </a:lnTo>
                              <a:lnTo>
                                <a:pt x="667439" y="456056"/>
                              </a:lnTo>
                              <a:lnTo>
                                <a:pt x="667439" y="451298"/>
                              </a:lnTo>
                              <a:lnTo>
                                <a:pt x="659160" y="433850"/>
                              </a:lnTo>
                              <a:lnTo>
                                <a:pt x="653570" y="430834"/>
                              </a:lnTo>
                              <a:close/>
                            </a:path>
                            <a:path w="668020" h="662940">
                              <a:moveTo>
                                <a:pt x="553929" y="411198"/>
                              </a:moveTo>
                              <a:lnTo>
                                <a:pt x="535737" y="411654"/>
                              </a:lnTo>
                              <a:lnTo>
                                <a:pt x="515952" y="412812"/>
                              </a:lnTo>
                              <a:lnTo>
                                <a:pt x="472369" y="415955"/>
                              </a:lnTo>
                              <a:lnTo>
                                <a:pt x="610563" y="415955"/>
                              </a:lnTo>
                              <a:lnTo>
                                <a:pt x="600051" y="413736"/>
                              </a:lnTo>
                              <a:lnTo>
                                <a:pt x="553929" y="411198"/>
                              </a:lnTo>
                              <a:close/>
                            </a:path>
                            <a:path w="668020" h="662940">
                              <a:moveTo>
                                <a:pt x="318084" y="55732"/>
                              </a:moveTo>
                              <a:lnTo>
                                <a:pt x="314420" y="75804"/>
                              </a:lnTo>
                              <a:lnTo>
                                <a:pt x="310183" y="101610"/>
                              </a:lnTo>
                              <a:lnTo>
                                <a:pt x="304799" y="133533"/>
                              </a:lnTo>
                              <a:lnTo>
                                <a:pt x="297788" y="171445"/>
                              </a:lnTo>
                              <a:lnTo>
                                <a:pt x="297694" y="171955"/>
                              </a:lnTo>
                              <a:lnTo>
                                <a:pt x="311440" y="171955"/>
                              </a:lnTo>
                              <a:lnTo>
                                <a:pt x="312063" y="167559"/>
                              </a:lnTo>
                              <a:lnTo>
                                <a:pt x="315111" y="130156"/>
                              </a:lnTo>
                              <a:lnTo>
                                <a:pt x="316757" y="93262"/>
                              </a:lnTo>
                              <a:lnTo>
                                <a:pt x="318084" y="55732"/>
                              </a:lnTo>
                              <a:close/>
                            </a:path>
                            <a:path w="668020" h="662940">
                              <a:moveTo>
                                <a:pt x="311530" y="4077"/>
                              </a:moveTo>
                              <a:lnTo>
                                <a:pt x="294975" y="4077"/>
                              </a:lnTo>
                              <a:lnTo>
                                <a:pt x="302314" y="8708"/>
                              </a:lnTo>
                              <a:lnTo>
                                <a:pt x="309392" y="16258"/>
                              </a:lnTo>
                              <a:lnTo>
                                <a:pt x="314951" y="27399"/>
                              </a:lnTo>
                              <a:lnTo>
                                <a:pt x="318084" y="43498"/>
                              </a:lnTo>
                              <a:lnTo>
                                <a:pt x="320633" y="18350"/>
                              </a:lnTo>
                              <a:lnTo>
                                <a:pt x="315026" y="5437"/>
                              </a:lnTo>
                              <a:lnTo>
                                <a:pt x="311530" y="40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7.97467pt;margin-top:6.108896pt;width:52.6pt;height:52.2pt;mso-position-horizontal-relative:page;mso-position-vertical-relative:paragraph;z-index:-15770112" id="docshape2" coordorigin="5559,122" coordsize="1052,1044" path="m5749,945l5657,1005,5599,1062,5568,1112,5559,1149,5566,1162,5572,1166,5643,1166,5646,1164,5580,1164,5589,1125,5623,1070,5678,1007,5749,945xm6009,122l5988,136,5977,169,5973,205,5973,231,5973,255,5976,280,5979,307,5983,335,5989,363,5995,392,6001,422,6009,451,6003,477,5988,524,5963,587,5931,662,5893,744,5851,829,5806,913,5758,992,5711,1061,5664,1115,5620,1151,5580,1164,5646,1164,5681,1138,5730,1085,5787,1007,5852,902,5862,899,5852,899,5915,785,5961,693,5993,618,6014,558,6028,510,6066,510,6042,448,6050,393,6028,393,6016,346,6008,301,6003,258,6002,220,6002,210,6002,203,6004,176,6011,148,6024,129,6050,129,6036,123,6009,122xm6600,897l6570,897,6558,908,6558,937,6570,947,6600,947,6605,942,6573,942,6563,933,6563,911,6573,902,6605,902,6600,897xm6605,902l6597,902,6604,911,6604,933,6597,942,6605,942,6611,937,6611,908,6605,902xm6591,906l6574,906,6574,937,6580,937,6580,925,6593,925,6592,924,6589,923,6596,921,6580,921,6580,912,6595,912,6595,911,6595,910,6591,906xm6593,925l6586,925,6588,928,6589,931,6590,937,6596,937,6595,931,6595,927,6593,925xm6595,912l6587,912,6589,913,6589,920,6586,921,6596,921,6596,916,6595,913,6595,913,6595,912xm6066,510l6028,510,6074,606,6122,677,6169,728,6212,762,6248,785,6171,800,6092,818,6011,841,5930,868,5852,899,5862,899,5917,882,5987,863,6061,846,6137,832,6213,820,6287,811,6368,811,6350,804,6423,801,6589,801,6561,786,6521,777,6303,777,6279,763,6254,748,6230,732,6207,715,6154,661,6109,596,6071,524,6066,510xm6368,811l6287,811,6358,843,6427,867,6491,882,6544,887,6566,886,6583,882,6594,874,6596,870,6567,870,6524,866,6472,852,6413,831,6368,811xm6600,863l6592,866,6581,870,6596,870,6600,863xm6589,801l6423,801,6507,803,6577,818,6604,851,6607,844,6611,840,6611,833,6598,805,6589,801xm6432,770l6403,770,6372,772,6303,777,6521,777,6504,774,6432,770xm6060,210l6055,242,6048,282,6039,332,6028,392,6028,393,6050,393,6051,386,6056,327,6058,269,6060,210xm6050,129l6024,129,6036,136,6047,148,6055,165,6060,191,6064,151,6056,131,6050,129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21"/>
        </w:rPr>
        <w:t>OTHELINO </w:t>
      </w:r>
      <w:r>
        <w:rPr>
          <w:rFonts w:ascii="Trebuchet MS"/>
          <w:sz w:val="21"/>
        </w:rPr>
        <w:t>NOVA</w:t>
      </w:r>
      <w:r>
        <w:rPr>
          <w:rFonts w:ascii="Trebuchet MS"/>
          <w:spacing w:val="-13"/>
          <w:sz w:val="21"/>
        </w:rPr>
        <w:t> </w:t>
      </w:r>
      <w:r>
        <w:rPr>
          <w:rFonts w:ascii="Trebuchet MS"/>
          <w:sz w:val="21"/>
        </w:rPr>
        <w:t>ALVES </w:t>
      </w:r>
      <w:r>
        <w:rPr>
          <w:rFonts w:ascii="Trebuchet MS"/>
          <w:spacing w:val="-4"/>
          <w:sz w:val="21"/>
        </w:rPr>
        <w:t>NETO:58572538 372</w:t>
      </w:r>
    </w:p>
    <w:p>
      <w:pPr>
        <w:spacing w:line="254" w:lineRule="auto" w:before="114"/>
        <w:ind w:left="87" w:right="3014" w:firstLine="0"/>
        <w:jc w:val="left"/>
        <w:rPr>
          <w:rFonts w:ascii="Trebuchet MS"/>
          <w:sz w:val="14"/>
        </w:rPr>
      </w:pPr>
      <w:r>
        <w:rPr/>
        <w:br w:type="column"/>
      </w:r>
      <w:r>
        <w:rPr>
          <w:rFonts w:ascii="Trebuchet MS"/>
          <w:sz w:val="14"/>
        </w:rPr>
        <w:t>Assinado</w:t>
      </w:r>
      <w:r>
        <w:rPr>
          <w:rFonts w:ascii="Trebuchet MS"/>
          <w:spacing w:val="-2"/>
          <w:sz w:val="14"/>
        </w:rPr>
        <w:t> </w:t>
      </w:r>
      <w:r>
        <w:rPr>
          <w:rFonts w:ascii="Trebuchet MS"/>
          <w:sz w:val="14"/>
        </w:rPr>
        <w:t>de</w:t>
      </w:r>
      <w:r>
        <w:rPr>
          <w:rFonts w:ascii="Trebuchet MS"/>
          <w:spacing w:val="-2"/>
          <w:sz w:val="14"/>
        </w:rPr>
        <w:t> </w:t>
      </w:r>
      <w:r>
        <w:rPr>
          <w:rFonts w:ascii="Trebuchet MS"/>
          <w:sz w:val="14"/>
        </w:rPr>
        <w:t>forma </w:t>
      </w:r>
      <w:r>
        <w:rPr>
          <w:rFonts w:ascii="Trebuchet MS"/>
          <w:spacing w:val="-2"/>
          <w:sz w:val="14"/>
        </w:rPr>
        <w:t>digital</w:t>
      </w:r>
      <w:r>
        <w:rPr>
          <w:rFonts w:ascii="Trebuchet MS"/>
          <w:spacing w:val="-12"/>
          <w:sz w:val="14"/>
        </w:rPr>
        <w:t> </w:t>
      </w:r>
      <w:r>
        <w:rPr>
          <w:rFonts w:ascii="Trebuchet MS"/>
          <w:spacing w:val="-2"/>
          <w:sz w:val="14"/>
        </w:rPr>
        <w:t>por</w:t>
      </w:r>
      <w:r>
        <w:rPr>
          <w:rFonts w:ascii="Trebuchet MS"/>
          <w:spacing w:val="-12"/>
          <w:sz w:val="14"/>
        </w:rPr>
        <w:t> </w:t>
      </w:r>
      <w:r>
        <w:rPr>
          <w:rFonts w:ascii="Trebuchet MS"/>
          <w:spacing w:val="-2"/>
          <w:sz w:val="14"/>
        </w:rPr>
        <w:t>OTHELINO</w:t>
      </w:r>
      <w:r>
        <w:rPr>
          <w:rFonts w:ascii="Trebuchet MS"/>
          <w:sz w:val="14"/>
        </w:rPr>
        <w:t> NOVA</w:t>
      </w:r>
      <w:r>
        <w:rPr>
          <w:rFonts w:ascii="Trebuchet MS"/>
          <w:spacing w:val="-12"/>
          <w:sz w:val="14"/>
        </w:rPr>
        <w:t> </w:t>
      </w:r>
      <w:r>
        <w:rPr>
          <w:rFonts w:ascii="Trebuchet MS"/>
          <w:sz w:val="14"/>
        </w:rPr>
        <w:t>ALVES </w:t>
      </w:r>
      <w:r>
        <w:rPr>
          <w:rFonts w:ascii="Trebuchet MS"/>
          <w:spacing w:val="-2"/>
          <w:sz w:val="14"/>
        </w:rPr>
        <w:t>NETO:58572538372</w:t>
      </w:r>
      <w:r>
        <w:rPr>
          <w:rFonts w:ascii="Trebuchet MS"/>
          <w:sz w:val="14"/>
        </w:rPr>
        <w:t> Dados:</w:t>
      </w:r>
      <w:r>
        <w:rPr>
          <w:rFonts w:ascii="Trebuchet MS"/>
          <w:spacing w:val="-12"/>
          <w:sz w:val="14"/>
        </w:rPr>
        <w:t> </w:t>
      </w:r>
      <w:r>
        <w:rPr>
          <w:rFonts w:ascii="Trebuchet MS"/>
          <w:sz w:val="14"/>
        </w:rPr>
        <w:t>2026.07.01</w:t>
      </w:r>
    </w:p>
    <w:p>
      <w:pPr>
        <w:spacing w:before="3"/>
        <w:ind w:left="87" w:right="0" w:firstLine="0"/>
        <w:jc w:val="left"/>
        <w:rPr>
          <w:rFonts w:ascii="Trebuchet MS"/>
          <w:sz w:val="14"/>
        </w:rPr>
      </w:pPr>
      <w:r>
        <w:rPr>
          <w:rFonts w:ascii="Trebuchet MS"/>
          <w:w w:val="90"/>
          <w:sz w:val="14"/>
        </w:rPr>
        <w:t>09:54:26</w:t>
      </w:r>
      <w:r>
        <w:rPr>
          <w:rFonts w:ascii="Trebuchet MS"/>
          <w:spacing w:val="4"/>
          <w:sz w:val="14"/>
        </w:rPr>
        <w:t> </w:t>
      </w:r>
      <w:r>
        <w:rPr>
          <w:rFonts w:ascii="Trebuchet MS"/>
          <w:w w:val="90"/>
          <w:sz w:val="14"/>
        </w:rPr>
        <w:t>-</w:t>
      </w:r>
      <w:r>
        <w:rPr>
          <w:rFonts w:ascii="Trebuchet MS"/>
          <w:spacing w:val="-2"/>
          <w:w w:val="90"/>
          <w:sz w:val="14"/>
        </w:rPr>
        <w:t>03'00'</w:t>
      </w:r>
    </w:p>
    <w:p>
      <w:pPr>
        <w:spacing w:after="0"/>
        <w:jc w:val="left"/>
        <w:rPr>
          <w:rFonts w:ascii="Trebuchet MS"/>
          <w:sz w:val="14"/>
        </w:rPr>
        <w:sectPr>
          <w:type w:val="continuous"/>
          <w:pgSz w:w="11910" w:h="16840"/>
          <w:pgMar w:header="708" w:footer="0" w:top="2720" w:bottom="280" w:left="1700" w:right="1275"/>
          <w:cols w:num="2" w:equalWidth="0">
            <w:col w:w="4284" w:space="40"/>
            <w:col w:w="4611"/>
          </w:cols>
        </w:sectPr>
      </w:pPr>
    </w:p>
    <w:p>
      <w:pPr>
        <w:pStyle w:val="Heading1"/>
        <w:spacing w:before="59"/>
      </w:pPr>
      <w:r>
        <w:rPr/>
        <w:drawing>
          <wp:anchor distT="0" distB="0" distL="0" distR="0" allowOverlap="1" layoutInCell="1" locked="0" behindDoc="1" simplePos="0" relativeHeight="487545856">
            <wp:simplePos x="0" y="0"/>
            <wp:positionH relativeFrom="page">
              <wp:posOffset>2006600</wp:posOffset>
            </wp:positionH>
            <wp:positionV relativeFrom="paragraph">
              <wp:posOffset>37588</wp:posOffset>
            </wp:positionV>
            <wp:extent cx="3805237" cy="3795395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5237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OTHELINO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ind w:right="8"/>
        <w:jc w:val="center"/>
      </w:pPr>
      <w:r>
        <w:rPr/>
        <w:t>Deputado</w:t>
      </w:r>
      <w:r>
        <w:rPr>
          <w:spacing w:val="-2"/>
        </w:rPr>
        <w:t> Estadual</w:t>
      </w:r>
    </w:p>
    <w:sectPr>
      <w:type w:val="continuous"/>
      <w:pgSz w:w="11910" w:h="16840"/>
      <w:pgMar w:header="708" w:footer="0" w:top="272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5344">
          <wp:simplePos x="0" y="0"/>
          <wp:positionH relativeFrom="page">
            <wp:posOffset>3427729</wp:posOffset>
          </wp:positionH>
          <wp:positionV relativeFrom="page">
            <wp:posOffset>449579</wp:posOffset>
          </wp:positionV>
          <wp:extent cx="706754" cy="77630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754" cy="7763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5856">
              <wp:simplePos x="0" y="0"/>
              <wp:positionH relativeFrom="page">
                <wp:posOffset>1836166</wp:posOffset>
              </wp:positionH>
              <wp:positionV relativeFrom="page">
                <wp:posOffset>1187676</wp:posOffset>
              </wp:positionV>
              <wp:extent cx="4151629" cy="5524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151629" cy="552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39" w:lineRule="exact" w:before="5"/>
                            <w:ind w:left="1" w:right="1" w:firstLine="0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Legislativa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Estado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Maranhão</w:t>
                          </w:r>
                        </w:p>
                        <w:p>
                          <w:pPr>
                            <w:spacing w:line="215" w:lineRule="exact" w:before="0"/>
                            <w:ind w:left="0" w:right="1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Instalada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fevereiro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1835</w:t>
                          </w:r>
                        </w:p>
                        <w:p>
                          <w:pPr>
                            <w:spacing w:line="290" w:lineRule="exact" w:before="0"/>
                            <w:ind w:left="1" w:right="1" w:firstLine="0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-7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Deputado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Othelino</w:t>
                          </w:r>
                          <w:r>
                            <w:rPr>
                              <w:spacing w:val="-9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4.580002pt;margin-top:93.517815pt;width:326.9pt;height:43.5pt;mso-position-horizontal-relative:page;mso-position-vertical-relative:page;z-index:-15770624" type="#_x0000_t202" id="docshape1" filled="false" stroked="false">
              <v:textbox inset="0,0,0,0">
                <w:txbxContent>
                  <w:p>
                    <w:pPr>
                      <w:spacing w:line="339" w:lineRule="exact" w:before="5"/>
                      <w:ind w:left="1" w:right="1" w:firstLine="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Assembleia</w:t>
                    </w:r>
                    <w:r>
                      <w:rPr>
                        <w:b/>
                        <w:spacing w:val="-9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Legislativa</w:t>
                    </w:r>
                    <w:r>
                      <w:rPr>
                        <w:b/>
                        <w:spacing w:val="-8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10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Estado</w:t>
                    </w:r>
                    <w:r>
                      <w:rPr>
                        <w:b/>
                        <w:spacing w:val="-9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10"/>
                        <w:sz w:val="32"/>
                      </w:rPr>
                      <w:t> </w:t>
                    </w:r>
                    <w:r>
                      <w:rPr>
                        <w:b/>
                        <w:spacing w:val="-2"/>
                        <w:sz w:val="32"/>
                      </w:rPr>
                      <w:t>Maranhão</w:t>
                    </w:r>
                  </w:p>
                  <w:p>
                    <w:pPr>
                      <w:spacing w:line="215" w:lineRule="exact" w:before="0"/>
                      <w:ind w:left="0" w:right="1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Instalada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b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16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fevereiro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spacing w:val="-4"/>
                        <w:sz w:val="24"/>
                      </w:rPr>
                      <w:t>1835</w:t>
                    </w:r>
                  </w:p>
                  <w:p>
                    <w:pPr>
                      <w:spacing w:line="290" w:lineRule="exact" w:before="0"/>
                      <w:ind w:left="1" w:right="1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-7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0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Deputado</w:t>
                    </w:r>
                    <w:r>
                      <w:rPr>
                        <w:spacing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Othelino</w:t>
                    </w:r>
                    <w:r>
                      <w:rPr>
                        <w:spacing w:val="-9"/>
                        <w:sz w:val="28"/>
                      </w:rPr>
                      <w:t> </w:t>
                    </w:r>
                    <w:r>
                      <w:rPr>
                        <w:spacing w:val="-4"/>
                        <w:sz w:val="28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" w:hanging="28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93" w:hanging="28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86" w:hanging="2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79" w:hanging="2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72" w:hanging="2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65" w:hanging="2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358" w:hanging="2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51" w:hanging="2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145" w:hanging="28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7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" w:right="10" w:firstLine="707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gonzaga</dc:creator>
  <dc:title>ORDEM DO DIA</dc:title>
  <dcterms:created xsi:type="dcterms:W3CDTF">2026-07-01T13:18:27Z</dcterms:created>
  <dcterms:modified xsi:type="dcterms:W3CDTF">2026-07-01T13:18:27Z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2026-07-01T00:00:00Z</vt:filetime>
  </property>
  <property fmtid="{D5CDD505-2E9C-101B-9397-08002B2CF9AE}" pid="6" name="Producer">
    <vt:lpwstr>Microsoft® Word 2016</vt:lpwstr>
  </property>
</Properties>
</file>