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1"/>
      </w:pPr>
    </w:p>
    <w:p>
      <w:pPr>
        <w:pStyle w:val="Heading1"/>
        <w:tabs>
          <w:tab w:pos="2820" w:val="left" w:leader="none"/>
        </w:tabs>
        <w:ind w:right="8"/>
      </w:pPr>
      <w:r>
        <w:rPr/>
        <w:t>REQUERIMENTO</w:t>
      </w:r>
      <w:r>
        <w:rPr>
          <w:spacing w:val="-1"/>
        </w:rPr>
        <w:t> </w:t>
      </w:r>
      <w:r>
        <w:rPr>
          <w:spacing w:val="-5"/>
        </w:rPr>
        <w:t>Nº</w:t>
      </w:r>
      <w:r>
        <w:rPr/>
        <w:tab/>
      </w:r>
      <w:r>
        <w:rPr>
          <w:spacing w:val="-2"/>
        </w:rPr>
        <w:t>/2026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68"/>
        <w:rPr>
          <w:b/>
        </w:rPr>
      </w:pPr>
    </w:p>
    <w:p>
      <w:pPr>
        <w:pStyle w:val="BodyText"/>
        <w:spacing w:before="1"/>
        <w:ind w:left="710"/>
      </w:pPr>
      <w:r>
        <w:rPr/>
        <w:t>Senhora</w:t>
      </w:r>
      <w:r>
        <w:rPr>
          <w:spacing w:val="-3"/>
        </w:rPr>
        <w:t> </w:t>
      </w:r>
      <w:r>
        <w:rPr>
          <w:spacing w:val="-2"/>
        </w:rPr>
        <w:t>Presidente,</w:t>
      </w:r>
    </w:p>
    <w:p>
      <w:pPr>
        <w:pStyle w:val="BodyText"/>
        <w:spacing w:before="84"/>
      </w:pPr>
    </w:p>
    <w:p>
      <w:pPr>
        <w:pStyle w:val="BodyText"/>
        <w:ind w:left="2" w:right="5" w:firstLine="707"/>
        <w:jc w:val="both"/>
      </w:pPr>
      <w:r>
        <w:rPr/>
        <w:drawing>
          <wp:anchor distT="0" distB="0" distL="0" distR="0" allowOverlap="1" layoutInCell="1" locked="0" behindDoc="1" simplePos="0" relativeHeight="487540224">
            <wp:simplePos x="0" y="0"/>
            <wp:positionH relativeFrom="page">
              <wp:posOffset>2007107</wp:posOffset>
            </wp:positionH>
            <wp:positionV relativeFrom="paragraph">
              <wp:posOffset>335594</wp:posOffset>
            </wp:positionV>
            <wp:extent cx="3809619" cy="3795013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9619" cy="37950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Nos</w:t>
      </w:r>
      <w:r>
        <w:rPr>
          <w:spacing w:val="-10"/>
        </w:rPr>
        <w:t> </w:t>
      </w:r>
      <w:r>
        <w:rPr/>
        <w:t>termos</w:t>
      </w:r>
      <w:r>
        <w:rPr>
          <w:spacing w:val="-9"/>
        </w:rPr>
        <w:t> </w:t>
      </w:r>
      <w:r>
        <w:rPr/>
        <w:t>do</w:t>
      </w:r>
      <w:r>
        <w:rPr>
          <w:spacing w:val="-10"/>
        </w:rPr>
        <w:t> </w:t>
      </w:r>
      <w:r>
        <w:rPr/>
        <w:t>art.</w:t>
      </w:r>
      <w:r>
        <w:rPr>
          <w:spacing w:val="-10"/>
        </w:rPr>
        <w:t> </w:t>
      </w:r>
      <w:r>
        <w:rPr/>
        <w:t>155</w:t>
      </w:r>
      <w:r>
        <w:rPr>
          <w:spacing w:val="-10"/>
        </w:rPr>
        <w:t> </w:t>
      </w:r>
      <w:r>
        <w:rPr/>
        <w:t>do</w:t>
      </w:r>
      <w:r>
        <w:rPr>
          <w:spacing w:val="-10"/>
        </w:rPr>
        <w:t> </w:t>
      </w:r>
      <w:r>
        <w:rPr/>
        <w:t>Regimento</w:t>
      </w:r>
      <w:r>
        <w:rPr>
          <w:spacing w:val="-7"/>
        </w:rPr>
        <w:t> </w:t>
      </w:r>
      <w:r>
        <w:rPr/>
        <w:t>Interno</w:t>
      </w:r>
      <w:r>
        <w:rPr>
          <w:spacing w:val="-10"/>
        </w:rPr>
        <w:t> </w:t>
      </w:r>
      <w:r>
        <w:rPr/>
        <w:t>desta</w:t>
      </w:r>
      <w:r>
        <w:rPr>
          <w:spacing w:val="-10"/>
        </w:rPr>
        <w:t> </w:t>
      </w:r>
      <w:r>
        <w:rPr/>
        <w:t>Casa</w:t>
      </w:r>
      <w:r>
        <w:rPr>
          <w:spacing w:val="-10"/>
        </w:rPr>
        <w:t> </w:t>
      </w:r>
      <w:r>
        <w:rPr/>
        <w:t>Legislativa,</w:t>
      </w:r>
      <w:r>
        <w:rPr>
          <w:spacing w:val="-10"/>
        </w:rPr>
        <w:t> </w:t>
      </w:r>
      <w:r>
        <w:rPr/>
        <w:t>requeiro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/>
        <w:t>Vossa Excelência que, após ouvida a Mesa, seja formulado pedido de informações à Secretaria de Estado</w:t>
      </w:r>
      <w:r>
        <w:rPr>
          <w:spacing w:val="-13"/>
        </w:rPr>
        <w:t> </w:t>
      </w:r>
      <w:r>
        <w:rPr/>
        <w:t>da</w:t>
      </w:r>
      <w:r>
        <w:rPr>
          <w:spacing w:val="-13"/>
        </w:rPr>
        <w:t> </w:t>
      </w:r>
      <w:r>
        <w:rPr/>
        <w:t>Educação</w:t>
      </w:r>
      <w:r>
        <w:rPr>
          <w:spacing w:val="-10"/>
        </w:rPr>
        <w:t> </w:t>
      </w:r>
      <w:r>
        <w:rPr/>
        <w:t>(SEDUC),</w:t>
      </w:r>
      <w:r>
        <w:rPr>
          <w:spacing w:val="-13"/>
        </w:rPr>
        <w:t> </w:t>
      </w:r>
      <w:r>
        <w:rPr/>
        <w:t>na</w:t>
      </w:r>
      <w:r>
        <w:rPr>
          <w:spacing w:val="-13"/>
        </w:rPr>
        <w:t> </w:t>
      </w:r>
      <w:r>
        <w:rPr/>
        <w:t>pessoa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sua</w:t>
      </w:r>
      <w:r>
        <w:rPr>
          <w:spacing w:val="-13"/>
        </w:rPr>
        <w:t> </w:t>
      </w:r>
      <w:r>
        <w:rPr/>
        <w:t>titular,</w:t>
      </w:r>
      <w:r>
        <w:rPr>
          <w:spacing w:val="-13"/>
        </w:rPr>
        <w:t> </w:t>
      </w:r>
      <w:r>
        <w:rPr/>
        <w:t>Sra.</w:t>
      </w:r>
      <w:r>
        <w:rPr>
          <w:spacing w:val="-12"/>
        </w:rPr>
        <w:t> </w:t>
      </w:r>
      <w:r>
        <w:rPr/>
        <w:t>Jandira</w:t>
      </w:r>
      <w:r>
        <w:rPr>
          <w:spacing w:val="-13"/>
        </w:rPr>
        <w:t> </w:t>
      </w:r>
      <w:r>
        <w:rPr/>
        <w:t>Dias</w:t>
      </w:r>
      <w:r>
        <w:rPr>
          <w:spacing w:val="-12"/>
        </w:rPr>
        <w:t> </w:t>
      </w:r>
      <w:r>
        <w:rPr/>
        <w:t>Araújo</w:t>
      </w:r>
      <w:r>
        <w:rPr>
          <w:spacing w:val="-12"/>
        </w:rPr>
        <w:t> </w:t>
      </w:r>
      <w:r>
        <w:rPr/>
        <w:t>Silva,</w:t>
      </w:r>
      <w:r>
        <w:rPr>
          <w:spacing w:val="-12"/>
        </w:rPr>
        <w:t> </w:t>
      </w:r>
      <w:r>
        <w:rPr/>
        <w:t>acerca da</w:t>
      </w:r>
      <w:r>
        <w:rPr>
          <w:spacing w:val="-11"/>
        </w:rPr>
        <w:t> </w:t>
      </w:r>
      <w:r>
        <w:rPr/>
        <w:t>Nota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Empenho</w:t>
      </w:r>
      <w:r>
        <w:rPr>
          <w:spacing w:val="-10"/>
        </w:rPr>
        <w:t> </w:t>
      </w:r>
      <w:r>
        <w:rPr/>
        <w:t>nº</w:t>
      </w:r>
      <w:r>
        <w:rPr>
          <w:spacing w:val="-10"/>
        </w:rPr>
        <w:t> </w:t>
      </w:r>
      <w:r>
        <w:rPr/>
        <w:t>2026NE001990,</w:t>
      </w:r>
      <w:r>
        <w:rPr>
          <w:spacing w:val="-10"/>
        </w:rPr>
        <w:t> </w:t>
      </w:r>
      <w:r>
        <w:rPr/>
        <w:t>referente</w:t>
      </w:r>
      <w:r>
        <w:rPr>
          <w:spacing w:val="-8"/>
        </w:rPr>
        <w:t> </w:t>
      </w:r>
      <w:r>
        <w:rPr/>
        <w:t>ao</w:t>
      </w:r>
      <w:r>
        <w:rPr>
          <w:spacing w:val="-10"/>
        </w:rPr>
        <w:t> </w:t>
      </w:r>
      <w:r>
        <w:rPr/>
        <w:t>Processo</w:t>
      </w:r>
      <w:r>
        <w:rPr>
          <w:spacing w:val="-9"/>
        </w:rPr>
        <w:t> </w:t>
      </w:r>
      <w:r>
        <w:rPr/>
        <w:t>nº</w:t>
      </w:r>
      <w:r>
        <w:rPr>
          <w:spacing w:val="-8"/>
        </w:rPr>
        <w:t> </w:t>
      </w:r>
      <w:r>
        <w:rPr/>
        <w:t>292/2026,</w:t>
      </w:r>
      <w:r>
        <w:rPr>
          <w:spacing w:val="-7"/>
        </w:rPr>
        <w:t> </w:t>
      </w:r>
      <w:r>
        <w:rPr/>
        <w:t>emitida</w:t>
      </w:r>
      <w:r>
        <w:rPr>
          <w:spacing w:val="-11"/>
        </w:rPr>
        <w:t> </w:t>
      </w:r>
      <w:r>
        <w:rPr/>
        <w:t>em</w:t>
      </w:r>
      <w:r>
        <w:rPr>
          <w:spacing w:val="-9"/>
        </w:rPr>
        <w:t> </w:t>
      </w:r>
      <w:r>
        <w:rPr/>
        <w:t>favor da empresa HD EMPREENDIMENTOS LTDA. (CNPJ nº 05.396.455/0001-91), sediada no Estado de Santa Catarina, no valor de R$ 88.200.000,00 (oitenta e oito milhões e duzentos mil reais), classificada sob a natureza de despesa 333903021 – Material de Copa e Cozinha, vinculada à Ação 6097 – Fortalecimento do Ensino Médio, com recursos oriundos do FUNDEB (Fonte 1541105000 – Transferências do FUNDEB – Complementação).</w:t>
      </w:r>
    </w:p>
    <w:p>
      <w:pPr>
        <w:pStyle w:val="BodyText"/>
        <w:spacing w:before="84"/>
      </w:pPr>
    </w:p>
    <w:p>
      <w:pPr>
        <w:pStyle w:val="BodyText"/>
        <w:ind w:left="2" w:right="6" w:firstLine="707"/>
        <w:jc w:val="both"/>
      </w:pPr>
      <w:r>
        <w:rPr/>
        <w:t>E, considerando os indícios de possíveis irregularidades relacionados à contratação, notadamente</w:t>
      </w:r>
      <w:r>
        <w:rPr>
          <w:spacing w:val="-6"/>
        </w:rPr>
        <w:t> </w:t>
      </w:r>
      <w:r>
        <w:rPr/>
        <w:t>o</w:t>
      </w:r>
      <w:r>
        <w:rPr>
          <w:spacing w:val="-3"/>
        </w:rPr>
        <w:t> </w:t>
      </w:r>
      <w:r>
        <w:rPr/>
        <w:t>elevado</w:t>
      </w:r>
      <w:r>
        <w:rPr>
          <w:spacing w:val="-5"/>
        </w:rPr>
        <w:t> </w:t>
      </w:r>
      <w:r>
        <w:rPr/>
        <w:t>valor</w:t>
      </w:r>
      <w:r>
        <w:rPr>
          <w:spacing w:val="-5"/>
        </w:rPr>
        <w:t> </w:t>
      </w:r>
      <w:r>
        <w:rPr/>
        <w:t>empenhado,</w:t>
      </w:r>
      <w:r>
        <w:rPr>
          <w:spacing w:val="-2"/>
        </w:rPr>
        <w:t> </w:t>
      </w:r>
      <w:r>
        <w:rPr/>
        <w:t>a</w:t>
      </w:r>
      <w:r>
        <w:rPr>
          <w:spacing w:val="-6"/>
        </w:rPr>
        <w:t> </w:t>
      </w:r>
      <w:r>
        <w:rPr/>
        <w:t>ausência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indicação</w:t>
      </w:r>
      <w:r>
        <w:rPr>
          <w:spacing w:val="-5"/>
        </w:rPr>
        <w:t> </w:t>
      </w:r>
      <w:r>
        <w:rPr/>
        <w:t>da</w:t>
      </w:r>
      <w:r>
        <w:rPr>
          <w:spacing w:val="-6"/>
        </w:rPr>
        <w:t> </w:t>
      </w:r>
      <w:r>
        <w:rPr/>
        <w:t>modalidade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licitação no</w:t>
      </w:r>
      <w:r>
        <w:rPr>
          <w:spacing w:val="-15"/>
        </w:rPr>
        <w:t> </w:t>
      </w:r>
      <w:r>
        <w:rPr/>
        <w:t>documento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empenho,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descrição</w:t>
      </w:r>
      <w:r>
        <w:rPr>
          <w:spacing w:val="-15"/>
        </w:rPr>
        <w:t> </w:t>
      </w:r>
      <w:r>
        <w:rPr/>
        <w:t>genérica</w:t>
      </w:r>
      <w:r>
        <w:rPr>
          <w:spacing w:val="-15"/>
        </w:rPr>
        <w:t> </w:t>
      </w:r>
      <w:r>
        <w:rPr/>
        <w:t>do</w:t>
      </w:r>
      <w:r>
        <w:rPr>
          <w:spacing w:val="-15"/>
        </w:rPr>
        <w:t> </w:t>
      </w:r>
      <w:r>
        <w:rPr/>
        <w:t>objeto</w:t>
      </w:r>
      <w:r>
        <w:rPr>
          <w:spacing w:val="-15"/>
        </w:rPr>
        <w:t> </w:t>
      </w:r>
      <w:r>
        <w:rPr/>
        <w:t>contratado</w:t>
      </w:r>
      <w:r>
        <w:rPr>
          <w:spacing w:val="-15"/>
        </w:rPr>
        <w:t> </w:t>
      </w:r>
      <w:r>
        <w:rPr/>
        <w:t>(registrada</w:t>
      </w:r>
      <w:r>
        <w:rPr>
          <w:spacing w:val="-15"/>
        </w:rPr>
        <w:t> </w:t>
      </w:r>
      <w:r>
        <w:rPr/>
        <w:t>apenas</w:t>
      </w:r>
      <w:r>
        <w:rPr>
          <w:spacing w:val="-15"/>
        </w:rPr>
        <w:t> </w:t>
      </w:r>
      <w:r>
        <w:rPr/>
        <w:t>como "material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consumo"),</w:t>
      </w:r>
      <w:r>
        <w:rPr>
          <w:spacing w:val="-11"/>
        </w:rPr>
        <w:t> </w:t>
      </w:r>
      <w:r>
        <w:rPr/>
        <w:t>a</w:t>
      </w:r>
      <w:r>
        <w:rPr>
          <w:spacing w:val="-14"/>
        </w:rPr>
        <w:t> </w:t>
      </w:r>
      <w:r>
        <w:rPr/>
        <w:t>aparente</w:t>
      </w:r>
      <w:r>
        <w:rPr>
          <w:spacing w:val="-11"/>
        </w:rPr>
        <w:t> </w:t>
      </w:r>
      <w:r>
        <w:rPr/>
        <w:t>incompatibilidade</w:t>
      </w:r>
      <w:r>
        <w:rPr>
          <w:spacing w:val="-14"/>
        </w:rPr>
        <w:t> </w:t>
      </w:r>
      <w:r>
        <w:rPr/>
        <w:t>entre</w:t>
      </w:r>
      <w:r>
        <w:rPr>
          <w:spacing w:val="-12"/>
        </w:rPr>
        <w:t> </w:t>
      </w:r>
      <w:r>
        <w:rPr/>
        <w:t>a</w:t>
      </w:r>
      <w:r>
        <w:rPr>
          <w:spacing w:val="-14"/>
        </w:rPr>
        <w:t> </w:t>
      </w:r>
      <w:r>
        <w:rPr/>
        <w:t>natureza</w:t>
      </w:r>
      <w:r>
        <w:rPr>
          <w:spacing w:val="-12"/>
        </w:rPr>
        <w:t> </w:t>
      </w:r>
      <w:r>
        <w:rPr/>
        <w:t>de</w:t>
      </w:r>
      <w:r>
        <w:rPr>
          <w:spacing w:val="-14"/>
        </w:rPr>
        <w:t> </w:t>
      </w:r>
      <w:r>
        <w:rPr/>
        <w:t>despesa</w:t>
      </w:r>
      <w:r>
        <w:rPr>
          <w:spacing w:val="-14"/>
        </w:rPr>
        <w:t> </w:t>
      </w:r>
      <w:r>
        <w:rPr/>
        <w:t>classificada –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Copa</w:t>
      </w:r>
      <w:r>
        <w:rPr>
          <w:spacing w:val="-1"/>
        </w:rPr>
        <w:t> </w:t>
      </w:r>
      <w:r>
        <w:rPr/>
        <w:t>e</w:t>
      </w:r>
      <w:r>
        <w:rPr>
          <w:spacing w:val="-3"/>
        </w:rPr>
        <w:t> </w:t>
      </w:r>
      <w:r>
        <w:rPr/>
        <w:t>Cozinha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ação</w:t>
      </w:r>
      <w:r>
        <w:rPr>
          <w:spacing w:val="-2"/>
        </w:rPr>
        <w:t> </w:t>
      </w:r>
      <w:r>
        <w:rPr/>
        <w:t>orçamentária</w:t>
      </w:r>
      <w:r>
        <w:rPr>
          <w:spacing w:val="-2"/>
        </w:rPr>
        <w:t> </w:t>
      </w:r>
      <w:r>
        <w:rPr/>
        <w:t>vinculada</w:t>
      </w:r>
      <w:r>
        <w:rPr>
          <w:spacing w:val="-1"/>
        </w:rPr>
        <w:t> </w:t>
      </w:r>
      <w:r>
        <w:rPr/>
        <w:t>– Fortalecimento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Ensino Médio –, bem como a necessidade de se verificar a compatibilidade entre o vulto da contratação e a capacidade técnica e operacional da empresa contratada, em matéria de elevado interesse público sujeita ao dever constitucional de fiscalização desta Casa </w:t>
      </w:r>
      <w:r>
        <w:rPr>
          <w:spacing w:val="-2"/>
        </w:rPr>
        <w:t>Legislativa.</w:t>
      </w:r>
    </w:p>
    <w:p>
      <w:pPr>
        <w:pStyle w:val="BodyText"/>
        <w:spacing w:before="84"/>
      </w:pPr>
    </w:p>
    <w:p>
      <w:pPr>
        <w:pStyle w:val="BodyText"/>
        <w:spacing w:before="1"/>
        <w:ind w:left="710"/>
      </w:pPr>
      <w:r>
        <w:rPr/>
        <w:t>REQUER</w:t>
      </w:r>
      <w:r>
        <w:rPr>
          <w:spacing w:val="-5"/>
        </w:rPr>
        <w:t> </w:t>
      </w:r>
      <w:r>
        <w:rPr/>
        <w:t>sejam</w:t>
      </w:r>
      <w:r>
        <w:rPr>
          <w:spacing w:val="-2"/>
        </w:rPr>
        <w:t> </w:t>
      </w:r>
      <w:r>
        <w:rPr/>
        <w:t>solicitadas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/>
        <w:t>SEDUC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/>
        <w:t>seguintes</w:t>
      </w:r>
      <w:r>
        <w:rPr>
          <w:spacing w:val="-2"/>
        </w:rPr>
        <w:t> </w:t>
      </w:r>
      <w:r>
        <w:rPr/>
        <w:t>informações e</w:t>
      </w:r>
      <w:r>
        <w:rPr>
          <w:spacing w:val="-3"/>
        </w:rPr>
        <w:t> </w:t>
      </w:r>
      <w:r>
        <w:rPr>
          <w:spacing w:val="-2"/>
        </w:rPr>
        <w:t>documentos: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960" w:val="left" w:leader="none"/>
        </w:tabs>
        <w:spacing w:line="240" w:lineRule="auto" w:before="0" w:after="0"/>
        <w:ind w:left="2" w:right="15" w:firstLine="707"/>
        <w:jc w:val="both"/>
        <w:rPr>
          <w:sz w:val="24"/>
        </w:rPr>
      </w:pPr>
      <w:r>
        <w:rPr>
          <w:sz w:val="24"/>
        </w:rPr>
        <w:t>Cópia integral do processo administrativo nº 292/2026, incluindo a motivação e a autorização que fundamentaram a emissão da Nota de Empenho nº 2026NE001990;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963" w:val="left" w:leader="none"/>
        </w:tabs>
        <w:spacing w:line="240" w:lineRule="auto" w:before="0" w:after="0"/>
        <w:ind w:left="2" w:right="10" w:firstLine="707"/>
        <w:jc w:val="both"/>
        <w:rPr>
          <w:sz w:val="24"/>
        </w:rPr>
      </w:pPr>
      <w:r>
        <w:rPr>
          <w:sz w:val="24"/>
        </w:rPr>
        <w:t>Indicação da modalidade de licitação, dispensa ou inexigibilidade utilizada para a contratação,</w:t>
      </w:r>
      <w:r>
        <w:rPr>
          <w:spacing w:val="-15"/>
          <w:sz w:val="24"/>
        </w:rPr>
        <w:t> </w:t>
      </w:r>
      <w:r>
        <w:rPr>
          <w:sz w:val="24"/>
        </w:rPr>
        <w:t>com</w:t>
      </w:r>
      <w:r>
        <w:rPr>
          <w:spacing w:val="-15"/>
          <w:sz w:val="24"/>
        </w:rPr>
        <w:t> </w:t>
      </w: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respectiva</w:t>
      </w:r>
      <w:r>
        <w:rPr>
          <w:spacing w:val="-15"/>
          <w:sz w:val="24"/>
        </w:rPr>
        <w:t> </w:t>
      </w:r>
      <w:r>
        <w:rPr>
          <w:sz w:val="24"/>
        </w:rPr>
        <w:t>base</w:t>
      </w:r>
      <w:r>
        <w:rPr>
          <w:spacing w:val="-15"/>
          <w:sz w:val="24"/>
        </w:rPr>
        <w:t> </w:t>
      </w:r>
      <w:r>
        <w:rPr>
          <w:sz w:val="24"/>
        </w:rPr>
        <w:t>legal,</w:t>
      </w:r>
      <w:r>
        <w:rPr>
          <w:spacing w:val="-15"/>
          <w:sz w:val="24"/>
        </w:rPr>
        <w:t> </w:t>
      </w:r>
      <w:r>
        <w:rPr>
          <w:sz w:val="24"/>
        </w:rPr>
        <w:t>e</w:t>
      </w:r>
      <w:r>
        <w:rPr>
          <w:spacing w:val="-15"/>
          <w:sz w:val="24"/>
        </w:rPr>
        <w:t> </w:t>
      </w:r>
      <w:r>
        <w:rPr>
          <w:sz w:val="24"/>
        </w:rPr>
        <w:t>cópia</w:t>
      </w:r>
      <w:r>
        <w:rPr>
          <w:spacing w:val="-15"/>
          <w:sz w:val="24"/>
        </w:rPr>
        <w:t> </w:t>
      </w:r>
      <w:r>
        <w:rPr>
          <w:sz w:val="24"/>
        </w:rPr>
        <w:t>do</w:t>
      </w:r>
      <w:r>
        <w:rPr>
          <w:spacing w:val="-15"/>
          <w:sz w:val="24"/>
        </w:rPr>
        <w:t> </w:t>
      </w:r>
      <w:r>
        <w:rPr>
          <w:sz w:val="24"/>
        </w:rPr>
        <w:t>procedimento</w:t>
      </w:r>
      <w:r>
        <w:rPr>
          <w:spacing w:val="-15"/>
          <w:sz w:val="24"/>
        </w:rPr>
        <w:t> </w:t>
      </w:r>
      <w:r>
        <w:rPr>
          <w:sz w:val="24"/>
        </w:rPr>
        <w:t>licitatório</w:t>
      </w:r>
      <w:r>
        <w:rPr>
          <w:spacing w:val="-15"/>
          <w:sz w:val="24"/>
        </w:rPr>
        <w:t> </w:t>
      </w:r>
      <w:r>
        <w:rPr>
          <w:sz w:val="24"/>
        </w:rPr>
        <w:t>ou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contratação direta correspondente;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975" w:val="left" w:leader="none"/>
        </w:tabs>
        <w:spacing w:line="240" w:lineRule="auto" w:before="0" w:after="0"/>
        <w:ind w:left="2" w:right="8" w:firstLine="707"/>
        <w:jc w:val="both"/>
        <w:rPr>
          <w:sz w:val="24"/>
        </w:rPr>
      </w:pPr>
      <w:r>
        <w:rPr>
          <w:sz w:val="24"/>
        </w:rPr>
        <w:t>Cópia do contrato, ata de registro de preços ou instrumento equivalente firmado com</w:t>
      </w:r>
      <w:r>
        <w:rPr>
          <w:spacing w:val="32"/>
          <w:sz w:val="24"/>
        </w:rPr>
        <w:t> </w:t>
      </w:r>
      <w:r>
        <w:rPr>
          <w:sz w:val="24"/>
        </w:rPr>
        <w:t>a</w:t>
      </w:r>
      <w:r>
        <w:rPr>
          <w:spacing w:val="30"/>
          <w:sz w:val="24"/>
        </w:rPr>
        <w:t> </w:t>
      </w:r>
      <w:r>
        <w:rPr>
          <w:sz w:val="24"/>
        </w:rPr>
        <w:t>empresa</w:t>
      </w:r>
      <w:r>
        <w:rPr>
          <w:spacing w:val="31"/>
          <w:sz w:val="24"/>
        </w:rPr>
        <w:t> </w:t>
      </w:r>
      <w:r>
        <w:rPr>
          <w:sz w:val="24"/>
        </w:rPr>
        <w:t>HD</w:t>
      </w:r>
      <w:r>
        <w:rPr>
          <w:spacing w:val="30"/>
          <w:sz w:val="24"/>
        </w:rPr>
        <w:t> </w:t>
      </w:r>
      <w:r>
        <w:rPr>
          <w:sz w:val="24"/>
        </w:rPr>
        <w:t>EMPREENDIMENTOS</w:t>
      </w:r>
      <w:r>
        <w:rPr>
          <w:spacing w:val="32"/>
          <w:sz w:val="24"/>
        </w:rPr>
        <w:t> </w:t>
      </w:r>
      <w:r>
        <w:rPr>
          <w:sz w:val="24"/>
        </w:rPr>
        <w:t>LTDA.</w:t>
      </w:r>
      <w:r>
        <w:rPr>
          <w:spacing w:val="31"/>
          <w:sz w:val="24"/>
        </w:rPr>
        <w:t> </w:t>
      </w:r>
      <w:r>
        <w:rPr>
          <w:sz w:val="24"/>
        </w:rPr>
        <w:t>(CNPJ</w:t>
      </w:r>
      <w:r>
        <w:rPr>
          <w:spacing w:val="32"/>
          <w:sz w:val="24"/>
        </w:rPr>
        <w:t> </w:t>
      </w:r>
      <w:r>
        <w:rPr>
          <w:sz w:val="24"/>
        </w:rPr>
        <w:t>nº</w:t>
      </w:r>
      <w:r>
        <w:rPr>
          <w:spacing w:val="31"/>
          <w:sz w:val="24"/>
        </w:rPr>
        <w:t> </w:t>
      </w:r>
      <w:r>
        <w:rPr>
          <w:sz w:val="24"/>
        </w:rPr>
        <w:t>05.396.455/0001-91),</w:t>
      </w:r>
      <w:r>
        <w:rPr>
          <w:spacing w:val="31"/>
          <w:sz w:val="24"/>
        </w:rPr>
        <w:t> </w:t>
      </w:r>
      <w:r>
        <w:rPr>
          <w:sz w:val="24"/>
        </w:rPr>
        <w:t>com</w:t>
      </w:r>
    </w:p>
    <w:p>
      <w:pPr>
        <w:pStyle w:val="BodyText"/>
        <w:ind w:left="2"/>
      </w:pPr>
      <w:r>
        <w:rPr/>
        <w:t>objeto</w:t>
      </w:r>
      <w:r>
        <w:rPr>
          <w:spacing w:val="-4"/>
        </w:rPr>
        <w:t> </w:t>
      </w:r>
      <w:r>
        <w:rPr/>
        <w:t>detalhado,</w:t>
      </w:r>
      <w:r>
        <w:rPr>
          <w:spacing w:val="-2"/>
        </w:rPr>
        <w:t> </w:t>
      </w:r>
      <w:r>
        <w:rPr/>
        <w:t>quantitativos,</w:t>
      </w:r>
      <w:r>
        <w:rPr>
          <w:spacing w:val="-2"/>
        </w:rPr>
        <w:t> </w:t>
      </w:r>
      <w:r>
        <w:rPr/>
        <w:t>especificações</w:t>
      </w:r>
      <w:r>
        <w:rPr>
          <w:spacing w:val="-3"/>
        </w:rPr>
        <w:t> </w:t>
      </w:r>
      <w:r>
        <w:rPr/>
        <w:t>técnicas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cronograma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entrega</w:t>
      </w:r>
      <w:r>
        <w:rPr>
          <w:spacing w:val="-3"/>
        </w:rPr>
        <w:t> </w:t>
      </w:r>
      <w:r>
        <w:rPr/>
        <w:t>dos</w:t>
      </w:r>
      <w:r>
        <w:rPr>
          <w:spacing w:val="-2"/>
        </w:rPr>
        <w:t> bens;</w:t>
      </w:r>
    </w:p>
    <w:p>
      <w:pPr>
        <w:pStyle w:val="BodyText"/>
        <w:spacing w:after="0"/>
        <w:sectPr>
          <w:headerReference w:type="default" r:id="rId5"/>
          <w:type w:val="continuous"/>
          <w:pgSz w:w="11910" w:h="16840"/>
          <w:pgMar w:header="708" w:footer="0" w:top="2720" w:bottom="280" w:left="1700" w:right="1275"/>
          <w:pgNumType w:start="1"/>
        </w:sectPr>
      </w:pPr>
    </w:p>
    <w:p>
      <w:pPr>
        <w:pStyle w:val="BodyText"/>
      </w:pPr>
    </w:p>
    <w:p>
      <w:pPr>
        <w:pStyle w:val="BodyText"/>
        <w:spacing w:before="27"/>
      </w:pPr>
    </w:p>
    <w:p>
      <w:pPr>
        <w:pStyle w:val="ListParagraph"/>
        <w:numPr>
          <w:ilvl w:val="0"/>
          <w:numId w:val="1"/>
        </w:numPr>
        <w:tabs>
          <w:tab w:pos="963" w:val="left" w:leader="none"/>
        </w:tabs>
        <w:spacing w:line="240" w:lineRule="auto" w:before="0" w:after="0"/>
        <w:ind w:left="2" w:right="5" w:firstLine="707"/>
        <w:jc w:val="both"/>
        <w:rPr>
          <w:sz w:val="24"/>
        </w:rPr>
      </w:pPr>
      <w:r>
        <w:rPr>
          <w:sz w:val="24"/>
        </w:rPr>
        <w:t>Esclarecimento quanto à compatibilidade entre a natureza de despesa classificada na</w:t>
      </w:r>
      <w:r>
        <w:rPr>
          <w:spacing w:val="-11"/>
          <w:sz w:val="24"/>
        </w:rPr>
        <w:t> </w:t>
      </w:r>
      <w:r>
        <w:rPr>
          <w:sz w:val="24"/>
        </w:rPr>
        <w:t>Nota</w:t>
      </w:r>
      <w:r>
        <w:rPr>
          <w:spacing w:val="-11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Empenho</w:t>
      </w:r>
      <w:r>
        <w:rPr>
          <w:spacing w:val="-7"/>
          <w:sz w:val="24"/>
        </w:rPr>
        <w:t> </w:t>
      </w:r>
      <w:r>
        <w:rPr>
          <w:sz w:val="24"/>
        </w:rPr>
        <w:t>(333903021</w:t>
      </w:r>
      <w:r>
        <w:rPr>
          <w:spacing w:val="-9"/>
          <w:sz w:val="24"/>
        </w:rPr>
        <w:t> </w:t>
      </w:r>
      <w:r>
        <w:rPr>
          <w:sz w:val="24"/>
        </w:rPr>
        <w:t>–</w:t>
      </w:r>
      <w:r>
        <w:rPr>
          <w:spacing w:val="-10"/>
          <w:sz w:val="24"/>
        </w:rPr>
        <w:t> </w:t>
      </w:r>
      <w:r>
        <w:rPr>
          <w:sz w:val="24"/>
        </w:rPr>
        <w:t>Material</w:t>
      </w:r>
      <w:r>
        <w:rPr>
          <w:spacing w:val="-10"/>
          <w:sz w:val="24"/>
        </w:rPr>
        <w:t> </w:t>
      </w:r>
      <w:r>
        <w:rPr>
          <w:sz w:val="24"/>
        </w:rPr>
        <w:t>de</w:t>
      </w:r>
      <w:r>
        <w:rPr>
          <w:spacing w:val="-11"/>
          <w:sz w:val="24"/>
        </w:rPr>
        <w:t> </w:t>
      </w:r>
      <w:r>
        <w:rPr>
          <w:sz w:val="24"/>
        </w:rPr>
        <w:t>Copa</w:t>
      </w:r>
      <w:r>
        <w:rPr>
          <w:spacing w:val="-11"/>
          <w:sz w:val="24"/>
        </w:rPr>
        <w:t> </w:t>
      </w:r>
      <w:r>
        <w:rPr>
          <w:sz w:val="24"/>
        </w:rPr>
        <w:t>e</w:t>
      </w:r>
      <w:r>
        <w:rPr>
          <w:spacing w:val="-11"/>
          <w:sz w:val="24"/>
        </w:rPr>
        <w:t> </w:t>
      </w:r>
      <w:r>
        <w:rPr>
          <w:sz w:val="24"/>
        </w:rPr>
        <w:t>Cozinha)</w:t>
      </w:r>
      <w:r>
        <w:rPr>
          <w:spacing w:val="-8"/>
          <w:sz w:val="24"/>
        </w:rPr>
        <w:t> </w:t>
      </w:r>
      <w:r>
        <w:rPr>
          <w:sz w:val="24"/>
        </w:rPr>
        <w:t>e</w:t>
      </w:r>
      <w:r>
        <w:rPr>
          <w:spacing w:val="-11"/>
          <w:sz w:val="24"/>
        </w:rPr>
        <w:t> </w:t>
      </w:r>
      <w:r>
        <w:rPr>
          <w:sz w:val="24"/>
        </w:rPr>
        <w:t>a</w:t>
      </w:r>
      <w:r>
        <w:rPr>
          <w:spacing w:val="-11"/>
          <w:sz w:val="24"/>
        </w:rPr>
        <w:t> </w:t>
      </w:r>
      <w:r>
        <w:rPr>
          <w:sz w:val="24"/>
        </w:rPr>
        <w:t>ação</w:t>
      </w:r>
      <w:r>
        <w:rPr>
          <w:spacing w:val="-10"/>
          <w:sz w:val="24"/>
        </w:rPr>
        <w:t> </w:t>
      </w:r>
      <w:r>
        <w:rPr>
          <w:sz w:val="24"/>
        </w:rPr>
        <w:t>orçamentária</w:t>
      </w:r>
      <w:r>
        <w:rPr>
          <w:spacing w:val="-11"/>
          <w:sz w:val="24"/>
        </w:rPr>
        <w:t> </w:t>
      </w:r>
      <w:r>
        <w:rPr>
          <w:sz w:val="24"/>
        </w:rPr>
        <w:t>à</w:t>
      </w:r>
      <w:r>
        <w:rPr>
          <w:spacing w:val="-11"/>
          <w:sz w:val="24"/>
        </w:rPr>
        <w:t> </w:t>
      </w:r>
      <w:r>
        <w:rPr>
          <w:sz w:val="24"/>
        </w:rPr>
        <w:t>qual está vinculada (6097 – Fortalecimento do Ensino Médio), com indicação precisa e detalhada dos itens efetivamente adquiridos;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1020" w:val="left" w:leader="none"/>
        </w:tabs>
        <w:spacing w:line="240" w:lineRule="auto" w:before="0" w:after="0"/>
        <w:ind w:left="2" w:right="9" w:firstLine="707"/>
        <w:jc w:val="both"/>
        <w:rPr>
          <w:sz w:val="24"/>
        </w:rPr>
      </w:pPr>
      <w:r>
        <w:rPr>
          <w:sz w:val="24"/>
        </w:rPr>
        <w:t>Comprovação da qualificação técnica, econômico-financeira e da capacidade operacional da empresa contratada para o fornecimento de material de consumo no valor e quantidade envolvidos;</w:t>
      </w:r>
    </w:p>
    <w:p>
      <w:pPr>
        <w:pStyle w:val="BodyText"/>
        <w:spacing w:before="85"/>
      </w:pPr>
    </w:p>
    <w:p>
      <w:pPr>
        <w:pStyle w:val="ListParagraph"/>
        <w:numPr>
          <w:ilvl w:val="0"/>
          <w:numId w:val="1"/>
        </w:numPr>
        <w:tabs>
          <w:tab w:pos="955" w:val="left" w:leader="none"/>
        </w:tabs>
        <w:spacing w:line="240" w:lineRule="auto" w:before="0" w:after="0"/>
        <w:ind w:left="2" w:right="14" w:firstLine="707"/>
        <w:jc w:val="both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1" simplePos="0" relativeHeight="487540736">
            <wp:simplePos x="0" y="0"/>
            <wp:positionH relativeFrom="page">
              <wp:posOffset>2007107</wp:posOffset>
            </wp:positionH>
            <wp:positionV relativeFrom="paragraph">
              <wp:posOffset>267029</wp:posOffset>
            </wp:positionV>
            <wp:extent cx="3809619" cy="3795013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9619" cy="37950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Estudo de vantajosidade e pesquisa de preços que fundamentaram o valor unitário e total da contratação, com comparativo de mercado;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958" w:val="left" w:leader="none"/>
        </w:tabs>
        <w:spacing w:line="240" w:lineRule="auto" w:before="0" w:after="0"/>
        <w:ind w:left="2" w:right="8" w:firstLine="707"/>
        <w:jc w:val="both"/>
        <w:rPr>
          <w:sz w:val="24"/>
        </w:rPr>
      </w:pPr>
      <w:r>
        <w:rPr>
          <w:sz w:val="24"/>
        </w:rPr>
        <w:t>Confirmação da origem dos recursos utilizados no pagamento (Fonte 1541105000 –</w:t>
      </w:r>
      <w:r>
        <w:rPr>
          <w:spacing w:val="-6"/>
          <w:sz w:val="24"/>
        </w:rPr>
        <w:t> </w:t>
      </w:r>
      <w:r>
        <w:rPr>
          <w:sz w:val="24"/>
        </w:rPr>
        <w:t>Transferências</w:t>
      </w:r>
      <w:r>
        <w:rPr>
          <w:spacing w:val="-6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FUNDEB</w:t>
      </w:r>
      <w:r>
        <w:rPr>
          <w:spacing w:val="-5"/>
          <w:sz w:val="24"/>
        </w:rPr>
        <w:t> </w:t>
      </w:r>
      <w:r>
        <w:rPr>
          <w:sz w:val="24"/>
        </w:rPr>
        <w:t>–</w:t>
      </w:r>
      <w:r>
        <w:rPr>
          <w:spacing w:val="-6"/>
          <w:sz w:val="24"/>
        </w:rPr>
        <w:t> </w:t>
      </w:r>
      <w:r>
        <w:rPr>
          <w:sz w:val="24"/>
        </w:rPr>
        <w:t>Complementação)</w:t>
      </w:r>
      <w:r>
        <w:rPr>
          <w:spacing w:val="-7"/>
          <w:sz w:val="24"/>
        </w:rPr>
        <w:t> </w:t>
      </w:r>
      <w:r>
        <w:rPr>
          <w:sz w:val="24"/>
        </w:rPr>
        <w:t>e</w:t>
      </w:r>
      <w:r>
        <w:rPr>
          <w:spacing w:val="-7"/>
          <w:sz w:val="24"/>
        </w:rPr>
        <w:t> </w:t>
      </w:r>
      <w:r>
        <w:rPr>
          <w:sz w:val="24"/>
        </w:rPr>
        <w:t>sua</w:t>
      </w:r>
      <w:r>
        <w:rPr>
          <w:spacing w:val="-7"/>
          <w:sz w:val="24"/>
        </w:rPr>
        <w:t> </w:t>
      </w:r>
      <w:r>
        <w:rPr>
          <w:sz w:val="24"/>
        </w:rPr>
        <w:t>compatibilidade</w:t>
      </w:r>
      <w:r>
        <w:rPr>
          <w:spacing w:val="-7"/>
          <w:sz w:val="24"/>
        </w:rPr>
        <w:t> </w:t>
      </w:r>
      <w:r>
        <w:rPr>
          <w:sz w:val="24"/>
        </w:rPr>
        <w:t>com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orçamento</w:t>
      </w:r>
      <w:r>
        <w:rPr>
          <w:spacing w:val="-6"/>
          <w:sz w:val="24"/>
        </w:rPr>
        <w:t> </w:t>
      </w:r>
      <w:r>
        <w:rPr>
          <w:sz w:val="24"/>
        </w:rPr>
        <w:t>e o planejamento da Secretaria;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941" w:val="left" w:leader="none"/>
        </w:tabs>
        <w:spacing w:line="240" w:lineRule="auto" w:before="0" w:after="0"/>
        <w:ind w:left="2" w:right="12" w:firstLine="707"/>
        <w:jc w:val="both"/>
        <w:rPr>
          <w:sz w:val="24"/>
        </w:rPr>
      </w:pPr>
      <w:r>
        <w:rPr>
          <w:sz w:val="24"/>
        </w:rPr>
        <w:t>Situação</w:t>
      </w:r>
      <w:r>
        <w:rPr>
          <w:spacing w:val="-12"/>
          <w:sz w:val="24"/>
        </w:rPr>
        <w:t> </w:t>
      </w:r>
      <w:r>
        <w:rPr>
          <w:sz w:val="24"/>
        </w:rPr>
        <w:t>atual</w:t>
      </w:r>
      <w:r>
        <w:rPr>
          <w:spacing w:val="-12"/>
          <w:sz w:val="24"/>
        </w:rPr>
        <w:t> </w:t>
      </w:r>
      <w:r>
        <w:rPr>
          <w:sz w:val="24"/>
        </w:rPr>
        <w:t>da</w:t>
      </w:r>
      <w:r>
        <w:rPr>
          <w:spacing w:val="-13"/>
          <w:sz w:val="24"/>
        </w:rPr>
        <w:t> </w:t>
      </w:r>
      <w:r>
        <w:rPr>
          <w:sz w:val="24"/>
        </w:rPr>
        <w:t>execução</w:t>
      </w:r>
      <w:r>
        <w:rPr>
          <w:spacing w:val="-12"/>
          <w:sz w:val="24"/>
        </w:rPr>
        <w:t> </w:t>
      </w:r>
      <w:r>
        <w:rPr>
          <w:sz w:val="24"/>
        </w:rPr>
        <w:t>contratual,</w:t>
      </w:r>
      <w:r>
        <w:rPr>
          <w:spacing w:val="-11"/>
          <w:sz w:val="24"/>
        </w:rPr>
        <w:t> </w:t>
      </w:r>
      <w:r>
        <w:rPr>
          <w:sz w:val="24"/>
        </w:rPr>
        <w:t>incluindo</w:t>
      </w:r>
      <w:r>
        <w:rPr>
          <w:spacing w:val="-11"/>
          <w:sz w:val="24"/>
        </w:rPr>
        <w:t> </w:t>
      </w:r>
      <w:r>
        <w:rPr>
          <w:sz w:val="24"/>
        </w:rPr>
        <w:t>cronograma</w:t>
      </w:r>
      <w:r>
        <w:rPr>
          <w:spacing w:val="-10"/>
          <w:sz w:val="24"/>
        </w:rPr>
        <w:t> </w:t>
      </w:r>
      <w:r>
        <w:rPr>
          <w:sz w:val="24"/>
        </w:rPr>
        <w:t>e</w:t>
      </w:r>
      <w:r>
        <w:rPr>
          <w:spacing w:val="-13"/>
          <w:sz w:val="24"/>
        </w:rPr>
        <w:t> </w:t>
      </w:r>
      <w:r>
        <w:rPr>
          <w:sz w:val="24"/>
        </w:rPr>
        <w:t>status</w:t>
      </w:r>
      <w:r>
        <w:rPr>
          <w:spacing w:val="-11"/>
          <w:sz w:val="24"/>
        </w:rPr>
        <w:t> </w:t>
      </w:r>
      <w:r>
        <w:rPr>
          <w:sz w:val="24"/>
        </w:rPr>
        <w:t>da</w:t>
      </w:r>
      <w:r>
        <w:rPr>
          <w:spacing w:val="-13"/>
          <w:sz w:val="24"/>
        </w:rPr>
        <w:t> </w:t>
      </w:r>
      <w:r>
        <w:rPr>
          <w:sz w:val="24"/>
        </w:rPr>
        <w:t>entrega</w:t>
      </w:r>
      <w:r>
        <w:rPr>
          <w:spacing w:val="-13"/>
          <w:sz w:val="24"/>
        </w:rPr>
        <w:t> </w:t>
      </w:r>
      <w:r>
        <w:rPr>
          <w:sz w:val="24"/>
        </w:rPr>
        <w:t>dos bens,</w:t>
      </w:r>
      <w:r>
        <w:rPr>
          <w:spacing w:val="-11"/>
          <w:sz w:val="24"/>
        </w:rPr>
        <w:t> </w:t>
      </w:r>
      <w:r>
        <w:rPr>
          <w:sz w:val="24"/>
        </w:rPr>
        <w:t>e</w:t>
      </w:r>
      <w:r>
        <w:rPr>
          <w:spacing w:val="-13"/>
          <w:sz w:val="24"/>
        </w:rPr>
        <w:t> </w:t>
      </w:r>
      <w:r>
        <w:rPr>
          <w:sz w:val="24"/>
        </w:rPr>
        <w:t>local</w:t>
      </w:r>
      <w:r>
        <w:rPr>
          <w:spacing w:val="-11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armazenamento,</w:t>
      </w:r>
      <w:r>
        <w:rPr>
          <w:spacing w:val="-12"/>
          <w:sz w:val="24"/>
        </w:rPr>
        <w:t> </w:t>
      </w:r>
      <w:r>
        <w:rPr>
          <w:sz w:val="24"/>
        </w:rPr>
        <w:t>caso</w:t>
      </w:r>
      <w:r>
        <w:rPr>
          <w:spacing w:val="-11"/>
          <w:sz w:val="24"/>
        </w:rPr>
        <w:t> </w:t>
      </w:r>
      <w:r>
        <w:rPr>
          <w:sz w:val="24"/>
        </w:rPr>
        <w:t>já</w:t>
      </w:r>
      <w:r>
        <w:rPr>
          <w:spacing w:val="-12"/>
          <w:sz w:val="24"/>
        </w:rPr>
        <w:t> </w:t>
      </w:r>
      <w:r>
        <w:rPr>
          <w:sz w:val="24"/>
        </w:rPr>
        <w:t>entregues,</w:t>
      </w:r>
      <w:r>
        <w:rPr>
          <w:spacing w:val="-9"/>
          <w:sz w:val="24"/>
        </w:rPr>
        <w:t> </w:t>
      </w:r>
      <w:r>
        <w:rPr>
          <w:sz w:val="24"/>
        </w:rPr>
        <w:t>com</w:t>
      </w:r>
      <w:r>
        <w:rPr>
          <w:spacing w:val="-11"/>
          <w:sz w:val="24"/>
        </w:rPr>
        <w:t> </w:t>
      </w:r>
      <w:r>
        <w:rPr>
          <w:sz w:val="24"/>
        </w:rPr>
        <w:t>indicação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z w:val="24"/>
        </w:rPr>
        <w:t>eventual</w:t>
      </w:r>
      <w:r>
        <w:rPr>
          <w:spacing w:val="-12"/>
          <w:sz w:val="24"/>
        </w:rPr>
        <w:t> </w:t>
      </w:r>
      <w:r>
        <w:rPr>
          <w:sz w:val="24"/>
        </w:rPr>
        <w:t>divergência</w:t>
      </w:r>
      <w:r>
        <w:rPr>
          <w:spacing w:val="-12"/>
          <w:sz w:val="24"/>
        </w:rPr>
        <w:t> </w:t>
      </w:r>
      <w:r>
        <w:rPr>
          <w:sz w:val="24"/>
        </w:rPr>
        <w:t>em relação ao Almoxarifado Central da SEDUC;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984" w:val="left" w:leader="none"/>
        </w:tabs>
        <w:spacing w:line="240" w:lineRule="auto" w:before="0" w:after="0"/>
        <w:ind w:left="2" w:right="7" w:firstLine="707"/>
        <w:jc w:val="both"/>
        <w:rPr>
          <w:sz w:val="24"/>
        </w:rPr>
      </w:pPr>
      <w:r>
        <w:rPr>
          <w:sz w:val="24"/>
        </w:rPr>
        <w:t>Identificação do fiscal/gestor do contrato e informação sobre eventual apuração interna instaurada em razão do vulto e das características da contratação, bem como sobre a existência de outras notas de empenho, aditivos ou contratos firmados entre a SEDUC e a mesma empresa ou empresas de seu grupo econômico;</w:t>
      </w:r>
    </w:p>
    <w:p>
      <w:pPr>
        <w:pStyle w:val="BodyText"/>
        <w:spacing w:before="84"/>
      </w:pPr>
    </w:p>
    <w:p>
      <w:pPr>
        <w:pStyle w:val="ListParagraph"/>
        <w:numPr>
          <w:ilvl w:val="0"/>
          <w:numId w:val="1"/>
        </w:numPr>
        <w:tabs>
          <w:tab w:pos="1107" w:val="left" w:leader="none"/>
        </w:tabs>
        <w:spacing w:line="240" w:lineRule="auto" w:before="1" w:after="0"/>
        <w:ind w:left="2" w:right="11" w:firstLine="707"/>
        <w:jc w:val="both"/>
        <w:rPr>
          <w:sz w:val="24"/>
        </w:rPr>
      </w:pPr>
      <w:r>
        <w:rPr>
          <w:sz w:val="24"/>
        </w:rPr>
        <w:t>Especificação detalhada da natureza dos bens/materiais de consumo objeto da contratação, com discriminação individualizada de itens, quantitativos e valores unitários e totais correspondentes a cada categoria de produto.</w:t>
      </w:r>
    </w:p>
    <w:p>
      <w:pPr>
        <w:pStyle w:val="BodyText"/>
        <w:spacing w:before="83"/>
      </w:pPr>
    </w:p>
    <w:p>
      <w:pPr>
        <w:pStyle w:val="BodyText"/>
        <w:spacing w:before="1"/>
        <w:ind w:left="2" w:firstLine="1132"/>
      </w:pPr>
      <w:r>
        <w:rPr/>
        <w:t>PLENÁRIO</w:t>
      </w:r>
      <w:r>
        <w:rPr>
          <w:spacing w:val="80"/>
        </w:rPr>
        <w:t> </w:t>
      </w:r>
      <w:r>
        <w:rPr/>
        <w:t>DEPUTADO</w:t>
      </w:r>
      <w:r>
        <w:rPr>
          <w:spacing w:val="80"/>
        </w:rPr>
        <w:t> </w:t>
      </w:r>
      <w:r>
        <w:rPr/>
        <w:t>NAGIB</w:t>
      </w:r>
      <w:r>
        <w:rPr>
          <w:spacing w:val="80"/>
        </w:rPr>
        <w:t> </w:t>
      </w:r>
      <w:r>
        <w:rPr/>
        <w:t>HAICKEL</w:t>
      </w:r>
      <w:r>
        <w:rPr>
          <w:spacing w:val="80"/>
        </w:rPr>
        <w:t> </w:t>
      </w:r>
      <w:r>
        <w:rPr/>
        <w:t>DO</w:t>
      </w:r>
      <w:r>
        <w:rPr>
          <w:spacing w:val="80"/>
        </w:rPr>
        <w:t> </w:t>
      </w:r>
      <w:r>
        <w:rPr/>
        <w:t>PALÁCIO</w:t>
      </w:r>
      <w:r>
        <w:rPr>
          <w:spacing w:val="80"/>
        </w:rPr>
        <w:t> </w:t>
      </w:r>
      <w:r>
        <w:rPr/>
        <w:t>MANUEL BECKMAN, EM</w:t>
      </w:r>
      <w:r>
        <w:rPr>
          <w:spacing w:val="40"/>
        </w:rPr>
        <w:t> </w:t>
      </w:r>
      <w:r>
        <w:rPr/>
        <w:t>01 DE JULHO DE 2026.</w:t>
      </w:r>
    </w:p>
    <w:p>
      <w:pPr>
        <w:pStyle w:val="BodyText"/>
        <w:spacing w:before="18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708" w:footer="0" w:top="2720" w:bottom="280" w:left="1700" w:right="1275"/>
        </w:sectPr>
      </w:pPr>
    </w:p>
    <w:p>
      <w:pPr>
        <w:spacing w:line="254" w:lineRule="auto" w:before="109"/>
        <w:ind w:left="2928" w:right="0" w:firstLine="0"/>
        <w:jc w:val="left"/>
        <w:rPr>
          <w:rFonts w:ascii="Trebuchet MS"/>
          <w:sz w:val="22"/>
        </w:rPr>
      </w:pPr>
      <w:r>
        <w:rPr>
          <w:rFonts w:ascii="Trebuchet MS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541248">
                <wp:simplePos x="0" y="0"/>
                <wp:positionH relativeFrom="page">
                  <wp:posOffset>3542950</wp:posOffset>
                </wp:positionH>
                <wp:positionV relativeFrom="paragraph">
                  <wp:posOffset>78145</wp:posOffset>
                </wp:positionV>
                <wp:extent cx="692785" cy="687705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92785" cy="687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2785" h="687705">
                              <a:moveTo>
                                <a:pt x="124760" y="542040"/>
                              </a:moveTo>
                              <a:lnTo>
                                <a:pt x="64527" y="581204"/>
                              </a:lnTo>
                              <a:lnTo>
                                <a:pt x="26167" y="619046"/>
                              </a:lnTo>
                              <a:lnTo>
                                <a:pt x="5914" y="651866"/>
                              </a:lnTo>
                              <a:lnTo>
                                <a:pt x="0" y="675964"/>
                              </a:lnTo>
                              <a:lnTo>
                                <a:pt x="4438" y="684885"/>
                              </a:lnTo>
                              <a:lnTo>
                                <a:pt x="8414" y="687241"/>
                              </a:lnTo>
                              <a:lnTo>
                                <a:pt x="54891" y="687241"/>
                              </a:lnTo>
                              <a:lnTo>
                                <a:pt x="56828" y="685832"/>
                              </a:lnTo>
                              <a:lnTo>
                                <a:pt x="13392" y="685832"/>
                              </a:lnTo>
                              <a:lnTo>
                                <a:pt x="19493" y="660192"/>
                              </a:lnTo>
                              <a:lnTo>
                                <a:pt x="42115" y="623980"/>
                              </a:lnTo>
                              <a:lnTo>
                                <a:pt x="78206" y="582758"/>
                              </a:lnTo>
                              <a:lnTo>
                                <a:pt x="124760" y="542040"/>
                              </a:lnTo>
                              <a:close/>
                            </a:path>
                            <a:path w="692785" h="687705">
                              <a:moveTo>
                                <a:pt x="296041" y="0"/>
                              </a:moveTo>
                              <a:lnTo>
                                <a:pt x="282186" y="9251"/>
                              </a:lnTo>
                              <a:lnTo>
                                <a:pt x="275071" y="30661"/>
                              </a:lnTo>
                              <a:lnTo>
                                <a:pt x="272450" y="54715"/>
                              </a:lnTo>
                              <a:lnTo>
                                <a:pt x="272075" y="71896"/>
                              </a:lnTo>
                              <a:lnTo>
                                <a:pt x="272582" y="87436"/>
                              </a:lnTo>
                              <a:lnTo>
                                <a:pt x="279124" y="140267"/>
                              </a:lnTo>
                              <a:lnTo>
                                <a:pt x="286525" y="177801"/>
                              </a:lnTo>
                              <a:lnTo>
                                <a:pt x="296041" y="216393"/>
                              </a:lnTo>
                              <a:lnTo>
                                <a:pt x="292377" y="233773"/>
                              </a:lnTo>
                              <a:lnTo>
                                <a:pt x="265853" y="306098"/>
                              </a:lnTo>
                              <a:lnTo>
                                <a:pt x="244847" y="355329"/>
                              </a:lnTo>
                              <a:lnTo>
                                <a:pt x="219915" y="409465"/>
                              </a:lnTo>
                              <a:lnTo>
                                <a:pt x="191986" y="465650"/>
                              </a:lnTo>
                              <a:lnTo>
                                <a:pt x="162058" y="520894"/>
                              </a:lnTo>
                              <a:lnTo>
                                <a:pt x="130842" y="572740"/>
                              </a:lnTo>
                              <a:lnTo>
                                <a:pt x="99484" y="617934"/>
                              </a:lnTo>
                              <a:lnTo>
                                <a:pt x="68838" y="653751"/>
                              </a:lnTo>
                              <a:lnTo>
                                <a:pt x="13392" y="685832"/>
                              </a:lnTo>
                              <a:lnTo>
                                <a:pt x="56828" y="685832"/>
                              </a:lnTo>
                              <a:lnTo>
                                <a:pt x="80269" y="668785"/>
                              </a:lnTo>
                              <a:lnTo>
                                <a:pt x="112523" y="633943"/>
                              </a:lnTo>
                              <a:lnTo>
                                <a:pt x="149853" y="582758"/>
                              </a:lnTo>
                              <a:lnTo>
                                <a:pt x="192426" y="513845"/>
                              </a:lnTo>
                              <a:lnTo>
                                <a:pt x="199049" y="511731"/>
                              </a:lnTo>
                              <a:lnTo>
                                <a:pt x="192426" y="511731"/>
                              </a:lnTo>
                              <a:lnTo>
                                <a:pt x="227816" y="448133"/>
                              </a:lnTo>
                              <a:lnTo>
                                <a:pt x="255159" y="394619"/>
                              </a:lnTo>
                              <a:lnTo>
                                <a:pt x="275688" y="349876"/>
                              </a:lnTo>
                              <a:lnTo>
                                <a:pt x="290637" y="312593"/>
                              </a:lnTo>
                              <a:lnTo>
                                <a:pt x="301239" y="281459"/>
                              </a:lnTo>
                              <a:lnTo>
                                <a:pt x="308728" y="255160"/>
                              </a:lnTo>
                              <a:lnTo>
                                <a:pt x="333470" y="255160"/>
                              </a:lnTo>
                              <a:lnTo>
                                <a:pt x="317891" y="214278"/>
                              </a:lnTo>
                              <a:lnTo>
                                <a:pt x="322983" y="178330"/>
                              </a:lnTo>
                              <a:lnTo>
                                <a:pt x="308728" y="178330"/>
                              </a:lnTo>
                              <a:lnTo>
                                <a:pt x="300622" y="147404"/>
                              </a:lnTo>
                              <a:lnTo>
                                <a:pt x="295160" y="117536"/>
                              </a:lnTo>
                              <a:lnTo>
                                <a:pt x="292076" y="89517"/>
                              </a:lnTo>
                              <a:lnTo>
                                <a:pt x="291107" y="64142"/>
                              </a:lnTo>
                              <a:lnTo>
                                <a:pt x="291244" y="57798"/>
                              </a:lnTo>
                              <a:lnTo>
                                <a:pt x="291338" y="53492"/>
                              </a:lnTo>
                              <a:lnTo>
                                <a:pt x="292957" y="35507"/>
                              </a:lnTo>
                              <a:lnTo>
                                <a:pt x="297351" y="16861"/>
                              </a:lnTo>
                              <a:lnTo>
                                <a:pt x="305909" y="4229"/>
                              </a:lnTo>
                              <a:lnTo>
                                <a:pt x="323077" y="4229"/>
                              </a:lnTo>
                              <a:lnTo>
                                <a:pt x="314015" y="704"/>
                              </a:lnTo>
                              <a:lnTo>
                                <a:pt x="296041" y="0"/>
                              </a:lnTo>
                              <a:close/>
                            </a:path>
                            <a:path w="692785" h="687705">
                              <a:moveTo>
                                <a:pt x="685123" y="510321"/>
                              </a:moveTo>
                              <a:lnTo>
                                <a:pt x="665387" y="510321"/>
                              </a:lnTo>
                              <a:lnTo>
                                <a:pt x="657634" y="517369"/>
                              </a:lnTo>
                              <a:lnTo>
                                <a:pt x="657634" y="536401"/>
                              </a:lnTo>
                              <a:lnTo>
                                <a:pt x="665387" y="543449"/>
                              </a:lnTo>
                              <a:lnTo>
                                <a:pt x="685123" y="543449"/>
                              </a:lnTo>
                              <a:lnTo>
                                <a:pt x="688648" y="539925"/>
                              </a:lnTo>
                              <a:lnTo>
                                <a:pt x="667502" y="539925"/>
                              </a:lnTo>
                              <a:lnTo>
                                <a:pt x="661158" y="534286"/>
                              </a:lnTo>
                              <a:lnTo>
                                <a:pt x="661158" y="519484"/>
                              </a:lnTo>
                              <a:lnTo>
                                <a:pt x="667502" y="513845"/>
                              </a:lnTo>
                              <a:lnTo>
                                <a:pt x="688648" y="513845"/>
                              </a:lnTo>
                              <a:lnTo>
                                <a:pt x="685123" y="510321"/>
                              </a:lnTo>
                              <a:close/>
                            </a:path>
                            <a:path w="692785" h="687705">
                              <a:moveTo>
                                <a:pt x="688648" y="513845"/>
                              </a:moveTo>
                              <a:lnTo>
                                <a:pt x="683009" y="513845"/>
                              </a:lnTo>
                              <a:lnTo>
                                <a:pt x="687943" y="519484"/>
                              </a:lnTo>
                              <a:lnTo>
                                <a:pt x="687943" y="534286"/>
                              </a:lnTo>
                              <a:lnTo>
                                <a:pt x="683009" y="539925"/>
                              </a:lnTo>
                              <a:lnTo>
                                <a:pt x="688648" y="539925"/>
                              </a:lnTo>
                              <a:lnTo>
                                <a:pt x="692172" y="536401"/>
                              </a:lnTo>
                              <a:lnTo>
                                <a:pt x="692172" y="517369"/>
                              </a:lnTo>
                              <a:lnTo>
                                <a:pt x="688648" y="513845"/>
                              </a:lnTo>
                              <a:close/>
                            </a:path>
                            <a:path w="692785" h="687705">
                              <a:moveTo>
                                <a:pt x="679484" y="515960"/>
                              </a:moveTo>
                              <a:lnTo>
                                <a:pt x="668207" y="515960"/>
                              </a:lnTo>
                              <a:lnTo>
                                <a:pt x="668207" y="536401"/>
                              </a:lnTo>
                              <a:lnTo>
                                <a:pt x="671731" y="536401"/>
                              </a:lnTo>
                              <a:lnTo>
                                <a:pt x="671731" y="528647"/>
                              </a:lnTo>
                              <a:lnTo>
                                <a:pt x="680659" y="528647"/>
                              </a:lnTo>
                              <a:lnTo>
                                <a:pt x="680189" y="527942"/>
                              </a:lnTo>
                              <a:lnTo>
                                <a:pt x="678075" y="527238"/>
                              </a:lnTo>
                              <a:lnTo>
                                <a:pt x="682304" y="525828"/>
                              </a:lnTo>
                              <a:lnTo>
                                <a:pt x="671731" y="525828"/>
                              </a:lnTo>
                              <a:lnTo>
                                <a:pt x="671731" y="520189"/>
                              </a:lnTo>
                              <a:lnTo>
                                <a:pt x="681834" y="520189"/>
                              </a:lnTo>
                              <a:lnTo>
                                <a:pt x="681716" y="519484"/>
                              </a:lnTo>
                              <a:lnTo>
                                <a:pt x="681599" y="518779"/>
                              </a:lnTo>
                              <a:lnTo>
                                <a:pt x="679484" y="515960"/>
                              </a:lnTo>
                              <a:close/>
                            </a:path>
                            <a:path w="692785" h="687705">
                              <a:moveTo>
                                <a:pt x="680659" y="528647"/>
                              </a:moveTo>
                              <a:lnTo>
                                <a:pt x="675960" y="528647"/>
                              </a:lnTo>
                              <a:lnTo>
                                <a:pt x="677370" y="530762"/>
                              </a:lnTo>
                              <a:lnTo>
                                <a:pt x="678075" y="532876"/>
                              </a:lnTo>
                              <a:lnTo>
                                <a:pt x="678780" y="536401"/>
                              </a:lnTo>
                              <a:lnTo>
                                <a:pt x="682304" y="536401"/>
                              </a:lnTo>
                              <a:lnTo>
                                <a:pt x="681599" y="532876"/>
                              </a:lnTo>
                              <a:lnTo>
                                <a:pt x="681599" y="530057"/>
                              </a:lnTo>
                              <a:lnTo>
                                <a:pt x="680659" y="528647"/>
                              </a:lnTo>
                              <a:close/>
                            </a:path>
                            <a:path w="692785" h="687705">
                              <a:moveTo>
                                <a:pt x="681834" y="520189"/>
                              </a:moveTo>
                              <a:lnTo>
                                <a:pt x="676665" y="520189"/>
                              </a:lnTo>
                              <a:lnTo>
                                <a:pt x="678075" y="520894"/>
                              </a:lnTo>
                              <a:lnTo>
                                <a:pt x="678075" y="525123"/>
                              </a:lnTo>
                              <a:lnTo>
                                <a:pt x="675960" y="525828"/>
                              </a:lnTo>
                              <a:lnTo>
                                <a:pt x="682304" y="525828"/>
                              </a:lnTo>
                              <a:lnTo>
                                <a:pt x="682304" y="523008"/>
                              </a:lnTo>
                              <a:lnTo>
                                <a:pt x="681974" y="521027"/>
                              </a:lnTo>
                              <a:lnTo>
                                <a:pt x="681951" y="520894"/>
                              </a:lnTo>
                              <a:lnTo>
                                <a:pt x="681834" y="520189"/>
                              </a:lnTo>
                              <a:close/>
                            </a:path>
                            <a:path w="692785" h="687705">
                              <a:moveTo>
                                <a:pt x="333470" y="255160"/>
                              </a:moveTo>
                              <a:lnTo>
                                <a:pt x="308728" y="255160"/>
                              </a:lnTo>
                              <a:lnTo>
                                <a:pt x="338913" y="318389"/>
                              </a:lnTo>
                              <a:lnTo>
                                <a:pt x="370553" y="365311"/>
                              </a:lnTo>
                              <a:lnTo>
                                <a:pt x="401550" y="398732"/>
                              </a:lnTo>
                              <a:lnTo>
                                <a:pt x="429806" y="421463"/>
                              </a:lnTo>
                              <a:lnTo>
                                <a:pt x="453224" y="436310"/>
                              </a:lnTo>
                              <a:lnTo>
                                <a:pt x="402824" y="446049"/>
                              </a:lnTo>
                              <a:lnTo>
                                <a:pt x="350461" y="458392"/>
                              </a:lnTo>
                              <a:lnTo>
                                <a:pt x="297219" y="473408"/>
                              </a:lnTo>
                              <a:lnTo>
                                <a:pt x="244180" y="491165"/>
                              </a:lnTo>
                              <a:lnTo>
                                <a:pt x="192426" y="511731"/>
                              </a:lnTo>
                              <a:lnTo>
                                <a:pt x="199049" y="511731"/>
                              </a:lnTo>
                              <a:lnTo>
                                <a:pt x="235473" y="500100"/>
                              </a:lnTo>
                              <a:lnTo>
                                <a:pt x="281605" y="487765"/>
                              </a:lnTo>
                              <a:lnTo>
                                <a:pt x="330579" y="476752"/>
                              </a:lnTo>
                              <a:lnTo>
                                <a:pt x="380337" y="467429"/>
                              </a:lnTo>
                              <a:lnTo>
                                <a:pt x="430251" y="459789"/>
                              </a:lnTo>
                              <a:lnTo>
                                <a:pt x="479304" y="453932"/>
                              </a:lnTo>
                              <a:lnTo>
                                <a:pt x="532231" y="453932"/>
                              </a:lnTo>
                              <a:lnTo>
                                <a:pt x="520891" y="448998"/>
                              </a:lnTo>
                              <a:lnTo>
                                <a:pt x="568700" y="446806"/>
                              </a:lnTo>
                              <a:lnTo>
                                <a:pt x="677795" y="446806"/>
                              </a:lnTo>
                              <a:lnTo>
                                <a:pt x="659484" y="436927"/>
                              </a:lnTo>
                              <a:lnTo>
                                <a:pt x="633194" y="431376"/>
                              </a:lnTo>
                              <a:lnTo>
                                <a:pt x="489877" y="431376"/>
                              </a:lnTo>
                              <a:lnTo>
                                <a:pt x="473522" y="422015"/>
                              </a:lnTo>
                              <a:lnTo>
                                <a:pt x="426440" y="390494"/>
                              </a:lnTo>
                              <a:lnTo>
                                <a:pt x="391439" y="354931"/>
                              </a:lnTo>
                              <a:lnTo>
                                <a:pt x="361593" y="312166"/>
                              </a:lnTo>
                              <a:lnTo>
                                <a:pt x="337093" y="264627"/>
                              </a:lnTo>
                              <a:lnTo>
                                <a:pt x="333470" y="255160"/>
                              </a:lnTo>
                              <a:close/>
                            </a:path>
                            <a:path w="692785" h="687705">
                              <a:moveTo>
                                <a:pt x="532231" y="453932"/>
                              </a:moveTo>
                              <a:lnTo>
                                <a:pt x="479304" y="453932"/>
                              </a:lnTo>
                              <a:lnTo>
                                <a:pt x="525561" y="474835"/>
                              </a:lnTo>
                              <a:lnTo>
                                <a:pt x="571288" y="490585"/>
                              </a:lnTo>
                              <a:lnTo>
                                <a:pt x="613316" y="500519"/>
                              </a:lnTo>
                              <a:lnTo>
                                <a:pt x="648471" y="503977"/>
                              </a:lnTo>
                              <a:lnTo>
                                <a:pt x="663019" y="503030"/>
                              </a:lnTo>
                              <a:lnTo>
                                <a:pt x="673934" y="500100"/>
                              </a:lnTo>
                              <a:lnTo>
                                <a:pt x="681280" y="495056"/>
                              </a:lnTo>
                              <a:lnTo>
                                <a:pt x="682522" y="492699"/>
                              </a:lnTo>
                              <a:lnTo>
                                <a:pt x="663273" y="492699"/>
                              </a:lnTo>
                              <a:lnTo>
                                <a:pt x="635376" y="489538"/>
                              </a:lnTo>
                              <a:lnTo>
                                <a:pt x="600804" y="480628"/>
                              </a:lnTo>
                              <a:lnTo>
                                <a:pt x="561872" y="466829"/>
                              </a:lnTo>
                              <a:lnTo>
                                <a:pt x="532231" y="453932"/>
                              </a:lnTo>
                              <a:close/>
                            </a:path>
                            <a:path w="692785" h="687705">
                              <a:moveTo>
                                <a:pt x="685123" y="487765"/>
                              </a:moveTo>
                              <a:lnTo>
                                <a:pt x="680189" y="489880"/>
                              </a:lnTo>
                              <a:lnTo>
                                <a:pt x="672436" y="492699"/>
                              </a:lnTo>
                              <a:lnTo>
                                <a:pt x="682522" y="492699"/>
                              </a:lnTo>
                              <a:lnTo>
                                <a:pt x="685123" y="487765"/>
                              </a:lnTo>
                              <a:close/>
                            </a:path>
                            <a:path w="692785" h="687705">
                              <a:moveTo>
                                <a:pt x="677795" y="446806"/>
                              </a:moveTo>
                              <a:lnTo>
                                <a:pt x="568700" y="446806"/>
                              </a:lnTo>
                              <a:lnTo>
                                <a:pt x="624241" y="448381"/>
                              </a:lnTo>
                              <a:lnTo>
                                <a:pt x="669870" y="458018"/>
                              </a:lnTo>
                              <a:lnTo>
                                <a:pt x="687943" y="480012"/>
                              </a:lnTo>
                              <a:lnTo>
                                <a:pt x="690057" y="475078"/>
                              </a:lnTo>
                              <a:lnTo>
                                <a:pt x="692169" y="472963"/>
                              </a:lnTo>
                              <a:lnTo>
                                <a:pt x="692169" y="468029"/>
                              </a:lnTo>
                              <a:lnTo>
                                <a:pt x="683592" y="449934"/>
                              </a:lnTo>
                              <a:lnTo>
                                <a:pt x="677795" y="446806"/>
                              </a:lnTo>
                              <a:close/>
                            </a:path>
                            <a:path w="692785" h="687705">
                              <a:moveTo>
                                <a:pt x="574460" y="426442"/>
                              </a:moveTo>
                              <a:lnTo>
                                <a:pt x="555594" y="426916"/>
                              </a:lnTo>
                              <a:lnTo>
                                <a:pt x="535076" y="428116"/>
                              </a:lnTo>
                              <a:lnTo>
                                <a:pt x="489877" y="431376"/>
                              </a:lnTo>
                              <a:lnTo>
                                <a:pt x="633194" y="431376"/>
                              </a:lnTo>
                              <a:lnTo>
                                <a:pt x="622292" y="429074"/>
                              </a:lnTo>
                              <a:lnTo>
                                <a:pt x="574460" y="426442"/>
                              </a:lnTo>
                              <a:close/>
                            </a:path>
                            <a:path w="692785" h="687705">
                              <a:moveTo>
                                <a:pt x="329874" y="57798"/>
                              </a:moveTo>
                              <a:lnTo>
                                <a:pt x="326074" y="78614"/>
                              </a:lnTo>
                              <a:lnTo>
                                <a:pt x="321680" y="105377"/>
                              </a:lnTo>
                              <a:lnTo>
                                <a:pt x="316096" y="138483"/>
                              </a:lnTo>
                              <a:lnTo>
                                <a:pt x="308826" y="177801"/>
                              </a:lnTo>
                              <a:lnTo>
                                <a:pt x="308728" y="178330"/>
                              </a:lnTo>
                              <a:lnTo>
                                <a:pt x="322983" y="178330"/>
                              </a:lnTo>
                              <a:lnTo>
                                <a:pt x="323629" y="173770"/>
                              </a:lnTo>
                              <a:lnTo>
                                <a:pt x="326790" y="134981"/>
                              </a:lnTo>
                              <a:lnTo>
                                <a:pt x="328497" y="96720"/>
                              </a:lnTo>
                              <a:lnTo>
                                <a:pt x="329874" y="57798"/>
                              </a:lnTo>
                              <a:close/>
                            </a:path>
                            <a:path w="692785" h="687705">
                              <a:moveTo>
                                <a:pt x="323077" y="4229"/>
                              </a:moveTo>
                              <a:lnTo>
                                <a:pt x="305909" y="4229"/>
                              </a:lnTo>
                              <a:lnTo>
                                <a:pt x="313519" y="9031"/>
                              </a:lnTo>
                              <a:lnTo>
                                <a:pt x="320859" y="16861"/>
                              </a:lnTo>
                              <a:lnTo>
                                <a:pt x="326625" y="28414"/>
                              </a:lnTo>
                              <a:lnTo>
                                <a:pt x="329874" y="45111"/>
                              </a:lnTo>
                              <a:lnTo>
                                <a:pt x="332517" y="19031"/>
                              </a:lnTo>
                              <a:lnTo>
                                <a:pt x="326702" y="5638"/>
                              </a:lnTo>
                              <a:lnTo>
                                <a:pt x="323077" y="42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8.972473pt;margin-top:6.153158pt;width:54.55pt;height:54.15pt;mso-position-horizontal-relative:page;mso-position-vertical-relative:paragraph;z-index:-15775232" id="docshape2" coordorigin="5579,123" coordsize="1091,1083" path="m5776,977l5681,1038,5621,1098,5589,1150,5579,1188,5586,1202,5593,1205,5666,1205,5669,1203,5601,1203,5610,1163,5646,1106,5703,1041,5776,977xm6046,123l6024,138,6013,171,6009,209,6008,236,6009,261,6011,287,6014,315,6019,344,6024,373,6031,403,6038,434,6046,464,6040,491,6024,540,5998,605,5965,683,5926,768,5882,856,5835,943,5786,1025,5736,1096,5688,1153,5642,1190,5601,1203,5669,1203,5706,1176,5757,1121,5815,1041,5882,932,5893,929,5882,929,5938,829,5981,745,6014,674,6037,615,6054,566,6066,525,6105,525,6080,461,6088,404,6066,404,6053,355,6044,308,6039,264,6038,224,6038,214,6038,207,6041,179,6048,150,6061,130,6088,130,6074,124,6046,123xm6658,927l6627,927,6615,938,6615,968,6627,979,6658,979,6664,973,6631,973,6621,964,6621,941,6631,932,6664,932,6658,927xm6664,932l6655,932,6663,941,6663,964,6655,973,6664,973,6669,968,6669,938,6664,932xm6650,936l6632,936,6632,968,6637,968,6637,956,6651,956,6651,954,6647,953,6654,951,6637,951,6637,942,6653,942,6653,941,6653,940,6650,936xm6651,956l6644,956,6646,959,6647,962,6648,968,6654,968,6653,962,6653,958,6651,956xm6653,942l6645,942,6647,943,6647,950,6644,951,6654,951,6654,947,6653,944,6653,943,6653,942xm6105,525l6066,525,6113,624,6163,698,6212,751,6256,787,6293,810,6214,826,6131,845,6048,869,5964,897,5882,929,5893,929,5950,911,6023,891,6100,874,6178,859,6257,847,6334,838,6418,838,6400,830,6475,827,6647,827,6618,811,6577,802,6351,802,6325,788,6300,772,6275,755,6251,738,6196,682,6149,615,6110,540,6105,525xm6418,838l6334,838,6407,871,6479,896,6545,911,6601,917,6624,915,6641,911,6652,903,6654,899,6624,899,6580,894,6526,880,6464,858,6418,838xm6658,891l6651,895,6638,899,6654,899,6658,891xm6647,827l6475,827,6563,829,6634,844,6663,879,6666,871,6669,868,6669,860,6656,832,6647,827xm6484,795l6454,795,6422,797,6351,802,6577,802,6559,799,6484,795xm6099,214l6093,247,6086,289,6077,341,6066,403,6066,404,6088,404,6089,397,6094,336,6097,275,6099,214xm6088,130l6061,130,6073,137,6085,150,6094,168,6099,194,6103,153,6094,132,6088,130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pacing w:val="-2"/>
          <w:sz w:val="22"/>
        </w:rPr>
        <w:t>OTHELINO </w:t>
      </w:r>
      <w:r>
        <w:rPr>
          <w:rFonts w:ascii="Trebuchet MS"/>
          <w:sz w:val="22"/>
        </w:rPr>
        <w:t>NOVA</w:t>
      </w:r>
      <w:r>
        <w:rPr>
          <w:rFonts w:ascii="Trebuchet MS"/>
          <w:spacing w:val="-12"/>
          <w:sz w:val="22"/>
        </w:rPr>
        <w:t> </w:t>
      </w:r>
      <w:r>
        <w:rPr>
          <w:rFonts w:ascii="Trebuchet MS"/>
          <w:sz w:val="22"/>
        </w:rPr>
        <w:t>ALVES </w:t>
      </w:r>
      <w:r>
        <w:rPr>
          <w:rFonts w:ascii="Trebuchet MS"/>
          <w:spacing w:val="-4"/>
          <w:sz w:val="22"/>
        </w:rPr>
        <w:t>NETO:5857253 8372</w:t>
      </w:r>
    </w:p>
    <w:p>
      <w:pPr>
        <w:spacing w:line="247" w:lineRule="auto" w:before="110"/>
        <w:ind w:left="96" w:right="3145" w:firstLine="0"/>
        <w:jc w:val="left"/>
        <w:rPr>
          <w:rFonts w:ascii="Trebuchet MS"/>
          <w:sz w:val="15"/>
        </w:rPr>
      </w:pPr>
      <w:r>
        <w:rPr/>
        <w:br w:type="column"/>
      </w:r>
      <w:r>
        <w:rPr>
          <w:rFonts w:ascii="Trebuchet MS"/>
          <w:sz w:val="15"/>
        </w:rPr>
        <w:t>Assinado</w:t>
      </w:r>
      <w:r>
        <w:rPr>
          <w:rFonts w:ascii="Trebuchet MS"/>
          <w:spacing w:val="-3"/>
          <w:sz w:val="15"/>
        </w:rPr>
        <w:t> </w:t>
      </w:r>
      <w:r>
        <w:rPr>
          <w:rFonts w:ascii="Trebuchet MS"/>
          <w:sz w:val="15"/>
        </w:rPr>
        <w:t>de</w:t>
      </w:r>
      <w:r>
        <w:rPr>
          <w:rFonts w:ascii="Trebuchet MS"/>
          <w:spacing w:val="-3"/>
          <w:sz w:val="15"/>
        </w:rPr>
        <w:t> </w:t>
      </w:r>
      <w:r>
        <w:rPr>
          <w:rFonts w:ascii="Trebuchet MS"/>
          <w:sz w:val="15"/>
        </w:rPr>
        <w:t>forma </w:t>
      </w:r>
      <w:r>
        <w:rPr>
          <w:rFonts w:ascii="Trebuchet MS"/>
          <w:spacing w:val="-4"/>
          <w:sz w:val="15"/>
        </w:rPr>
        <w:t>digital</w:t>
      </w:r>
      <w:r>
        <w:rPr>
          <w:rFonts w:ascii="Trebuchet MS"/>
          <w:spacing w:val="-14"/>
          <w:sz w:val="15"/>
        </w:rPr>
        <w:t> </w:t>
      </w:r>
      <w:r>
        <w:rPr>
          <w:rFonts w:ascii="Trebuchet MS"/>
          <w:spacing w:val="-4"/>
          <w:sz w:val="15"/>
        </w:rPr>
        <w:t>por</w:t>
      </w:r>
      <w:r>
        <w:rPr>
          <w:rFonts w:ascii="Trebuchet MS"/>
          <w:spacing w:val="-14"/>
          <w:sz w:val="15"/>
        </w:rPr>
        <w:t> </w:t>
      </w:r>
      <w:r>
        <w:rPr>
          <w:rFonts w:ascii="Trebuchet MS"/>
          <w:spacing w:val="-4"/>
          <w:sz w:val="15"/>
        </w:rPr>
        <w:t>OTHELINO </w:t>
      </w:r>
      <w:r>
        <w:rPr>
          <w:rFonts w:ascii="Trebuchet MS"/>
          <w:sz w:val="15"/>
        </w:rPr>
        <w:t>NOVA</w:t>
      </w:r>
      <w:r>
        <w:rPr>
          <w:rFonts w:ascii="Trebuchet MS"/>
          <w:spacing w:val="-14"/>
          <w:sz w:val="15"/>
        </w:rPr>
        <w:t> </w:t>
      </w:r>
      <w:r>
        <w:rPr>
          <w:rFonts w:ascii="Trebuchet MS"/>
          <w:sz w:val="15"/>
        </w:rPr>
        <w:t>ALVES </w:t>
      </w:r>
      <w:r>
        <w:rPr>
          <w:rFonts w:ascii="Trebuchet MS"/>
          <w:spacing w:val="-2"/>
          <w:sz w:val="15"/>
        </w:rPr>
        <w:t>NETO:58572538372 </w:t>
      </w:r>
      <w:r>
        <w:rPr>
          <w:rFonts w:ascii="Trebuchet MS"/>
          <w:sz w:val="15"/>
        </w:rPr>
        <w:t>Dados:</w:t>
      </w:r>
      <w:r>
        <w:rPr>
          <w:rFonts w:ascii="Trebuchet MS"/>
          <w:spacing w:val="-14"/>
          <w:sz w:val="15"/>
        </w:rPr>
        <w:t> </w:t>
      </w:r>
      <w:r>
        <w:rPr>
          <w:rFonts w:ascii="Trebuchet MS"/>
          <w:sz w:val="15"/>
        </w:rPr>
        <w:t>2026.07.01</w:t>
      </w:r>
    </w:p>
    <w:p>
      <w:pPr>
        <w:spacing w:line="173" w:lineRule="exact" w:before="0"/>
        <w:ind w:left="96" w:right="0" w:firstLine="0"/>
        <w:jc w:val="left"/>
        <w:rPr>
          <w:rFonts w:ascii="Trebuchet MS"/>
          <w:sz w:val="15"/>
        </w:rPr>
      </w:pPr>
      <w:r>
        <w:rPr>
          <w:rFonts w:ascii="Trebuchet MS"/>
          <w:w w:val="85"/>
          <w:sz w:val="15"/>
        </w:rPr>
        <w:t>09:45:09</w:t>
      </w:r>
      <w:r>
        <w:rPr>
          <w:rFonts w:ascii="Trebuchet MS"/>
          <w:spacing w:val="15"/>
          <w:sz w:val="15"/>
        </w:rPr>
        <w:t> </w:t>
      </w:r>
      <w:r>
        <w:rPr>
          <w:rFonts w:ascii="Trebuchet MS"/>
          <w:w w:val="85"/>
          <w:sz w:val="15"/>
        </w:rPr>
        <w:t>-</w:t>
      </w:r>
      <w:r>
        <w:rPr>
          <w:rFonts w:ascii="Trebuchet MS"/>
          <w:spacing w:val="-2"/>
          <w:w w:val="85"/>
          <w:sz w:val="15"/>
        </w:rPr>
        <w:t>03'00'</w:t>
      </w:r>
    </w:p>
    <w:p>
      <w:pPr>
        <w:spacing w:after="0" w:line="173" w:lineRule="exact"/>
        <w:jc w:val="left"/>
        <w:rPr>
          <w:rFonts w:ascii="Trebuchet MS"/>
          <w:sz w:val="15"/>
        </w:rPr>
        <w:sectPr>
          <w:type w:val="continuous"/>
          <w:pgSz w:w="11910" w:h="16840"/>
          <w:pgMar w:header="708" w:footer="0" w:top="2720" w:bottom="280" w:left="1700" w:right="1275"/>
          <w:cols w:num="2" w:equalWidth="0">
            <w:col w:w="4313" w:space="40"/>
            <w:col w:w="4582"/>
          </w:cols>
        </w:sectPr>
      </w:pPr>
    </w:p>
    <w:p>
      <w:pPr>
        <w:pStyle w:val="Heading1"/>
        <w:spacing w:before="24"/>
        <w:ind w:right="7"/>
      </w:pPr>
      <w:r>
        <w:rPr/>
        <w:t>OTHELINO</w:t>
      </w:r>
      <w:r>
        <w:rPr>
          <w:spacing w:val="-2"/>
        </w:rPr>
        <w:t> </w:t>
      </w:r>
      <w:r>
        <w:rPr>
          <w:spacing w:val="-4"/>
        </w:rPr>
        <w:t>NETO</w:t>
      </w:r>
    </w:p>
    <w:p>
      <w:pPr>
        <w:pStyle w:val="BodyText"/>
        <w:ind w:right="8"/>
        <w:jc w:val="center"/>
      </w:pPr>
      <w:r>
        <w:rPr/>
        <w:t>Deputado</w:t>
      </w:r>
      <w:r>
        <w:rPr>
          <w:spacing w:val="-2"/>
        </w:rPr>
        <w:t> Estadual</w:t>
      </w:r>
    </w:p>
    <w:sectPr>
      <w:type w:val="continuous"/>
      <w:pgSz w:w="11910" w:h="16840"/>
      <w:pgMar w:header="708" w:footer="0" w:top="2720" w:bottom="280" w:left="1700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40224">
          <wp:simplePos x="0" y="0"/>
          <wp:positionH relativeFrom="page">
            <wp:posOffset>3426967</wp:posOffset>
          </wp:positionH>
          <wp:positionV relativeFrom="page">
            <wp:posOffset>449770</wp:posOffset>
          </wp:positionV>
          <wp:extent cx="706450" cy="779462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6450" cy="7794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0736">
              <wp:simplePos x="0" y="0"/>
              <wp:positionH relativeFrom="page">
                <wp:posOffset>1836166</wp:posOffset>
              </wp:positionH>
              <wp:positionV relativeFrom="page">
                <wp:posOffset>1187676</wp:posOffset>
              </wp:positionV>
              <wp:extent cx="4151629" cy="55245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151629" cy="552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39" w:lineRule="exact" w:before="5"/>
                            <w:ind w:left="0" w:right="0" w:firstLine="0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> </w:t>
                          </w:r>
                          <w:r>
                            <w:rPr>
                              <w:b/>
                              <w:sz w:val="32"/>
                            </w:rPr>
                            <w:t>Legislativa</w:t>
                          </w:r>
                          <w:r>
                            <w:rPr>
                              <w:b/>
                              <w:spacing w:val="-8"/>
                              <w:sz w:val="32"/>
                            </w:rPr>
                            <w:t> </w:t>
                          </w:r>
                          <w:r>
                            <w:rPr>
                              <w:b/>
                              <w:sz w:val="32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32"/>
                            </w:rPr>
                            <w:t> </w:t>
                          </w:r>
                          <w:r>
                            <w:rPr>
                              <w:b/>
                              <w:sz w:val="32"/>
                            </w:rPr>
                            <w:t>Estado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> </w:t>
                          </w:r>
                          <w:r>
                            <w:rPr>
                              <w:b/>
                              <w:sz w:val="32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32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Maranhão</w:t>
                          </w:r>
                        </w:p>
                        <w:p>
                          <w:pPr>
                            <w:spacing w:line="215" w:lineRule="exact" w:before="0"/>
                            <w:ind w:left="0" w:right="0" w:firstLine="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Instalada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em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16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fevereiro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>1835</w:t>
                          </w:r>
                        </w:p>
                        <w:p>
                          <w:pPr>
                            <w:spacing w:line="290" w:lineRule="exact" w:before="0"/>
                            <w:ind w:left="0" w:right="0" w:firstLine="0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Gabinete</w:t>
                          </w:r>
                          <w:r>
                            <w:rPr>
                              <w:spacing w:val="-7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10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Deputado</w:t>
                          </w:r>
                          <w:r>
                            <w:rPr>
                              <w:spacing w:val="-6"/>
                              <w:sz w:val="28"/>
                            </w:rPr>
                            <w:t> </w:t>
                          </w:r>
                          <w:r>
                            <w:rPr>
                              <w:sz w:val="28"/>
                            </w:rPr>
                            <w:t>Othelino</w:t>
                          </w:r>
                          <w:r>
                            <w:rPr>
                              <w:spacing w:val="-9"/>
                              <w:sz w:val="28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>Neto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44.580002pt;margin-top:93.517815pt;width:326.9pt;height:43.5pt;mso-position-horizontal-relative:page;mso-position-vertical-relative:page;z-index:-15775744" type="#_x0000_t202" id="docshape1" filled="false" stroked="false">
              <v:textbox inset="0,0,0,0">
                <w:txbxContent>
                  <w:p>
                    <w:pPr>
                      <w:spacing w:line="339" w:lineRule="exact" w:before="5"/>
                      <w:ind w:left="0" w:right="0" w:firstLine="0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Assembleia</w:t>
                    </w:r>
                    <w:r>
                      <w:rPr>
                        <w:b/>
                        <w:spacing w:val="-9"/>
                        <w:sz w:val="32"/>
                      </w:rPr>
                      <w:t> </w:t>
                    </w:r>
                    <w:r>
                      <w:rPr>
                        <w:b/>
                        <w:sz w:val="32"/>
                      </w:rPr>
                      <w:t>Legislativa</w:t>
                    </w:r>
                    <w:r>
                      <w:rPr>
                        <w:b/>
                        <w:spacing w:val="-8"/>
                        <w:sz w:val="32"/>
                      </w:rPr>
                      <w:t> </w:t>
                    </w:r>
                    <w:r>
                      <w:rPr>
                        <w:b/>
                        <w:sz w:val="32"/>
                      </w:rPr>
                      <w:t>do</w:t>
                    </w:r>
                    <w:r>
                      <w:rPr>
                        <w:b/>
                        <w:spacing w:val="-10"/>
                        <w:sz w:val="32"/>
                      </w:rPr>
                      <w:t> </w:t>
                    </w:r>
                    <w:r>
                      <w:rPr>
                        <w:b/>
                        <w:sz w:val="32"/>
                      </w:rPr>
                      <w:t>Estado</w:t>
                    </w:r>
                    <w:r>
                      <w:rPr>
                        <w:b/>
                        <w:spacing w:val="-9"/>
                        <w:sz w:val="32"/>
                      </w:rPr>
                      <w:t> </w:t>
                    </w:r>
                    <w:r>
                      <w:rPr>
                        <w:b/>
                        <w:sz w:val="32"/>
                      </w:rPr>
                      <w:t>do</w:t>
                    </w:r>
                    <w:r>
                      <w:rPr>
                        <w:b/>
                        <w:spacing w:val="-10"/>
                        <w:sz w:val="32"/>
                      </w:rPr>
                      <w:t> </w:t>
                    </w:r>
                    <w:r>
                      <w:rPr>
                        <w:b/>
                        <w:spacing w:val="-2"/>
                        <w:sz w:val="32"/>
                      </w:rPr>
                      <w:t>Maranhão</w:t>
                    </w:r>
                  </w:p>
                  <w:p>
                    <w:pPr>
                      <w:spacing w:line="215" w:lineRule="exact" w:before="0"/>
                      <w:ind w:left="0" w:right="0" w:firstLine="0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Instalada</w:t>
                    </w:r>
                    <w:r>
                      <w:rPr>
                        <w:b/>
                        <w:spacing w:val="-4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em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16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fevereiro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b/>
                        <w:spacing w:val="-4"/>
                        <w:sz w:val="24"/>
                      </w:rPr>
                      <w:t>1835</w:t>
                    </w:r>
                  </w:p>
                  <w:p>
                    <w:pPr>
                      <w:spacing w:line="290" w:lineRule="exact" w:before="0"/>
                      <w:ind w:left="0" w:right="0" w:firstLine="0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Gabinete</w:t>
                    </w:r>
                    <w:r>
                      <w:rPr>
                        <w:spacing w:val="-7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10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Deputado</w:t>
                    </w:r>
                    <w:r>
                      <w:rPr>
                        <w:spacing w:val="-6"/>
                        <w:sz w:val="28"/>
                      </w:rPr>
                      <w:t> </w:t>
                    </w:r>
                    <w:r>
                      <w:rPr>
                        <w:sz w:val="28"/>
                      </w:rPr>
                      <w:t>Othelino</w:t>
                    </w:r>
                    <w:r>
                      <w:rPr>
                        <w:spacing w:val="-9"/>
                        <w:sz w:val="28"/>
                      </w:rPr>
                      <w:t> </w:t>
                    </w:r>
                    <w:r>
                      <w:rPr>
                        <w:spacing w:val="-4"/>
                        <w:sz w:val="28"/>
                      </w:rPr>
                      <w:t>Neto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2" w:hanging="25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893" w:hanging="25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86" w:hanging="2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79" w:hanging="2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572" w:hanging="2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65" w:hanging="2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358" w:hanging="2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251" w:hanging="2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145" w:hanging="25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2" w:right="8" w:firstLine="707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png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 Ferreira Guimarães Coutinho</dc:creator>
  <dcterms:created xsi:type="dcterms:W3CDTF">2026-07-01T13:18:59Z</dcterms:created>
  <dcterms:modified xsi:type="dcterms:W3CDTF">2026-07-01T13:18:59Z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2026-07-01T00:00:00Z</vt:filetime>
  </property>
  <property fmtid="{D5CDD505-2E9C-101B-9397-08002B2CF9AE}" pid="6" name="Producer">
    <vt:lpwstr>Microsoft® Word 2016</vt:lpwstr>
  </property>
</Properties>
</file>