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276"/>
        <w:ind w:left="176" w:right="188" w:firstLine="0"/>
        <w:jc w:val="center"/>
        <w:rPr>
          <w:b/>
          <w:sz w:val="24"/>
        </w:rPr>
      </w:pPr>
      <w:r>
        <w:rPr>
          <w:b/>
          <w:sz w:val="24"/>
        </w:rPr>
        <w:t>INDICAÇÃO Nº</w:t>
      </w:r>
      <w:r>
        <w:rPr>
          <w:b/>
          <w:spacing w:val="30"/>
          <w:sz w:val="24"/>
        </w:rPr>
        <w:t>  </w:t>
      </w:r>
      <w:r>
        <w:rPr>
          <w:b/>
          <w:sz w:val="24"/>
        </w:rPr>
        <w:t>/2026</w:t>
      </w:r>
      <w:r>
        <w:rPr>
          <w:b/>
          <w:spacing w:val="60"/>
          <w:sz w:val="24"/>
        </w:rPr>
        <w:t> </w:t>
      </w:r>
      <w:r>
        <w:rPr>
          <w:b/>
          <w:spacing w:val="-5"/>
          <w:sz w:val="24"/>
        </w:rPr>
        <w:t>GDJ</w:t>
      </w:r>
    </w:p>
    <w:p>
      <w:pPr>
        <w:spacing w:before="182"/>
        <w:ind w:left="5161" w:right="0" w:firstLine="0"/>
        <w:jc w:val="left"/>
        <w:rPr>
          <w:b/>
          <w:sz w:val="24"/>
        </w:rPr>
      </w:pPr>
      <w:r>
        <w:rPr>
          <w:b/>
          <w:sz w:val="24"/>
        </w:rPr>
        <w:t>Autoria: Dep. </w:t>
      </w:r>
      <w:r>
        <w:rPr>
          <w:b/>
          <w:spacing w:val="-2"/>
          <w:sz w:val="24"/>
        </w:rPr>
        <w:t>Janaina</w:t>
      </w:r>
    </w:p>
    <w:p>
      <w:pPr>
        <w:spacing w:before="181"/>
        <w:ind w:left="1" w:right="0" w:firstLine="0"/>
        <w:jc w:val="left"/>
        <w:rPr>
          <w:b/>
          <w:sz w:val="24"/>
        </w:rPr>
      </w:pPr>
      <w:r>
        <w:rPr>
          <w:b/>
          <w:sz w:val="24"/>
        </w:rPr>
        <w:t>Senhora </w:t>
      </w:r>
      <w:r>
        <w:rPr>
          <w:b/>
          <w:spacing w:val="-2"/>
          <w:sz w:val="24"/>
        </w:rPr>
        <w:t>Presidente,</w:t>
      </w:r>
    </w:p>
    <w:p>
      <w:pPr>
        <w:pStyle w:val="BodyText"/>
        <w:spacing w:before="6"/>
        <w:ind w:left="0"/>
        <w:jc w:val="left"/>
        <w:rPr>
          <w:b/>
        </w:rPr>
      </w:pPr>
    </w:p>
    <w:p>
      <w:pPr>
        <w:spacing w:line="276" w:lineRule="auto" w:before="0"/>
        <w:ind w:left="1" w:right="13" w:firstLine="0"/>
        <w:jc w:val="both"/>
        <w:rPr>
          <w:b/>
          <w:sz w:val="24"/>
        </w:rPr>
      </w:pPr>
      <w:r>
        <w:rPr>
          <w:sz w:val="24"/>
        </w:rPr>
        <w:t>Consoante versa o artigo 152 do Regimento Interno da Assembleia Legislativa </w:t>
      </w:r>
      <w:r>
        <w:rPr>
          <w:sz w:val="24"/>
        </w:rPr>
        <w:t>do Estado do Maranhão, solicitamos prestimosamente que a presente Indicação seja encaminhada ao Excelentíssimo </w:t>
      </w:r>
      <w:r>
        <w:rPr>
          <w:b/>
          <w:sz w:val="24"/>
        </w:rPr>
        <w:t>Governador do Estado do Maranhão, Senhor</w:t>
      </w:r>
      <w:r>
        <w:rPr>
          <w:b/>
          <w:spacing w:val="40"/>
          <w:sz w:val="24"/>
        </w:rPr>
        <w:t> </w:t>
      </w:r>
      <w:r>
        <w:rPr>
          <w:b/>
          <w:sz w:val="24"/>
        </w:rPr>
        <w:t>Carlos Brandão, e ao Excelentíssimo Senhor Secretário de Estado da Infraestrutura, solicitando a destinação de 5 km de pavimentação asfáltica para a melhoria da infraestrutura</w:t>
      </w:r>
      <w:r>
        <w:rPr>
          <w:b/>
          <w:spacing w:val="-3"/>
          <w:sz w:val="24"/>
        </w:rPr>
        <w:t> </w:t>
      </w:r>
      <w:r>
        <w:rPr>
          <w:b/>
          <w:sz w:val="24"/>
        </w:rPr>
        <w:t>das</w:t>
      </w:r>
      <w:r>
        <w:rPr>
          <w:b/>
          <w:spacing w:val="-3"/>
          <w:sz w:val="24"/>
        </w:rPr>
        <w:t> </w:t>
      </w:r>
      <w:r>
        <w:rPr>
          <w:b/>
          <w:sz w:val="24"/>
        </w:rPr>
        <w:t>comunidades</w:t>
      </w:r>
      <w:r>
        <w:rPr>
          <w:b/>
          <w:spacing w:val="-3"/>
          <w:sz w:val="24"/>
        </w:rPr>
        <w:t> </w:t>
      </w:r>
      <w:r>
        <w:rPr>
          <w:b/>
          <w:sz w:val="24"/>
        </w:rPr>
        <w:t>localizadas</w:t>
      </w:r>
      <w:r>
        <w:rPr>
          <w:b/>
          <w:spacing w:val="-3"/>
          <w:sz w:val="24"/>
        </w:rPr>
        <w:t> </w:t>
      </w:r>
      <w:r>
        <w:rPr>
          <w:b/>
          <w:sz w:val="24"/>
        </w:rPr>
        <w:t>na</w:t>
      </w:r>
      <w:r>
        <w:rPr>
          <w:b/>
          <w:spacing w:val="-3"/>
          <w:sz w:val="24"/>
        </w:rPr>
        <w:t> </w:t>
      </w:r>
      <w:r>
        <w:rPr>
          <w:b/>
          <w:sz w:val="24"/>
        </w:rPr>
        <w:t>zona</w:t>
      </w:r>
      <w:r>
        <w:rPr>
          <w:b/>
          <w:spacing w:val="-3"/>
          <w:sz w:val="24"/>
        </w:rPr>
        <w:t> </w:t>
      </w:r>
      <w:r>
        <w:rPr>
          <w:b/>
          <w:sz w:val="24"/>
        </w:rPr>
        <w:t>rural</w:t>
      </w:r>
      <w:r>
        <w:rPr>
          <w:b/>
          <w:spacing w:val="-3"/>
          <w:sz w:val="24"/>
        </w:rPr>
        <w:t> </w:t>
      </w:r>
      <w:r>
        <w:rPr>
          <w:b/>
          <w:sz w:val="24"/>
        </w:rPr>
        <w:t>pertencente à circunscrição da Área 3 do 3º Distrito Policial, no Município de Imperatriz, especialmente na região da Estrada do Arroz.</w:t>
      </w:r>
    </w:p>
    <w:p>
      <w:pPr>
        <w:pStyle w:val="Heading1"/>
        <w:spacing w:before="240"/>
        <w:ind w:left="176" w:right="188"/>
      </w:pPr>
      <w:r>
        <w:rPr>
          <w:spacing w:val="-2"/>
        </w:rPr>
        <w:t>JUSTIFICATIVA</w:t>
      </w:r>
    </w:p>
    <w:p>
      <w:pPr>
        <w:pStyle w:val="BodyText"/>
        <w:spacing w:before="5"/>
        <w:ind w:left="0"/>
        <w:jc w:val="left"/>
        <w:rPr>
          <w:b/>
        </w:rPr>
      </w:pPr>
    </w:p>
    <w:p>
      <w:pPr>
        <w:pStyle w:val="BodyText"/>
        <w:spacing w:line="276" w:lineRule="auto" w:before="0"/>
        <w:ind w:right="14"/>
      </w:pPr>
      <w:r>
        <w:rPr/>
        <w:t>A presente Indicação tem por</w:t>
      </w:r>
      <w:r>
        <w:rPr>
          <w:spacing w:val="-3"/>
        </w:rPr>
        <w:t> </w:t>
      </w:r>
      <w:r>
        <w:rPr/>
        <w:t>objetivo</w:t>
      </w:r>
      <w:r>
        <w:rPr>
          <w:spacing w:val="-3"/>
        </w:rPr>
        <w:t> </w:t>
      </w:r>
      <w:r>
        <w:rPr/>
        <w:t>atender</w:t>
      </w:r>
      <w:r>
        <w:rPr>
          <w:spacing w:val="-3"/>
        </w:rPr>
        <w:t> </w:t>
      </w:r>
      <w:r>
        <w:rPr/>
        <w:t>a</w:t>
      </w:r>
      <w:r>
        <w:rPr>
          <w:spacing w:val="-3"/>
        </w:rPr>
        <w:t> </w:t>
      </w:r>
      <w:r>
        <w:rPr/>
        <w:t>uma</w:t>
      </w:r>
      <w:r>
        <w:rPr>
          <w:spacing w:val="-3"/>
        </w:rPr>
        <w:t> </w:t>
      </w:r>
      <w:r>
        <w:rPr/>
        <w:t>importante</w:t>
      </w:r>
      <w:r>
        <w:rPr>
          <w:spacing w:val="-3"/>
        </w:rPr>
        <w:t> </w:t>
      </w:r>
      <w:r>
        <w:rPr/>
        <w:t>demanda</w:t>
      </w:r>
      <w:r>
        <w:rPr>
          <w:spacing w:val="-3"/>
        </w:rPr>
        <w:t> </w:t>
      </w:r>
      <w:r>
        <w:rPr/>
        <w:t>da</w:t>
      </w:r>
      <w:r>
        <w:rPr>
          <w:spacing w:val="-3"/>
        </w:rPr>
        <w:t> </w:t>
      </w:r>
      <w:r>
        <w:rPr/>
        <w:t>população da zona rural do Município de Imperatriz, especialmente das comunidades situadas no entorno da Estrada do Arroz.</w:t>
      </w:r>
    </w:p>
    <w:p>
      <w:pPr>
        <w:pStyle w:val="BodyText"/>
        <w:spacing w:line="276" w:lineRule="auto"/>
        <w:ind w:right="17"/>
      </w:pPr>
      <w:r>
        <w:rPr/>
        <w:t>A região abrange aproximadamente 10 povoados, além de acampamentos de famílias sem terra, reunindo expressivo número de moradores que enfrentam dificuldades decorrentes das condições precárias das vias de acesso, especialmente em razão </w:t>
      </w:r>
      <w:r>
        <w:rPr/>
        <w:t>da ausência de pavimentação asfáltica.</w:t>
      </w:r>
    </w:p>
    <w:p>
      <w:pPr>
        <w:pStyle w:val="BodyText"/>
        <w:spacing w:line="276" w:lineRule="auto"/>
        <w:ind w:right="18"/>
      </w:pPr>
      <w:r>
        <w:rPr/>
        <w:t>Nesse contexto,</w:t>
      </w:r>
      <w:r>
        <w:rPr>
          <w:spacing w:val="-3"/>
        </w:rPr>
        <w:t> </w:t>
      </w:r>
      <w:r>
        <w:rPr/>
        <w:t>a</w:t>
      </w:r>
      <w:r>
        <w:rPr>
          <w:spacing w:val="-3"/>
        </w:rPr>
        <w:t> </w:t>
      </w:r>
      <w:r>
        <w:rPr/>
        <w:t>destinação</w:t>
      </w:r>
      <w:r>
        <w:rPr>
          <w:spacing w:val="-3"/>
        </w:rPr>
        <w:t> </w:t>
      </w:r>
      <w:r>
        <w:rPr/>
        <w:t>de</w:t>
      </w:r>
      <w:r>
        <w:rPr>
          <w:spacing w:val="-3"/>
        </w:rPr>
        <w:t> </w:t>
      </w:r>
      <w:r>
        <w:rPr/>
        <w:t>5</w:t>
      </w:r>
      <w:r>
        <w:rPr>
          <w:spacing w:val="-3"/>
        </w:rPr>
        <w:t> </w:t>
      </w:r>
      <w:r>
        <w:rPr/>
        <w:t>km</w:t>
      </w:r>
      <w:r>
        <w:rPr>
          <w:spacing w:val="-3"/>
        </w:rPr>
        <w:t> </w:t>
      </w:r>
      <w:r>
        <w:rPr/>
        <w:t>de</w:t>
      </w:r>
      <w:r>
        <w:rPr>
          <w:spacing w:val="-3"/>
        </w:rPr>
        <w:t> </w:t>
      </w:r>
      <w:r>
        <w:rPr/>
        <w:t>pavimentação</w:t>
      </w:r>
      <w:r>
        <w:rPr>
          <w:spacing w:val="-3"/>
        </w:rPr>
        <w:t> </w:t>
      </w:r>
      <w:r>
        <w:rPr/>
        <w:t>asfáltica</w:t>
      </w:r>
      <w:r>
        <w:rPr>
          <w:spacing w:val="-3"/>
        </w:rPr>
        <w:t> </w:t>
      </w:r>
      <w:r>
        <w:rPr/>
        <w:t>para</w:t>
      </w:r>
      <w:r>
        <w:rPr>
          <w:spacing w:val="-3"/>
        </w:rPr>
        <w:t> </w:t>
      </w:r>
      <w:r>
        <w:rPr/>
        <w:t>a</w:t>
      </w:r>
      <w:r>
        <w:rPr>
          <w:spacing w:val="-3"/>
        </w:rPr>
        <w:t> </w:t>
      </w:r>
      <w:r>
        <w:rPr/>
        <w:t>região</w:t>
      </w:r>
      <w:r>
        <w:rPr>
          <w:spacing w:val="-3"/>
        </w:rPr>
        <w:t> </w:t>
      </w:r>
      <w:r>
        <w:rPr/>
        <w:t>representa medida de relevante interesse público, uma vez que contribuirá diretamente para a melhoria da mobilidade e da qualidade de vida da população, facilitando o </w:t>
      </w:r>
      <w:r>
        <w:rPr/>
        <w:t>transporte público, coletivo, alternativo, particular e escolar, além de garantir melhores condições de deslocamento para os moradores e trabalhadores da região.</w:t>
      </w:r>
    </w:p>
    <w:p>
      <w:pPr>
        <w:pStyle w:val="BodyText"/>
        <w:spacing w:line="276" w:lineRule="auto"/>
        <w:ind w:right="20"/>
      </w:pPr>
      <w:r>
        <w:rPr/>
        <w:t>A pavimentação da Estrada do Arroz também contribuirá significativamente para </w:t>
      </w:r>
      <w:r>
        <w:rPr/>
        <w:t>o fortalecimento da segurança pública, ao facilitar o deslocamento das equipes responsáveis pelo patrulhamento policial ostensivo e preventivo, permitindo maior agilidade no atendimento às ocorrências e na atuação das forças de segurança.</w:t>
      </w:r>
    </w:p>
    <w:p>
      <w:pPr>
        <w:pStyle w:val="BodyText"/>
        <w:spacing w:line="276" w:lineRule="auto"/>
        <w:ind w:right="18"/>
      </w:pPr>
      <w:r>
        <w:rPr/>
        <w:t>A solicitação está em consonância</w:t>
      </w:r>
      <w:r>
        <w:rPr>
          <w:spacing w:val="-3"/>
        </w:rPr>
        <w:t> </w:t>
      </w:r>
      <w:r>
        <w:rPr/>
        <w:t>com</w:t>
      </w:r>
      <w:r>
        <w:rPr>
          <w:spacing w:val="-3"/>
        </w:rPr>
        <w:t> </w:t>
      </w:r>
      <w:r>
        <w:rPr/>
        <w:t>as</w:t>
      </w:r>
      <w:r>
        <w:rPr>
          <w:spacing w:val="-3"/>
        </w:rPr>
        <w:t> </w:t>
      </w:r>
      <w:r>
        <w:rPr/>
        <w:t>diretrizes</w:t>
      </w:r>
      <w:r>
        <w:rPr>
          <w:spacing w:val="-3"/>
        </w:rPr>
        <w:t> </w:t>
      </w:r>
      <w:r>
        <w:rPr/>
        <w:t>da</w:t>
      </w:r>
      <w:r>
        <w:rPr>
          <w:spacing w:val="-3"/>
        </w:rPr>
        <w:t> </w:t>
      </w:r>
      <w:r>
        <w:rPr/>
        <w:t>Lei</w:t>
      </w:r>
      <w:r>
        <w:rPr>
          <w:spacing w:val="-3"/>
        </w:rPr>
        <w:t> </w:t>
      </w:r>
      <w:r>
        <w:rPr/>
        <w:t>Estadual</w:t>
      </w:r>
      <w:r>
        <w:rPr>
          <w:spacing w:val="-3"/>
        </w:rPr>
        <w:t> </w:t>
      </w:r>
      <w:r>
        <w:rPr/>
        <w:t>nº</w:t>
      </w:r>
      <w:r>
        <w:rPr>
          <w:spacing w:val="-3"/>
        </w:rPr>
        <w:t> </w:t>
      </w:r>
      <w:r>
        <w:rPr/>
        <w:t>10.387,</w:t>
      </w:r>
      <w:r>
        <w:rPr>
          <w:spacing w:val="-3"/>
        </w:rPr>
        <w:t> </w:t>
      </w:r>
      <w:r>
        <w:rPr/>
        <w:t>de</w:t>
      </w:r>
      <w:r>
        <w:rPr>
          <w:spacing w:val="-3"/>
        </w:rPr>
        <w:t> </w:t>
      </w:r>
      <w:r>
        <w:rPr/>
        <w:t>21</w:t>
      </w:r>
      <w:r>
        <w:rPr>
          <w:spacing w:val="-3"/>
        </w:rPr>
        <w:t> </w:t>
      </w:r>
      <w:r>
        <w:rPr/>
        <w:t>de dezembro</w:t>
      </w:r>
      <w:r>
        <w:rPr>
          <w:spacing w:val="15"/>
        </w:rPr>
        <w:t> </w:t>
      </w:r>
      <w:r>
        <w:rPr/>
        <w:t>de</w:t>
      </w:r>
      <w:r>
        <w:rPr>
          <w:spacing w:val="15"/>
        </w:rPr>
        <w:t> </w:t>
      </w:r>
      <w:r>
        <w:rPr/>
        <w:t>2015,</w:t>
      </w:r>
      <w:r>
        <w:rPr>
          <w:spacing w:val="15"/>
        </w:rPr>
        <w:t> </w:t>
      </w:r>
      <w:r>
        <w:rPr/>
        <w:t>que</w:t>
      </w:r>
      <w:r>
        <w:rPr>
          <w:spacing w:val="15"/>
        </w:rPr>
        <w:t> </w:t>
      </w:r>
      <w:r>
        <w:rPr/>
        <w:t>instituiu o Programa Pacto Pela Paz, cujo objetivo é promover </w:t>
      </w:r>
      <w:r>
        <w:rPr>
          <w:spacing w:val="-10"/>
        </w:rPr>
        <w:t>a</w:t>
      </w:r>
    </w:p>
    <w:p>
      <w:pPr>
        <w:pStyle w:val="BodyText"/>
        <w:spacing w:after="0" w:line="276" w:lineRule="auto"/>
        <w:sectPr>
          <w:headerReference w:type="default" r:id="rId5"/>
          <w:type w:val="continuous"/>
          <w:pgSz w:w="11920" w:h="16840"/>
          <w:pgMar w:header="484" w:footer="0" w:top="3460" w:bottom="280" w:left="1700" w:right="1700"/>
          <w:pgNumType w:start="1"/>
        </w:sectPr>
      </w:pPr>
    </w:p>
    <w:p>
      <w:pPr>
        <w:pStyle w:val="BodyText"/>
        <w:spacing w:line="276" w:lineRule="auto" w:before="276"/>
        <w:ind w:right="24"/>
      </w:pPr>
      <w:r>
        <w:rPr/>
        <w:t>integração entre as forças de segurança e a comunidade, fortalecendo a polícia </w:t>
      </w:r>
      <w:r>
        <w:rPr/>
        <w:t>de proximidade e contribuindo para a prevenção e a redução dos índices de criminalidade.</w:t>
      </w:r>
    </w:p>
    <w:p>
      <w:pPr>
        <w:pStyle w:val="BodyText"/>
        <w:spacing w:line="276" w:lineRule="auto"/>
        <w:ind w:right="20"/>
      </w:pPr>
      <w:r>
        <w:rPr/>
        <w:t>Além disso, a melhoria da infraestrutura viária permitirá maior aproximação dos serviços públicos e das políticas públicas essenciais às comunidades rurais, </w:t>
      </w:r>
      <w:r>
        <w:rPr/>
        <w:t>garantindo melhores condições de acesso à saúde, à educação, ao transporte e à segurança, bem como assegurando o direito constitucional de ir e vir dos cidadãos.</w:t>
      </w:r>
    </w:p>
    <w:p>
      <w:pPr>
        <w:pStyle w:val="BodyText"/>
        <w:spacing w:line="276" w:lineRule="auto"/>
        <w:ind w:right="14"/>
      </w:pPr>
      <w:r>
        <w:rPr/>
        <w:t>A pavimentação asfáltica da</w:t>
      </w:r>
      <w:r>
        <w:rPr>
          <w:spacing w:val="-4"/>
        </w:rPr>
        <w:t> </w:t>
      </w:r>
      <w:r>
        <w:rPr/>
        <w:t>região</w:t>
      </w:r>
      <w:r>
        <w:rPr>
          <w:spacing w:val="-4"/>
        </w:rPr>
        <w:t> </w:t>
      </w:r>
      <w:r>
        <w:rPr/>
        <w:t>também</w:t>
      </w:r>
      <w:r>
        <w:rPr>
          <w:spacing w:val="-4"/>
        </w:rPr>
        <w:t> </w:t>
      </w:r>
      <w:r>
        <w:rPr/>
        <w:t>contribuirá</w:t>
      </w:r>
      <w:r>
        <w:rPr>
          <w:spacing w:val="-4"/>
        </w:rPr>
        <w:t> </w:t>
      </w:r>
      <w:r>
        <w:rPr/>
        <w:t>para</w:t>
      </w:r>
      <w:r>
        <w:rPr>
          <w:spacing w:val="-4"/>
        </w:rPr>
        <w:t> </w:t>
      </w:r>
      <w:r>
        <w:rPr/>
        <w:t>o</w:t>
      </w:r>
      <w:r>
        <w:rPr>
          <w:spacing w:val="-4"/>
        </w:rPr>
        <w:t> </w:t>
      </w:r>
      <w:r>
        <w:rPr/>
        <w:t>desenvolvimento</w:t>
      </w:r>
      <w:r>
        <w:rPr>
          <w:spacing w:val="-4"/>
        </w:rPr>
        <w:t> </w:t>
      </w:r>
      <w:r>
        <w:rPr/>
        <w:t>social</w:t>
      </w:r>
      <w:r>
        <w:rPr>
          <w:spacing w:val="-4"/>
        </w:rPr>
        <w:t> </w:t>
      </w:r>
      <w:r>
        <w:rPr/>
        <w:t>e econômico das comunidades, favorecendo o escoamento da produção, a circulação de pessoas e mercadorias e o acesso da população aos serviços e equipamentos públicos disponíveis no Município de Imperatriz.</w:t>
      </w:r>
    </w:p>
    <w:p>
      <w:pPr>
        <w:pStyle w:val="BodyText"/>
        <w:spacing w:line="276" w:lineRule="auto"/>
        <w:ind w:right="15"/>
      </w:pPr>
      <w:r>
        <w:rPr/>
        <w:t>Diante da relevância da matéria e da necessidade de garantir melhores condições </w:t>
      </w:r>
      <w:r>
        <w:rPr/>
        <w:t>de infraestrutura, mobilidade, segurança e qualidade de vida à população rural do Município de Imperatriz, solicito o</w:t>
      </w:r>
      <w:r>
        <w:rPr>
          <w:spacing w:val="-3"/>
        </w:rPr>
        <w:t> </w:t>
      </w:r>
      <w:r>
        <w:rPr/>
        <w:t>apoio</w:t>
      </w:r>
      <w:r>
        <w:rPr>
          <w:spacing w:val="-3"/>
        </w:rPr>
        <w:t> </w:t>
      </w:r>
      <w:r>
        <w:rPr/>
        <w:t>dos</w:t>
      </w:r>
      <w:r>
        <w:rPr>
          <w:spacing w:val="-3"/>
        </w:rPr>
        <w:t> </w:t>
      </w:r>
      <w:r>
        <w:rPr/>
        <w:t>nobres</w:t>
      </w:r>
      <w:r>
        <w:rPr>
          <w:spacing w:val="-3"/>
        </w:rPr>
        <w:t> </w:t>
      </w:r>
      <w:r>
        <w:rPr/>
        <w:t>pares</w:t>
      </w:r>
      <w:r>
        <w:rPr>
          <w:spacing w:val="-3"/>
        </w:rPr>
        <w:t> </w:t>
      </w:r>
      <w:r>
        <w:rPr/>
        <w:t>para</w:t>
      </w:r>
      <w:r>
        <w:rPr>
          <w:spacing w:val="-3"/>
        </w:rPr>
        <w:t> </w:t>
      </w:r>
      <w:r>
        <w:rPr/>
        <w:t>a</w:t>
      </w:r>
      <w:r>
        <w:rPr>
          <w:spacing w:val="-3"/>
        </w:rPr>
        <w:t> </w:t>
      </w:r>
      <w:r>
        <w:rPr/>
        <w:t>aprovação</w:t>
      </w:r>
      <w:r>
        <w:rPr>
          <w:spacing w:val="-3"/>
        </w:rPr>
        <w:t> </w:t>
      </w:r>
      <w:r>
        <w:rPr/>
        <w:t>da</w:t>
      </w:r>
      <w:r>
        <w:rPr>
          <w:spacing w:val="-3"/>
        </w:rPr>
        <w:t> </w:t>
      </w:r>
      <w:r>
        <w:rPr/>
        <w:t>presente </w:t>
      </w:r>
      <w:r>
        <w:rPr>
          <w:spacing w:val="-2"/>
        </w:rPr>
        <w:t>Indicação.</w:t>
      </w:r>
    </w:p>
    <w:p>
      <w:pPr>
        <w:pStyle w:val="BodyText"/>
        <w:spacing w:line="276" w:lineRule="auto"/>
        <w:ind w:right="19"/>
      </w:pPr>
      <w:r>
        <w:rPr/>
        <w:t>Assembleia Legislativa do Maranhão, plenário Deputado “Nagib Haickel”, </w:t>
      </w:r>
      <w:r>
        <w:rPr/>
        <w:t>palácio “Manoel Bequimão”, em São Luís, 24 de julho de 2026.</w:t>
      </w:r>
    </w:p>
    <w:p>
      <w:pPr>
        <w:pStyle w:val="BodyText"/>
        <w:spacing w:before="0"/>
        <w:ind w:left="0"/>
        <w:jc w:val="left"/>
        <w:rPr>
          <w:sz w:val="13"/>
        </w:rPr>
      </w:pPr>
    </w:p>
    <w:p>
      <w:pPr>
        <w:pStyle w:val="BodyText"/>
        <w:spacing w:after="0"/>
        <w:jc w:val="left"/>
        <w:rPr>
          <w:sz w:val="13"/>
        </w:rPr>
        <w:sectPr>
          <w:pgSz w:w="11920" w:h="16840"/>
          <w:pgMar w:header="484" w:footer="0" w:top="3460" w:bottom="280" w:left="1700" w:right="1700"/>
        </w:sectPr>
      </w:pPr>
    </w:p>
    <w:p>
      <w:pPr>
        <w:pStyle w:val="BodyText"/>
        <w:spacing w:before="90"/>
        <w:jc w:val="left"/>
      </w:pPr>
      <w:r>
        <w:rPr>
          <w:spacing w:val="-2"/>
        </w:rPr>
        <w:t>Atenciosamente,</w:t>
      </w:r>
    </w:p>
    <w:p>
      <w:pPr>
        <w:pStyle w:val="BodyText"/>
        <w:spacing w:before="22"/>
        <w:ind w:left="0"/>
        <w:jc w:val="left"/>
        <w:rPr>
          <w:sz w:val="15"/>
        </w:rPr>
      </w:pPr>
      <w:r>
        <w:rPr/>
        <w:br w:type="column"/>
      </w:r>
      <w:r>
        <w:rPr>
          <w:sz w:val="15"/>
        </w:rPr>
      </w:r>
    </w:p>
    <w:p>
      <w:pPr>
        <w:spacing w:before="0"/>
        <w:ind w:left="1" w:right="0" w:firstLine="0"/>
        <w:jc w:val="left"/>
        <w:rPr>
          <w:rFonts w:ascii="Trebuchet MS"/>
          <w:sz w:val="15"/>
        </w:rPr>
      </w:pPr>
      <w:r>
        <w:rPr>
          <w:rFonts w:ascii="Trebuchet MS"/>
          <w:sz w:val="15"/>
        </w:rPr>
        <w:t>JANAINA</w:t>
      </w:r>
      <w:r>
        <w:rPr>
          <w:rFonts w:ascii="Trebuchet MS"/>
          <w:spacing w:val="5"/>
          <w:sz w:val="15"/>
        </w:rPr>
        <w:t> </w:t>
      </w:r>
      <w:r>
        <w:rPr>
          <w:rFonts w:ascii="Trebuchet MS"/>
          <w:spacing w:val="-4"/>
          <w:sz w:val="15"/>
        </w:rPr>
        <w:t>LIMA</w:t>
      </w:r>
    </w:p>
    <w:p>
      <w:pPr>
        <w:pStyle w:val="BodyText"/>
        <w:spacing w:before="92"/>
        <w:ind w:left="0"/>
        <w:jc w:val="left"/>
        <w:rPr>
          <w:rFonts w:ascii="Trebuchet MS"/>
          <w:sz w:val="9"/>
        </w:rPr>
      </w:pPr>
      <w:r>
        <w:rPr/>
        <w:br w:type="column"/>
      </w:r>
      <w:r>
        <w:rPr>
          <w:rFonts w:ascii="Trebuchet MS"/>
          <w:sz w:val="9"/>
        </w:rPr>
      </w:r>
    </w:p>
    <w:p>
      <w:pPr>
        <w:spacing w:line="247" w:lineRule="auto" w:before="0"/>
        <w:ind w:left="1" w:right="2767" w:firstLine="0"/>
        <w:jc w:val="left"/>
        <w:rPr>
          <w:rFonts w:ascii="Trebuchet MS"/>
          <w:sz w:val="9"/>
        </w:rPr>
      </w:pPr>
      <w:r>
        <w:rPr>
          <w:rFonts w:ascii="Trebuchet MS"/>
          <w:sz w:val="9"/>
        </w:rPr>
        <mc:AlternateContent>
          <mc:Choice Requires="wps">
            <w:drawing>
              <wp:anchor distT="0" distB="0" distL="0" distR="0" allowOverlap="1" layoutInCell="1" locked="0" behindDoc="1" simplePos="0" relativeHeight="487551488">
                <wp:simplePos x="0" y="0"/>
                <wp:positionH relativeFrom="page">
                  <wp:posOffset>3651748</wp:posOffset>
                </wp:positionH>
                <wp:positionV relativeFrom="paragraph">
                  <wp:posOffset>-13433</wp:posOffset>
                </wp:positionV>
                <wp:extent cx="271780" cy="26987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71780" cy="269875"/>
                        </a:xfrm>
                        <a:custGeom>
                          <a:avLst/>
                          <a:gdLst/>
                          <a:ahLst/>
                          <a:cxnLst/>
                          <a:rect l="l" t="t" r="r" b="b"/>
                          <a:pathLst>
                            <a:path w="271780" h="269875">
                              <a:moveTo>
                                <a:pt x="48963" y="212730"/>
                              </a:moveTo>
                              <a:lnTo>
                                <a:pt x="25324" y="228100"/>
                              </a:lnTo>
                              <a:lnTo>
                                <a:pt x="10269" y="242952"/>
                              </a:lnTo>
                              <a:lnTo>
                                <a:pt x="2321" y="255833"/>
                              </a:lnTo>
                              <a:lnTo>
                                <a:pt x="0" y="265290"/>
                              </a:lnTo>
                              <a:lnTo>
                                <a:pt x="0" y="269716"/>
                              </a:lnTo>
                              <a:lnTo>
                                <a:pt x="20748" y="269716"/>
                              </a:lnTo>
                              <a:lnTo>
                                <a:pt x="22357" y="269163"/>
                              </a:lnTo>
                              <a:lnTo>
                                <a:pt x="5255" y="269163"/>
                              </a:lnTo>
                              <a:lnTo>
                                <a:pt x="7650" y="259101"/>
                              </a:lnTo>
                              <a:lnTo>
                                <a:pt x="16528" y="244889"/>
                              </a:lnTo>
                              <a:lnTo>
                                <a:pt x="30697" y="228706"/>
                              </a:lnTo>
                              <a:lnTo>
                                <a:pt x="48963" y="212730"/>
                              </a:lnTo>
                              <a:close/>
                            </a:path>
                            <a:path w="271780" h="269875">
                              <a:moveTo>
                                <a:pt x="116184" y="0"/>
                              </a:moveTo>
                              <a:lnTo>
                                <a:pt x="110747" y="3630"/>
                              </a:lnTo>
                              <a:lnTo>
                                <a:pt x="107955" y="12033"/>
                              </a:lnTo>
                              <a:lnTo>
                                <a:pt x="106926" y="21473"/>
                              </a:lnTo>
                              <a:lnTo>
                                <a:pt x="107047" y="35132"/>
                              </a:lnTo>
                              <a:lnTo>
                                <a:pt x="107540" y="40907"/>
                              </a:lnTo>
                              <a:lnTo>
                                <a:pt x="108413" y="47861"/>
                              </a:lnTo>
                              <a:lnTo>
                                <a:pt x="109435" y="54349"/>
                              </a:lnTo>
                              <a:lnTo>
                                <a:pt x="109545" y="55049"/>
                              </a:lnTo>
                              <a:lnTo>
                                <a:pt x="110894" y="62285"/>
                              </a:lnTo>
                              <a:lnTo>
                                <a:pt x="112450" y="69780"/>
                              </a:lnTo>
                              <a:lnTo>
                                <a:pt x="114213" y="77379"/>
                              </a:lnTo>
                              <a:lnTo>
                                <a:pt x="116184" y="84926"/>
                              </a:lnTo>
                              <a:lnTo>
                                <a:pt x="108392" y="109929"/>
                              </a:lnTo>
                              <a:lnTo>
                                <a:pt x="88371" y="156350"/>
                              </a:lnTo>
                              <a:lnTo>
                                <a:pt x="61153" y="208693"/>
                              </a:lnTo>
                              <a:lnTo>
                                <a:pt x="31770" y="251463"/>
                              </a:lnTo>
                              <a:lnTo>
                                <a:pt x="5255" y="269163"/>
                              </a:lnTo>
                              <a:lnTo>
                                <a:pt x="22357" y="269163"/>
                              </a:lnTo>
                              <a:lnTo>
                                <a:pt x="23275" y="268848"/>
                              </a:lnTo>
                              <a:lnTo>
                                <a:pt x="37587" y="256403"/>
                              </a:lnTo>
                              <a:lnTo>
                                <a:pt x="54958" y="234364"/>
                              </a:lnTo>
                              <a:lnTo>
                                <a:pt x="75520" y="201665"/>
                              </a:lnTo>
                              <a:lnTo>
                                <a:pt x="78237" y="200835"/>
                              </a:lnTo>
                              <a:lnTo>
                                <a:pt x="75520" y="200835"/>
                              </a:lnTo>
                              <a:lnTo>
                                <a:pt x="95139" y="164911"/>
                              </a:lnTo>
                              <a:lnTo>
                                <a:pt x="108197" y="137313"/>
                              </a:lnTo>
                              <a:lnTo>
                                <a:pt x="116327" y="116302"/>
                              </a:lnTo>
                              <a:lnTo>
                                <a:pt x="121164" y="100141"/>
                              </a:lnTo>
                              <a:lnTo>
                                <a:pt x="130874" y="100141"/>
                              </a:lnTo>
                              <a:lnTo>
                                <a:pt x="124760" y="84096"/>
                              </a:lnTo>
                              <a:lnTo>
                                <a:pt x="126758" y="69988"/>
                              </a:lnTo>
                              <a:lnTo>
                                <a:pt x="121164" y="69988"/>
                              </a:lnTo>
                              <a:lnTo>
                                <a:pt x="121202" y="69780"/>
                              </a:lnTo>
                              <a:lnTo>
                                <a:pt x="120695" y="68198"/>
                              </a:lnTo>
                              <a:lnTo>
                                <a:pt x="117982" y="57850"/>
                              </a:lnTo>
                              <a:lnTo>
                                <a:pt x="115838" y="46128"/>
                              </a:lnTo>
                              <a:lnTo>
                                <a:pt x="114628" y="35132"/>
                              </a:lnTo>
                              <a:lnTo>
                                <a:pt x="114465" y="30853"/>
                              </a:lnTo>
                              <a:lnTo>
                                <a:pt x="114364" y="28216"/>
                              </a:lnTo>
                              <a:lnTo>
                                <a:pt x="114248" y="5532"/>
                              </a:lnTo>
                              <a:lnTo>
                                <a:pt x="120057" y="1659"/>
                              </a:lnTo>
                              <a:lnTo>
                                <a:pt x="126795" y="1659"/>
                              </a:lnTo>
                              <a:lnTo>
                                <a:pt x="123238" y="276"/>
                              </a:lnTo>
                              <a:lnTo>
                                <a:pt x="116184" y="0"/>
                              </a:lnTo>
                              <a:close/>
                            </a:path>
                            <a:path w="271780" h="269875">
                              <a:moveTo>
                                <a:pt x="268884" y="200282"/>
                              </a:moveTo>
                              <a:lnTo>
                                <a:pt x="261139" y="200282"/>
                              </a:lnTo>
                              <a:lnTo>
                                <a:pt x="258096" y="203048"/>
                              </a:lnTo>
                              <a:lnTo>
                                <a:pt x="258096" y="210517"/>
                              </a:lnTo>
                              <a:lnTo>
                                <a:pt x="261139" y="213283"/>
                              </a:lnTo>
                              <a:lnTo>
                                <a:pt x="268884" y="213283"/>
                              </a:lnTo>
                              <a:lnTo>
                                <a:pt x="270267" y="211900"/>
                              </a:lnTo>
                              <a:lnTo>
                                <a:pt x="261969" y="211900"/>
                              </a:lnTo>
                              <a:lnTo>
                                <a:pt x="259479" y="209687"/>
                              </a:lnTo>
                              <a:lnTo>
                                <a:pt x="259479" y="203878"/>
                              </a:lnTo>
                              <a:lnTo>
                                <a:pt x="261969" y="201665"/>
                              </a:lnTo>
                              <a:lnTo>
                                <a:pt x="270267" y="201665"/>
                              </a:lnTo>
                              <a:lnTo>
                                <a:pt x="268884" y="200282"/>
                              </a:lnTo>
                              <a:close/>
                            </a:path>
                            <a:path w="271780" h="269875">
                              <a:moveTo>
                                <a:pt x="270267" y="201665"/>
                              </a:moveTo>
                              <a:lnTo>
                                <a:pt x="268054" y="201665"/>
                              </a:lnTo>
                              <a:lnTo>
                                <a:pt x="269991" y="203878"/>
                              </a:lnTo>
                              <a:lnTo>
                                <a:pt x="269991" y="209687"/>
                              </a:lnTo>
                              <a:lnTo>
                                <a:pt x="268054" y="211900"/>
                              </a:lnTo>
                              <a:lnTo>
                                <a:pt x="270267" y="211900"/>
                              </a:lnTo>
                              <a:lnTo>
                                <a:pt x="271651" y="210517"/>
                              </a:lnTo>
                              <a:lnTo>
                                <a:pt x="271651" y="203048"/>
                              </a:lnTo>
                              <a:lnTo>
                                <a:pt x="270267" y="201665"/>
                              </a:lnTo>
                              <a:close/>
                            </a:path>
                            <a:path w="271780" h="269875">
                              <a:moveTo>
                                <a:pt x="266671" y="202495"/>
                              </a:moveTo>
                              <a:lnTo>
                                <a:pt x="262245" y="202495"/>
                              </a:lnTo>
                              <a:lnTo>
                                <a:pt x="262245" y="210517"/>
                              </a:lnTo>
                              <a:lnTo>
                                <a:pt x="263628" y="210517"/>
                              </a:lnTo>
                              <a:lnTo>
                                <a:pt x="263628" y="207474"/>
                              </a:lnTo>
                              <a:lnTo>
                                <a:pt x="267132" y="207474"/>
                              </a:lnTo>
                              <a:lnTo>
                                <a:pt x="266948" y="207197"/>
                              </a:lnTo>
                              <a:lnTo>
                                <a:pt x="266118" y="206921"/>
                              </a:lnTo>
                              <a:lnTo>
                                <a:pt x="267778" y="206367"/>
                              </a:lnTo>
                              <a:lnTo>
                                <a:pt x="263628" y="206367"/>
                              </a:lnTo>
                              <a:lnTo>
                                <a:pt x="263628" y="204154"/>
                              </a:lnTo>
                              <a:lnTo>
                                <a:pt x="267593" y="204154"/>
                              </a:lnTo>
                              <a:lnTo>
                                <a:pt x="267501" y="203601"/>
                              </a:lnTo>
                              <a:lnTo>
                                <a:pt x="266671" y="202495"/>
                              </a:lnTo>
                              <a:close/>
                            </a:path>
                            <a:path w="271780" h="269875">
                              <a:moveTo>
                                <a:pt x="267132" y="207474"/>
                              </a:moveTo>
                              <a:lnTo>
                                <a:pt x="265288" y="207474"/>
                              </a:lnTo>
                              <a:lnTo>
                                <a:pt x="265841" y="208304"/>
                              </a:lnTo>
                              <a:lnTo>
                                <a:pt x="266118" y="209134"/>
                              </a:lnTo>
                              <a:lnTo>
                                <a:pt x="266395" y="210517"/>
                              </a:lnTo>
                              <a:lnTo>
                                <a:pt x="267778" y="210517"/>
                              </a:lnTo>
                              <a:lnTo>
                                <a:pt x="267612" y="209687"/>
                              </a:lnTo>
                              <a:lnTo>
                                <a:pt x="267501" y="208027"/>
                              </a:lnTo>
                              <a:lnTo>
                                <a:pt x="267132" y="207474"/>
                              </a:lnTo>
                              <a:close/>
                            </a:path>
                            <a:path w="271780" h="269875">
                              <a:moveTo>
                                <a:pt x="267593" y="204154"/>
                              </a:moveTo>
                              <a:lnTo>
                                <a:pt x="265565" y="204154"/>
                              </a:lnTo>
                              <a:lnTo>
                                <a:pt x="266118" y="204431"/>
                              </a:lnTo>
                              <a:lnTo>
                                <a:pt x="266118" y="206091"/>
                              </a:lnTo>
                              <a:lnTo>
                                <a:pt x="265288" y="206367"/>
                              </a:lnTo>
                              <a:lnTo>
                                <a:pt x="267778" y="206367"/>
                              </a:lnTo>
                              <a:lnTo>
                                <a:pt x="267778" y="205261"/>
                              </a:lnTo>
                              <a:lnTo>
                                <a:pt x="267639" y="204431"/>
                              </a:lnTo>
                              <a:lnTo>
                                <a:pt x="267593" y="204154"/>
                              </a:lnTo>
                              <a:close/>
                            </a:path>
                            <a:path w="271780" h="269875">
                              <a:moveTo>
                                <a:pt x="130874" y="100141"/>
                              </a:moveTo>
                              <a:lnTo>
                                <a:pt x="121164" y="100141"/>
                              </a:lnTo>
                              <a:lnTo>
                                <a:pt x="136093" y="130116"/>
                              </a:lnTo>
                              <a:lnTo>
                                <a:pt x="151593" y="150522"/>
                              </a:lnTo>
                              <a:lnTo>
                                <a:pt x="166056" y="163511"/>
                              </a:lnTo>
                              <a:lnTo>
                                <a:pt x="177873" y="171235"/>
                              </a:lnTo>
                              <a:lnTo>
                                <a:pt x="152840" y="176215"/>
                              </a:lnTo>
                              <a:lnTo>
                                <a:pt x="127111" y="182715"/>
                              </a:lnTo>
                              <a:lnTo>
                                <a:pt x="101004" y="190919"/>
                              </a:lnTo>
                              <a:lnTo>
                                <a:pt x="75520" y="200835"/>
                              </a:lnTo>
                              <a:lnTo>
                                <a:pt x="78237" y="200835"/>
                              </a:lnTo>
                              <a:lnTo>
                                <a:pt x="101436" y="193750"/>
                              </a:lnTo>
                              <a:lnTo>
                                <a:pt x="129739" y="187107"/>
                              </a:lnTo>
                              <a:lnTo>
                                <a:pt x="159079" y="181864"/>
                              </a:lnTo>
                              <a:lnTo>
                                <a:pt x="188108" y="178151"/>
                              </a:lnTo>
                              <a:lnTo>
                                <a:pt x="208880" y="178151"/>
                              </a:lnTo>
                              <a:lnTo>
                                <a:pt x="204429" y="176215"/>
                              </a:lnTo>
                              <a:lnTo>
                                <a:pt x="223193" y="175354"/>
                              </a:lnTo>
                              <a:lnTo>
                                <a:pt x="266008" y="175354"/>
                              </a:lnTo>
                              <a:lnTo>
                                <a:pt x="258822" y="171477"/>
                              </a:lnTo>
                              <a:lnTo>
                                <a:pt x="248504" y="169299"/>
                              </a:lnTo>
                              <a:lnTo>
                                <a:pt x="192258" y="169299"/>
                              </a:lnTo>
                              <a:lnTo>
                                <a:pt x="185839" y="165625"/>
                              </a:lnTo>
                              <a:lnTo>
                                <a:pt x="153624" y="139297"/>
                              </a:lnTo>
                              <a:lnTo>
                                <a:pt x="132272" y="103810"/>
                              </a:lnTo>
                              <a:lnTo>
                                <a:pt x="130874" y="100141"/>
                              </a:lnTo>
                              <a:close/>
                            </a:path>
                            <a:path w="271780" h="269875">
                              <a:moveTo>
                                <a:pt x="208880" y="178151"/>
                              </a:moveTo>
                              <a:lnTo>
                                <a:pt x="188108" y="178151"/>
                              </a:lnTo>
                              <a:lnTo>
                                <a:pt x="204636" y="185620"/>
                              </a:lnTo>
                              <a:lnTo>
                                <a:pt x="206538" y="186450"/>
                              </a:lnTo>
                              <a:lnTo>
                                <a:pt x="224208" y="192536"/>
                              </a:lnTo>
                              <a:lnTo>
                                <a:pt x="240703" y="196435"/>
                              </a:lnTo>
                              <a:lnTo>
                                <a:pt x="254499" y="197792"/>
                              </a:lnTo>
                              <a:lnTo>
                                <a:pt x="263075" y="197792"/>
                              </a:lnTo>
                              <a:lnTo>
                                <a:pt x="267778" y="195855"/>
                              </a:lnTo>
                              <a:lnTo>
                                <a:pt x="268304" y="193750"/>
                              </a:lnTo>
                              <a:lnTo>
                                <a:pt x="268400" y="193366"/>
                              </a:lnTo>
                              <a:lnTo>
                                <a:pt x="260309" y="193366"/>
                              </a:lnTo>
                              <a:lnTo>
                                <a:pt x="249360" y="192125"/>
                              </a:lnTo>
                              <a:lnTo>
                                <a:pt x="235792" y="188628"/>
                              </a:lnTo>
                              <a:lnTo>
                                <a:pt x="220513" y="183212"/>
                              </a:lnTo>
                              <a:lnTo>
                                <a:pt x="208880" y="178151"/>
                              </a:lnTo>
                              <a:close/>
                            </a:path>
                            <a:path w="271780" h="269875">
                              <a:moveTo>
                                <a:pt x="268884" y="191429"/>
                              </a:moveTo>
                              <a:lnTo>
                                <a:pt x="266948" y="192259"/>
                              </a:lnTo>
                              <a:lnTo>
                                <a:pt x="263905" y="193366"/>
                              </a:lnTo>
                              <a:lnTo>
                                <a:pt x="268400" y="193366"/>
                              </a:lnTo>
                              <a:lnTo>
                                <a:pt x="268884" y="191429"/>
                              </a:lnTo>
                              <a:close/>
                            </a:path>
                            <a:path w="271780" h="269875">
                              <a:moveTo>
                                <a:pt x="266008" y="175354"/>
                              </a:moveTo>
                              <a:lnTo>
                                <a:pt x="223193" y="175354"/>
                              </a:lnTo>
                              <a:lnTo>
                                <a:pt x="244990" y="175972"/>
                              </a:lnTo>
                              <a:lnTo>
                                <a:pt x="262898" y="179755"/>
                              </a:lnTo>
                              <a:lnTo>
                                <a:pt x="269991" y="188386"/>
                              </a:lnTo>
                              <a:lnTo>
                                <a:pt x="270821" y="186450"/>
                              </a:lnTo>
                              <a:lnTo>
                                <a:pt x="271649" y="185620"/>
                              </a:lnTo>
                              <a:lnTo>
                                <a:pt x="271649" y="183684"/>
                              </a:lnTo>
                              <a:lnTo>
                                <a:pt x="268283" y="176582"/>
                              </a:lnTo>
                              <a:lnTo>
                                <a:pt x="266008" y="175354"/>
                              </a:lnTo>
                              <a:close/>
                            </a:path>
                            <a:path w="271780" h="269875">
                              <a:moveTo>
                                <a:pt x="225453" y="167362"/>
                              </a:moveTo>
                              <a:lnTo>
                                <a:pt x="218049" y="167548"/>
                              </a:lnTo>
                              <a:lnTo>
                                <a:pt x="209997" y="168019"/>
                              </a:lnTo>
                              <a:lnTo>
                                <a:pt x="192258" y="169299"/>
                              </a:lnTo>
                              <a:lnTo>
                                <a:pt x="248504" y="169299"/>
                              </a:lnTo>
                              <a:lnTo>
                                <a:pt x="244225" y="168395"/>
                              </a:lnTo>
                              <a:lnTo>
                                <a:pt x="225453" y="167362"/>
                              </a:lnTo>
                              <a:close/>
                            </a:path>
                            <a:path w="271780" h="269875">
                              <a:moveTo>
                                <a:pt x="129463" y="22683"/>
                              </a:moveTo>
                              <a:lnTo>
                                <a:pt x="127971" y="30853"/>
                              </a:lnTo>
                              <a:lnTo>
                                <a:pt x="126321" y="40907"/>
                              </a:lnTo>
                              <a:lnTo>
                                <a:pt x="124055" y="54349"/>
                              </a:lnTo>
                              <a:lnTo>
                                <a:pt x="121495" y="68198"/>
                              </a:lnTo>
                              <a:lnTo>
                                <a:pt x="121109" y="69780"/>
                              </a:lnTo>
                              <a:lnTo>
                                <a:pt x="121164" y="69988"/>
                              </a:lnTo>
                              <a:lnTo>
                                <a:pt x="126758" y="69988"/>
                              </a:lnTo>
                              <a:lnTo>
                                <a:pt x="127012" y="68198"/>
                              </a:lnTo>
                              <a:lnTo>
                                <a:pt x="128083" y="55049"/>
                              </a:lnTo>
                              <a:lnTo>
                                <a:pt x="128140" y="54349"/>
                              </a:lnTo>
                              <a:lnTo>
                                <a:pt x="128252" y="52975"/>
                              </a:lnTo>
                              <a:lnTo>
                                <a:pt x="128922" y="37959"/>
                              </a:lnTo>
                              <a:lnTo>
                                <a:pt x="129022" y="35132"/>
                              </a:lnTo>
                              <a:lnTo>
                                <a:pt x="129051" y="34315"/>
                              </a:lnTo>
                              <a:lnTo>
                                <a:pt x="129174" y="30853"/>
                              </a:lnTo>
                              <a:lnTo>
                                <a:pt x="129267" y="28216"/>
                              </a:lnTo>
                              <a:lnTo>
                                <a:pt x="129374" y="25173"/>
                              </a:lnTo>
                              <a:lnTo>
                                <a:pt x="129463" y="22683"/>
                              </a:lnTo>
                              <a:close/>
                            </a:path>
                            <a:path w="271780" h="269875">
                              <a:moveTo>
                                <a:pt x="126795" y="1659"/>
                              </a:moveTo>
                              <a:lnTo>
                                <a:pt x="120057" y="1659"/>
                              </a:lnTo>
                              <a:lnTo>
                                <a:pt x="123972" y="3630"/>
                              </a:lnTo>
                              <a:lnTo>
                                <a:pt x="128633" y="7469"/>
                              </a:lnTo>
                              <a:lnTo>
                                <a:pt x="129463" y="17704"/>
                              </a:lnTo>
                              <a:lnTo>
                                <a:pt x="130500" y="7469"/>
                              </a:lnTo>
                              <a:lnTo>
                                <a:pt x="128218" y="2213"/>
                              </a:lnTo>
                              <a:lnTo>
                                <a:pt x="126795" y="1659"/>
                              </a:lnTo>
                              <a:close/>
                            </a:path>
                          </a:pathLst>
                        </a:custGeom>
                        <a:solidFill>
                          <a:srgbClr val="FFD8D8"/>
                        </a:solidFill>
                      </wps:spPr>
                      <wps:bodyPr wrap="square" lIns="0" tIns="0" rIns="0" bIns="0" rtlCol="0">
                        <a:prstTxWarp prst="textNoShape">
                          <a:avLst/>
                        </a:prstTxWarp>
                        <a:noAutofit/>
                      </wps:bodyPr>
                    </wps:wsp>
                  </a:graphicData>
                </a:graphic>
              </wp:anchor>
            </w:drawing>
          </mc:Choice>
          <mc:Fallback>
            <w:pict>
              <v:shape style="position:absolute;margin-left:287.539246pt;margin-top:-1.057725pt;width:21.4pt;height:21.25pt;mso-position-horizontal-relative:page;mso-position-vertical-relative:paragraph;z-index:-15764992" id="docshape3" coordorigin="5751,-21" coordsize="428,425" path="m5828,314l5791,338,5767,361,5754,382,5751,397,5751,404,5783,404,5786,403,5759,403,5763,387,5777,364,5799,339,5828,314xm5934,-21l5925,-15,5921,-2,5919,13,5919,34,5920,43,5922,54,5923,64,5923,66,5925,77,5928,89,5931,101,5934,113,5921,152,5890,225,5847,307,5801,375,5759,403,5786,403,5787,402,5810,383,5837,348,5870,296,5874,295,5870,295,5901,239,5921,195,5934,162,5942,137,5957,137,5947,111,5950,89,5942,89,5942,89,5941,86,5937,70,5933,51,5931,34,5931,27,5931,23,5931,-12,5940,-19,5950,-19,5945,-21,5934,-21xm6174,294l6162,294,6157,299,6157,310,6162,315,6174,315,6176,313,6163,313,6159,309,6159,300,6163,296,6176,296,6174,294xm6176,296l6173,296,6176,300,6176,309,6173,313,6176,313,6179,310,6179,299,6176,296xm6171,298l6164,298,6164,310,6166,310,6166,306,6171,306,6171,305,6170,305,6172,304,6166,304,6166,300,6172,300,6172,299,6171,298xm6171,306l6169,306,6169,307,6170,308,6170,310,6172,310,6172,309,6172,306,6171,306xm6172,300l6169,300,6170,301,6170,303,6169,304,6172,304,6172,302,6172,301,6172,300xm5957,137l5942,137,5965,184,5990,216,6012,236,6031,249,5991,256,5951,267,5910,280,5870,295,5874,295,5911,284,5955,274,6001,265,6047,259,6080,259,6073,256,6102,255,6170,255,6158,249,6142,245,6054,245,6043,240,6033,233,6024,227,6014,220,5993,198,5974,172,5959,142,5957,137xm6080,259l6047,259,6073,271,6076,272,6104,282,6130,288,6152,290,6165,290,6172,287,6173,284,6173,283,6161,283,6143,281,6122,276,6098,267,6080,259xm6174,280l6171,282,6166,283,6173,283,6174,280xm6170,255l6102,255,6137,256,6165,262,6176,276,6177,272,6179,271,6179,268,6173,257,6170,255xm6106,242l6094,243,6081,243,6054,245,6142,245,6135,244,6106,242xm5955,15l5952,27,5950,43,5946,64,5942,86,5942,89,5942,89,5950,89,5951,86,5952,66,5953,64,5953,62,5954,39,5954,34,5954,33,5954,27,5954,23,5955,18,5955,15xm5950,-19l5940,-19,5946,-15,5953,-9,5955,7,5956,-9,5953,-18,5950,-19xe" filled="true" fillcolor="#ffd8d8" stroked="false">
                <v:path arrowok="t"/>
                <v:fill type="solid"/>
                <w10:wrap type="none"/>
              </v:shape>
            </w:pict>
          </mc:Fallback>
        </mc:AlternateContent>
      </w:r>
      <w:r>
        <w:rPr>
          <w:rFonts w:ascii="Trebuchet MS"/>
          <w:spacing w:val="-2"/>
          <w:sz w:val="9"/>
        </w:rPr>
        <w:t>Assinado</w:t>
      </w:r>
      <w:r>
        <w:rPr>
          <w:rFonts w:ascii="Trebuchet MS"/>
          <w:spacing w:val="-9"/>
          <w:sz w:val="9"/>
        </w:rPr>
        <w:t> </w:t>
      </w:r>
      <w:r>
        <w:rPr>
          <w:rFonts w:ascii="Trebuchet MS"/>
          <w:spacing w:val="-2"/>
          <w:sz w:val="9"/>
        </w:rPr>
        <w:t>de</w:t>
      </w:r>
      <w:r>
        <w:rPr>
          <w:rFonts w:ascii="Trebuchet MS"/>
          <w:spacing w:val="-9"/>
          <w:sz w:val="9"/>
        </w:rPr>
        <w:t> </w:t>
      </w:r>
      <w:r>
        <w:rPr>
          <w:rFonts w:ascii="Trebuchet MS"/>
          <w:spacing w:val="-2"/>
          <w:sz w:val="9"/>
        </w:rPr>
        <w:t>forma</w:t>
      </w:r>
      <w:r>
        <w:rPr>
          <w:rFonts w:ascii="Trebuchet MS"/>
          <w:spacing w:val="-9"/>
          <w:sz w:val="9"/>
        </w:rPr>
        <w:t> </w:t>
      </w:r>
      <w:r>
        <w:rPr>
          <w:rFonts w:ascii="Trebuchet MS"/>
          <w:spacing w:val="-2"/>
          <w:sz w:val="9"/>
        </w:rPr>
        <w:t>digital</w:t>
      </w:r>
      <w:r>
        <w:rPr>
          <w:rFonts w:ascii="Trebuchet MS"/>
          <w:spacing w:val="-9"/>
          <w:sz w:val="9"/>
        </w:rPr>
        <w:t> </w:t>
      </w:r>
      <w:r>
        <w:rPr>
          <w:rFonts w:ascii="Trebuchet MS"/>
          <w:spacing w:val="-2"/>
          <w:sz w:val="9"/>
        </w:rPr>
        <w:t>por</w:t>
      </w:r>
      <w:r>
        <w:rPr>
          <w:rFonts w:ascii="Trebuchet MS"/>
          <w:spacing w:val="-9"/>
          <w:sz w:val="9"/>
        </w:rPr>
        <w:t> </w:t>
      </w:r>
      <w:r>
        <w:rPr>
          <w:rFonts w:ascii="Trebuchet MS"/>
          <w:spacing w:val="-2"/>
          <w:sz w:val="9"/>
        </w:rPr>
        <w:t>JANAINA</w:t>
      </w:r>
      <w:r>
        <w:rPr>
          <w:rFonts w:ascii="Trebuchet MS"/>
          <w:spacing w:val="40"/>
          <w:sz w:val="9"/>
        </w:rPr>
        <w:t> </w:t>
      </w:r>
      <w:r>
        <w:rPr>
          <w:rFonts w:ascii="Trebuchet MS"/>
          <w:sz w:val="9"/>
        </w:rPr>
        <w:t>LIMA</w:t>
      </w:r>
      <w:r>
        <w:rPr>
          <w:rFonts w:ascii="Trebuchet MS"/>
          <w:spacing w:val="-9"/>
          <w:sz w:val="9"/>
        </w:rPr>
        <w:t> </w:t>
      </w:r>
      <w:r>
        <w:rPr>
          <w:rFonts w:ascii="Trebuchet MS"/>
          <w:sz w:val="9"/>
        </w:rPr>
        <w:t>ARAUJO:01339006308</w:t>
      </w:r>
    </w:p>
    <w:p>
      <w:pPr>
        <w:spacing w:after="0" w:line="247" w:lineRule="auto"/>
        <w:jc w:val="left"/>
        <w:rPr>
          <w:rFonts w:ascii="Trebuchet MS"/>
          <w:sz w:val="9"/>
        </w:rPr>
        <w:sectPr>
          <w:type w:val="continuous"/>
          <w:pgSz w:w="11920" w:h="16840"/>
          <w:pgMar w:header="484" w:footer="0" w:top="3460" w:bottom="280" w:left="1700" w:right="1700"/>
          <w:cols w:num="3" w:equalWidth="0">
            <w:col w:w="1608" w:space="1149"/>
            <w:col w:w="961" w:space="574"/>
            <w:col w:w="4228"/>
          </w:cols>
        </w:sectPr>
      </w:pPr>
    </w:p>
    <w:p>
      <w:pPr>
        <w:spacing w:line="146" w:lineRule="exact" w:before="0"/>
        <w:ind w:left="0" w:right="188" w:firstLine="0"/>
        <w:jc w:val="center"/>
        <w:rPr>
          <w:rFonts w:ascii="Trebuchet MS"/>
          <w:position w:val="1"/>
          <w:sz w:val="9"/>
        </w:rPr>
      </w:pPr>
      <w:r>
        <w:rPr>
          <w:rFonts w:ascii="Trebuchet MS"/>
          <w:spacing w:val="-2"/>
          <w:sz w:val="15"/>
        </w:rPr>
        <w:t>ARAUJO:01339006308</w:t>
      </w:r>
      <w:r>
        <w:rPr>
          <w:rFonts w:ascii="Trebuchet MS"/>
          <w:spacing w:val="16"/>
          <w:sz w:val="15"/>
        </w:rPr>
        <w:t> </w:t>
      </w:r>
      <w:r>
        <w:rPr>
          <w:rFonts w:ascii="Trebuchet MS"/>
          <w:spacing w:val="-2"/>
          <w:position w:val="1"/>
          <w:sz w:val="9"/>
        </w:rPr>
        <w:t>Dados:</w:t>
      </w:r>
      <w:r>
        <w:rPr>
          <w:rFonts w:ascii="Trebuchet MS"/>
          <w:spacing w:val="-9"/>
          <w:position w:val="1"/>
          <w:sz w:val="9"/>
        </w:rPr>
        <w:t> </w:t>
      </w:r>
      <w:r>
        <w:rPr>
          <w:rFonts w:ascii="Trebuchet MS"/>
          <w:spacing w:val="-2"/>
          <w:position w:val="1"/>
          <w:sz w:val="9"/>
        </w:rPr>
        <w:t>2026.07.24</w:t>
      </w:r>
      <w:r>
        <w:rPr>
          <w:rFonts w:ascii="Trebuchet MS"/>
          <w:spacing w:val="-9"/>
          <w:position w:val="1"/>
          <w:sz w:val="9"/>
        </w:rPr>
        <w:t> </w:t>
      </w:r>
      <w:r>
        <w:rPr>
          <w:rFonts w:ascii="Trebuchet MS"/>
          <w:spacing w:val="-2"/>
          <w:position w:val="1"/>
          <w:sz w:val="9"/>
        </w:rPr>
        <w:t>10:33:00</w:t>
      </w:r>
      <w:r>
        <w:rPr>
          <w:rFonts w:ascii="Trebuchet MS"/>
          <w:spacing w:val="-9"/>
          <w:position w:val="1"/>
          <w:sz w:val="9"/>
        </w:rPr>
        <w:t> </w:t>
      </w:r>
      <w:r>
        <w:rPr>
          <w:rFonts w:ascii="Trebuchet MS"/>
          <w:spacing w:val="-2"/>
          <w:position w:val="1"/>
          <w:sz w:val="9"/>
        </w:rPr>
        <w:t>-03'00'</w:t>
      </w:r>
    </w:p>
    <w:p>
      <w:pPr>
        <w:spacing w:line="276" w:lineRule="auto" w:before="89"/>
        <w:ind w:left="3269" w:right="3278" w:firstLine="576"/>
        <w:jc w:val="left"/>
        <w:rPr>
          <w:b/>
          <w:sz w:val="24"/>
        </w:rPr>
      </w:pPr>
      <w:r>
        <w:rPr>
          <w:b/>
          <w:spacing w:val="-2"/>
          <w:sz w:val="24"/>
        </w:rPr>
        <w:t>Janaína </w:t>
      </w:r>
      <w:r>
        <w:rPr>
          <w:b/>
          <w:sz w:val="24"/>
        </w:rPr>
        <w:t>Deputada</w:t>
      </w:r>
      <w:r>
        <w:rPr>
          <w:b/>
          <w:spacing w:val="-15"/>
          <w:sz w:val="24"/>
        </w:rPr>
        <w:t> </w:t>
      </w:r>
      <w:r>
        <w:rPr>
          <w:b/>
          <w:sz w:val="24"/>
        </w:rPr>
        <w:t>Estadual</w:t>
      </w:r>
    </w:p>
    <w:sectPr>
      <w:type w:val="continuous"/>
      <w:pgSz w:w="11920" w:h="16840"/>
      <w:pgMar w:header="484" w:footer="0" w:top="3460" w:bottom="280" w:left="1700" w:right="17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Trebuchet MS">
    <w:altName w:val="Trebuchet MS"/>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jc w:val="left"/>
      <w:rPr>
        <w:sz w:val="20"/>
      </w:rPr>
    </w:pPr>
    <w:r>
      <w:rPr>
        <w:sz w:val="20"/>
      </w:rPr>
      <w:drawing>
        <wp:anchor distT="0" distB="0" distL="0" distR="0" allowOverlap="1" layoutInCell="1" locked="0" behindDoc="1" simplePos="0" relativeHeight="487551488">
          <wp:simplePos x="0" y="0"/>
          <wp:positionH relativeFrom="page">
            <wp:posOffset>3194684</wp:posOffset>
          </wp:positionH>
          <wp:positionV relativeFrom="page">
            <wp:posOffset>307548</wp:posOffset>
          </wp:positionV>
          <wp:extent cx="952499" cy="797321"/>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952499" cy="797321"/>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52000">
              <wp:simplePos x="0" y="0"/>
              <wp:positionH relativeFrom="page">
                <wp:posOffset>1656582</wp:posOffset>
              </wp:positionH>
              <wp:positionV relativeFrom="page">
                <wp:posOffset>1144334</wp:posOffset>
              </wp:positionV>
              <wp:extent cx="4246880" cy="54483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4246880" cy="544830"/>
                      </a:xfrm>
                      <a:prstGeom prst="rect">
                        <a:avLst/>
                      </a:prstGeom>
                    </wps:spPr>
                    <wps:txbx>
                      <w:txbxContent>
                        <w:p>
                          <w:pPr>
                            <w:spacing w:before="10"/>
                            <w:ind w:left="0" w:right="0" w:firstLine="0"/>
                            <w:jc w:val="center"/>
                            <w:rPr>
                              <w:b/>
                              <w:sz w:val="24"/>
                            </w:rPr>
                          </w:pPr>
                          <w:r>
                            <w:rPr>
                              <w:b/>
                              <w:sz w:val="24"/>
                            </w:rPr>
                            <w:t>ESTADO</w:t>
                          </w:r>
                          <w:r>
                            <w:rPr>
                              <w:b/>
                              <w:spacing w:val="-11"/>
                              <w:sz w:val="24"/>
                            </w:rPr>
                            <w:t> </w:t>
                          </w:r>
                          <w:r>
                            <w:rPr>
                              <w:b/>
                              <w:sz w:val="24"/>
                            </w:rPr>
                            <w:t>DO</w:t>
                          </w:r>
                          <w:r>
                            <w:rPr>
                              <w:b/>
                              <w:spacing w:val="-9"/>
                              <w:sz w:val="24"/>
                            </w:rPr>
                            <w:t> </w:t>
                          </w:r>
                          <w:r>
                            <w:rPr>
                              <w:b/>
                              <w:spacing w:val="-2"/>
                              <w:sz w:val="24"/>
                            </w:rPr>
                            <w:t>MARANHÃO</w:t>
                          </w:r>
                        </w:p>
                        <w:p>
                          <w:pPr>
                            <w:spacing w:before="0"/>
                            <w:ind w:left="0" w:right="0" w:firstLine="0"/>
                            <w:jc w:val="center"/>
                            <w:rPr>
                              <w:b/>
                              <w:sz w:val="24"/>
                            </w:rPr>
                          </w:pPr>
                          <w:r>
                            <w:rPr>
                              <w:b/>
                              <w:sz w:val="24"/>
                            </w:rPr>
                            <w:t>ASSEMBLEIA</w:t>
                          </w:r>
                          <w:r>
                            <w:rPr>
                              <w:b/>
                              <w:spacing w:val="-16"/>
                              <w:sz w:val="24"/>
                            </w:rPr>
                            <w:t> </w:t>
                          </w:r>
                          <w:r>
                            <w:rPr>
                              <w:b/>
                              <w:sz w:val="24"/>
                            </w:rPr>
                            <w:t>LEGISLATIVA</w:t>
                          </w:r>
                          <w:r>
                            <w:rPr>
                              <w:b/>
                              <w:spacing w:val="-13"/>
                              <w:sz w:val="24"/>
                            </w:rPr>
                            <w:t> </w:t>
                          </w:r>
                          <w:r>
                            <w:rPr>
                              <w:b/>
                              <w:sz w:val="24"/>
                            </w:rPr>
                            <w:t>DO</w:t>
                          </w:r>
                          <w:r>
                            <w:rPr>
                              <w:b/>
                              <w:spacing w:val="-14"/>
                              <w:sz w:val="24"/>
                            </w:rPr>
                            <w:t> </w:t>
                          </w:r>
                          <w:r>
                            <w:rPr>
                              <w:b/>
                              <w:sz w:val="24"/>
                            </w:rPr>
                            <w:t>ESTADO</w:t>
                          </w:r>
                          <w:r>
                            <w:rPr>
                              <w:b/>
                              <w:spacing w:val="-13"/>
                              <w:sz w:val="24"/>
                            </w:rPr>
                            <w:t> </w:t>
                          </w:r>
                          <w:r>
                            <w:rPr>
                              <w:b/>
                              <w:sz w:val="24"/>
                            </w:rPr>
                            <w:t>DO</w:t>
                          </w:r>
                          <w:r>
                            <w:rPr>
                              <w:b/>
                              <w:spacing w:val="-13"/>
                              <w:sz w:val="24"/>
                            </w:rPr>
                            <w:t> </w:t>
                          </w:r>
                          <w:r>
                            <w:rPr>
                              <w:b/>
                              <w:spacing w:val="-2"/>
                              <w:sz w:val="24"/>
                            </w:rPr>
                            <w:t>MARANHÃO</w:t>
                          </w:r>
                        </w:p>
                        <w:p>
                          <w:pPr>
                            <w:spacing w:before="0"/>
                            <w:ind w:left="0" w:right="0" w:firstLine="0"/>
                            <w:jc w:val="center"/>
                            <w:rPr>
                              <w:b/>
                              <w:sz w:val="24"/>
                            </w:rPr>
                          </w:pPr>
                          <w:r>
                            <w:rPr>
                              <w:b/>
                              <w:sz w:val="24"/>
                            </w:rPr>
                            <w:t>Gabinete da Deputada </w:t>
                          </w:r>
                          <w:r>
                            <w:rPr>
                              <w:b/>
                              <w:spacing w:val="-2"/>
                              <w:sz w:val="24"/>
                            </w:rPr>
                            <w:t>Janaina</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30.43956pt;margin-top:90.105072pt;width:334.4pt;height:42.9pt;mso-position-horizontal-relative:page;mso-position-vertical-relative:page;z-index:-15764480" type="#_x0000_t202" id="docshape1" filled="false" stroked="false">
              <v:textbox inset="0,0,0,0">
                <w:txbxContent>
                  <w:p>
                    <w:pPr>
                      <w:spacing w:before="10"/>
                      <w:ind w:left="0" w:right="0" w:firstLine="0"/>
                      <w:jc w:val="center"/>
                      <w:rPr>
                        <w:b/>
                        <w:sz w:val="24"/>
                      </w:rPr>
                    </w:pPr>
                    <w:r>
                      <w:rPr>
                        <w:b/>
                        <w:sz w:val="24"/>
                      </w:rPr>
                      <w:t>ESTADO</w:t>
                    </w:r>
                    <w:r>
                      <w:rPr>
                        <w:b/>
                        <w:spacing w:val="-11"/>
                        <w:sz w:val="24"/>
                      </w:rPr>
                      <w:t> </w:t>
                    </w:r>
                    <w:r>
                      <w:rPr>
                        <w:b/>
                        <w:sz w:val="24"/>
                      </w:rPr>
                      <w:t>DO</w:t>
                    </w:r>
                    <w:r>
                      <w:rPr>
                        <w:b/>
                        <w:spacing w:val="-9"/>
                        <w:sz w:val="24"/>
                      </w:rPr>
                      <w:t> </w:t>
                    </w:r>
                    <w:r>
                      <w:rPr>
                        <w:b/>
                        <w:spacing w:val="-2"/>
                        <w:sz w:val="24"/>
                      </w:rPr>
                      <w:t>MARANHÃO</w:t>
                    </w:r>
                  </w:p>
                  <w:p>
                    <w:pPr>
                      <w:spacing w:before="0"/>
                      <w:ind w:left="0" w:right="0" w:firstLine="0"/>
                      <w:jc w:val="center"/>
                      <w:rPr>
                        <w:b/>
                        <w:sz w:val="24"/>
                      </w:rPr>
                    </w:pPr>
                    <w:r>
                      <w:rPr>
                        <w:b/>
                        <w:sz w:val="24"/>
                      </w:rPr>
                      <w:t>ASSEMBLEIA</w:t>
                    </w:r>
                    <w:r>
                      <w:rPr>
                        <w:b/>
                        <w:spacing w:val="-16"/>
                        <w:sz w:val="24"/>
                      </w:rPr>
                      <w:t> </w:t>
                    </w:r>
                    <w:r>
                      <w:rPr>
                        <w:b/>
                        <w:sz w:val="24"/>
                      </w:rPr>
                      <w:t>LEGISLATIVA</w:t>
                    </w:r>
                    <w:r>
                      <w:rPr>
                        <w:b/>
                        <w:spacing w:val="-13"/>
                        <w:sz w:val="24"/>
                      </w:rPr>
                      <w:t> </w:t>
                    </w:r>
                    <w:r>
                      <w:rPr>
                        <w:b/>
                        <w:sz w:val="24"/>
                      </w:rPr>
                      <w:t>DO</w:t>
                    </w:r>
                    <w:r>
                      <w:rPr>
                        <w:b/>
                        <w:spacing w:val="-14"/>
                        <w:sz w:val="24"/>
                      </w:rPr>
                      <w:t> </w:t>
                    </w:r>
                    <w:r>
                      <w:rPr>
                        <w:b/>
                        <w:sz w:val="24"/>
                      </w:rPr>
                      <w:t>ESTADO</w:t>
                    </w:r>
                    <w:r>
                      <w:rPr>
                        <w:b/>
                        <w:spacing w:val="-13"/>
                        <w:sz w:val="24"/>
                      </w:rPr>
                      <w:t> </w:t>
                    </w:r>
                    <w:r>
                      <w:rPr>
                        <w:b/>
                        <w:sz w:val="24"/>
                      </w:rPr>
                      <w:t>DO</w:t>
                    </w:r>
                    <w:r>
                      <w:rPr>
                        <w:b/>
                        <w:spacing w:val="-13"/>
                        <w:sz w:val="24"/>
                      </w:rPr>
                      <w:t> </w:t>
                    </w:r>
                    <w:r>
                      <w:rPr>
                        <w:b/>
                        <w:spacing w:val="-2"/>
                        <w:sz w:val="24"/>
                      </w:rPr>
                      <w:t>MARANHÃO</w:t>
                    </w:r>
                  </w:p>
                  <w:p>
                    <w:pPr>
                      <w:spacing w:before="0"/>
                      <w:ind w:left="0" w:right="0" w:firstLine="0"/>
                      <w:jc w:val="center"/>
                      <w:rPr>
                        <w:b/>
                        <w:sz w:val="24"/>
                      </w:rPr>
                    </w:pPr>
                    <w:r>
                      <w:rPr>
                        <w:b/>
                        <w:sz w:val="24"/>
                      </w:rPr>
                      <w:t>Gabinete da Deputada </w:t>
                    </w:r>
                    <w:r>
                      <w:rPr>
                        <w:b/>
                        <w:spacing w:val="-2"/>
                        <w:sz w:val="24"/>
                      </w:rPr>
                      <w:t>Janaina</w:t>
                    </w:r>
                  </w:p>
                </w:txbxContent>
              </v:textbox>
              <w10:wrap type="none"/>
            </v:shape>
          </w:pict>
        </mc:Fallback>
      </mc:AlternateContent>
    </w:r>
    <w:r>
      <w:rPr>
        <w:sz w:val="20"/>
      </w:rPr>
      <mc:AlternateContent>
        <mc:Choice Requires="wps">
          <w:drawing>
            <wp:anchor distT="0" distB="0" distL="0" distR="0" allowOverlap="1" layoutInCell="1" locked="0" behindDoc="1" simplePos="0" relativeHeight="487552512">
              <wp:simplePos x="0" y="0"/>
              <wp:positionH relativeFrom="page">
                <wp:posOffset>1097881</wp:posOffset>
              </wp:positionH>
              <wp:positionV relativeFrom="page">
                <wp:posOffset>1845314</wp:posOffset>
              </wp:positionV>
              <wp:extent cx="5364480" cy="36957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5364480" cy="369570"/>
                      </a:xfrm>
                      <a:prstGeom prst="rect">
                        <a:avLst/>
                      </a:prstGeom>
                    </wps:spPr>
                    <wps:txbx>
                      <w:txbxContent>
                        <w:p>
                          <w:pPr>
                            <w:pStyle w:val="BodyText"/>
                            <w:spacing w:before="10"/>
                            <w:ind w:left="3390" w:right="18" w:hanging="3371"/>
                            <w:jc w:val="left"/>
                          </w:pPr>
                          <w:r>
                            <w:rPr/>
                            <w:t>Avenida</w:t>
                          </w:r>
                          <w:r>
                            <w:rPr>
                              <w:spacing w:val="-5"/>
                            </w:rPr>
                            <w:t> </w:t>
                          </w:r>
                          <w:r>
                            <w:rPr/>
                            <w:t>Jerônimo</w:t>
                          </w:r>
                          <w:r>
                            <w:rPr>
                              <w:spacing w:val="-5"/>
                            </w:rPr>
                            <w:t> </w:t>
                          </w:r>
                          <w:r>
                            <w:rPr/>
                            <w:t>de</w:t>
                          </w:r>
                          <w:r>
                            <w:rPr>
                              <w:spacing w:val="-5"/>
                            </w:rPr>
                            <w:t> </w:t>
                          </w:r>
                          <w:r>
                            <w:rPr/>
                            <w:t>Albuquerque,</w:t>
                          </w:r>
                          <w:r>
                            <w:rPr>
                              <w:spacing w:val="-5"/>
                            </w:rPr>
                            <w:t> </w:t>
                          </w:r>
                          <w:r>
                            <w:rPr/>
                            <w:t>s/n,</w:t>
                          </w:r>
                          <w:r>
                            <w:rPr>
                              <w:spacing w:val="-5"/>
                            </w:rPr>
                            <w:t> </w:t>
                          </w:r>
                          <w:r>
                            <w:rPr/>
                            <w:t>Sítio</w:t>
                          </w:r>
                          <w:r>
                            <w:rPr>
                              <w:spacing w:val="-5"/>
                            </w:rPr>
                            <w:t> </w:t>
                          </w:r>
                          <w:r>
                            <w:rPr/>
                            <w:t>do</w:t>
                          </w:r>
                          <w:r>
                            <w:rPr>
                              <w:spacing w:val="-5"/>
                            </w:rPr>
                            <w:t> </w:t>
                          </w:r>
                          <w:r>
                            <w:rPr/>
                            <w:t>Rangedor</w:t>
                          </w:r>
                          <w:r>
                            <w:rPr>
                              <w:spacing w:val="-5"/>
                            </w:rPr>
                            <w:t> </w:t>
                          </w:r>
                          <w:r>
                            <w:rPr/>
                            <w:t>–</w:t>
                          </w:r>
                          <w:r>
                            <w:rPr>
                              <w:spacing w:val="-5"/>
                            </w:rPr>
                            <w:t> </w:t>
                          </w:r>
                          <w:r>
                            <w:rPr/>
                            <w:t>Cohafuma,</w:t>
                          </w:r>
                          <w:r>
                            <w:rPr>
                              <w:spacing w:val="-5"/>
                            </w:rPr>
                            <w:t> </w:t>
                          </w:r>
                          <w:r>
                            <w:rPr/>
                            <w:t>São</w:t>
                          </w:r>
                          <w:r>
                            <w:rPr>
                              <w:spacing w:val="-5"/>
                            </w:rPr>
                            <w:t> </w:t>
                          </w:r>
                          <w:r>
                            <w:rPr/>
                            <w:t>Luís</w:t>
                          </w:r>
                          <w:r>
                            <w:rPr>
                              <w:spacing w:val="-5"/>
                            </w:rPr>
                            <w:t> </w:t>
                          </w:r>
                          <w:r>
                            <w:rPr/>
                            <w:t>-</w:t>
                          </w:r>
                          <w:r>
                            <w:rPr>
                              <w:spacing w:val="-5"/>
                            </w:rPr>
                            <w:t> </w:t>
                          </w:r>
                          <w:r>
                            <w:rPr/>
                            <w:t>MA CEP: 65.071-750</w:t>
                          </w:r>
                        </w:p>
                      </w:txbxContent>
                    </wps:txbx>
                    <wps:bodyPr wrap="square" lIns="0" tIns="0" rIns="0" bIns="0" rtlCol="0">
                      <a:noAutofit/>
                    </wps:bodyPr>
                  </wps:wsp>
                </a:graphicData>
              </a:graphic>
            </wp:anchor>
          </w:drawing>
        </mc:Choice>
        <mc:Fallback>
          <w:pict>
            <v:shape style="position:absolute;margin-left:86.447365pt;margin-top:145.300385pt;width:422.4pt;height:29.1pt;mso-position-horizontal-relative:page;mso-position-vertical-relative:page;z-index:-15763968" type="#_x0000_t202" id="docshape2" filled="false" stroked="false">
              <v:textbox inset="0,0,0,0">
                <w:txbxContent>
                  <w:p>
                    <w:pPr>
                      <w:pStyle w:val="BodyText"/>
                      <w:spacing w:before="10"/>
                      <w:ind w:left="3390" w:right="18" w:hanging="3371"/>
                      <w:jc w:val="left"/>
                    </w:pPr>
                    <w:r>
                      <w:rPr/>
                      <w:t>Avenida</w:t>
                    </w:r>
                    <w:r>
                      <w:rPr>
                        <w:spacing w:val="-5"/>
                      </w:rPr>
                      <w:t> </w:t>
                    </w:r>
                    <w:r>
                      <w:rPr/>
                      <w:t>Jerônimo</w:t>
                    </w:r>
                    <w:r>
                      <w:rPr>
                        <w:spacing w:val="-5"/>
                      </w:rPr>
                      <w:t> </w:t>
                    </w:r>
                    <w:r>
                      <w:rPr/>
                      <w:t>de</w:t>
                    </w:r>
                    <w:r>
                      <w:rPr>
                        <w:spacing w:val="-5"/>
                      </w:rPr>
                      <w:t> </w:t>
                    </w:r>
                    <w:r>
                      <w:rPr/>
                      <w:t>Albuquerque,</w:t>
                    </w:r>
                    <w:r>
                      <w:rPr>
                        <w:spacing w:val="-5"/>
                      </w:rPr>
                      <w:t> </w:t>
                    </w:r>
                    <w:r>
                      <w:rPr/>
                      <w:t>s/n,</w:t>
                    </w:r>
                    <w:r>
                      <w:rPr>
                        <w:spacing w:val="-5"/>
                      </w:rPr>
                      <w:t> </w:t>
                    </w:r>
                    <w:r>
                      <w:rPr/>
                      <w:t>Sítio</w:t>
                    </w:r>
                    <w:r>
                      <w:rPr>
                        <w:spacing w:val="-5"/>
                      </w:rPr>
                      <w:t> </w:t>
                    </w:r>
                    <w:r>
                      <w:rPr/>
                      <w:t>do</w:t>
                    </w:r>
                    <w:r>
                      <w:rPr>
                        <w:spacing w:val="-5"/>
                      </w:rPr>
                      <w:t> </w:t>
                    </w:r>
                    <w:r>
                      <w:rPr/>
                      <w:t>Rangedor</w:t>
                    </w:r>
                    <w:r>
                      <w:rPr>
                        <w:spacing w:val="-5"/>
                      </w:rPr>
                      <w:t> </w:t>
                    </w:r>
                    <w:r>
                      <w:rPr/>
                      <w:t>–</w:t>
                    </w:r>
                    <w:r>
                      <w:rPr>
                        <w:spacing w:val="-5"/>
                      </w:rPr>
                      <w:t> </w:t>
                    </w:r>
                    <w:r>
                      <w:rPr/>
                      <w:t>Cohafuma,</w:t>
                    </w:r>
                    <w:r>
                      <w:rPr>
                        <w:spacing w:val="-5"/>
                      </w:rPr>
                      <w:t> </w:t>
                    </w:r>
                    <w:r>
                      <w:rPr/>
                      <w:t>São</w:t>
                    </w:r>
                    <w:r>
                      <w:rPr>
                        <w:spacing w:val="-5"/>
                      </w:rPr>
                      <w:t> </w:t>
                    </w:r>
                    <w:r>
                      <w:rPr/>
                      <w:t>Luís</w:t>
                    </w:r>
                    <w:r>
                      <w:rPr>
                        <w:spacing w:val="-5"/>
                      </w:rPr>
                      <w:t> </w:t>
                    </w:r>
                    <w:r>
                      <w:rPr/>
                      <w:t>-</w:t>
                    </w:r>
                    <w:r>
                      <w:rPr>
                        <w:spacing w:val="-5"/>
                      </w:rPr>
                      <w:t> </w:t>
                    </w:r>
                    <w:r>
                      <w:rPr/>
                      <w:t>MA CEP: 65.071-750</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40"/>
      <w:ind w:left="1"/>
      <w:jc w:val="both"/>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ALEMA. solicitando a destinação de 5 km de pavimentação asfáltica para a melhoria da infraestrutura das comunidades localizadas na zona rural pertencente à circunscrição da Área 3 do 3º Distrito Policial, no Município de Imperatriz, especialmente na região da Estrada do Arroz.docx</dc:title>
  <dcterms:created xsi:type="dcterms:W3CDTF">2026-07-24T13:34:44Z</dcterms:created>
  <dcterms:modified xsi:type="dcterms:W3CDTF">2026-07-24T13:34:44Z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2026-07-24T00:00:00Z</vt:filetime>
  </property>
  <property fmtid="{D5CDD505-2E9C-101B-9397-08002B2CF9AE}" pid="4" name="LastSaved">
    <vt:filetime>2026-07-24T00:00:00Z</vt:filetime>
  </property>
  <property fmtid="{D5CDD505-2E9C-101B-9397-08002B2CF9AE}" pid="5" name="Producer">
    <vt:lpwstr>Skia/PDF m152 Google Docs Renderer</vt:lpwstr>
  </property>
</Properties>
</file>