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87EB" w14:textId="77777777" w:rsidR="008109D3" w:rsidRPr="00FA71E6" w:rsidRDefault="008109D3">
      <w:pPr>
        <w:pStyle w:val="Ttulo1"/>
        <w:rPr>
          <w:rFonts w:ascii="Arial" w:eastAsia="Arial" w:hAnsi="Arial" w:cs="Arial"/>
          <w:b w:val="0"/>
        </w:rPr>
      </w:pPr>
    </w:p>
    <w:p w14:paraId="48C6C9C9" w14:textId="3A1415C8" w:rsidR="00FA71E6" w:rsidRDefault="00FA71E6" w:rsidP="00FA71E6">
      <w:pPr>
        <w:spacing w:after="300"/>
        <w:jc w:val="center"/>
        <w:rPr>
          <w:rFonts w:ascii="Arial" w:hAnsi="Arial" w:cs="Arial"/>
          <w:b/>
          <w:bCs/>
          <w:sz w:val="24"/>
          <w:szCs w:val="24"/>
        </w:rPr>
      </w:pPr>
      <w:r w:rsidRPr="00FA71E6">
        <w:rPr>
          <w:rFonts w:ascii="Arial" w:hAnsi="Arial" w:cs="Arial"/>
          <w:b/>
          <w:bCs/>
          <w:sz w:val="24"/>
          <w:szCs w:val="24"/>
        </w:rPr>
        <w:t>PROJETO DE RESOLUÇÃO LEGISLATIVA Nº</w:t>
      </w:r>
      <w:r w:rsidR="008A11B5">
        <w:rPr>
          <w:rFonts w:ascii="Arial" w:hAnsi="Arial" w:cs="Arial"/>
          <w:b/>
          <w:bCs/>
          <w:sz w:val="24"/>
          <w:szCs w:val="24"/>
        </w:rPr>
        <w:t>_____</w:t>
      </w:r>
      <w:r w:rsidRPr="00FA71E6">
        <w:rPr>
          <w:rFonts w:ascii="Arial" w:hAnsi="Arial" w:cs="Arial"/>
          <w:b/>
          <w:bCs/>
          <w:sz w:val="24"/>
          <w:szCs w:val="24"/>
        </w:rPr>
        <w:t>/2026</w:t>
      </w:r>
    </w:p>
    <w:p w14:paraId="048CA976" w14:textId="77777777" w:rsidR="008A11B5" w:rsidRDefault="008A11B5" w:rsidP="00FA71E6">
      <w:pPr>
        <w:spacing w:after="30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C5D992" w14:textId="77777777" w:rsidR="008A11B5" w:rsidRPr="00FA71E6" w:rsidRDefault="008A11B5" w:rsidP="00FA71E6">
      <w:pPr>
        <w:spacing w:after="300"/>
        <w:jc w:val="center"/>
        <w:rPr>
          <w:rFonts w:ascii="Arial" w:hAnsi="Arial" w:cs="Arial"/>
          <w:sz w:val="24"/>
          <w:szCs w:val="24"/>
        </w:rPr>
      </w:pPr>
    </w:p>
    <w:p w14:paraId="6500C46C" w14:textId="5938ABE6" w:rsidR="00FA71E6" w:rsidRDefault="00FA71E6" w:rsidP="008A11B5">
      <w:pPr>
        <w:pStyle w:val="Ttulo1"/>
        <w:ind w:left="3969"/>
        <w:jc w:val="both"/>
        <w:rPr>
          <w:rFonts w:ascii="Arial" w:eastAsia="Arial" w:hAnsi="Arial" w:cs="Arial"/>
          <w:b w:val="0"/>
          <w:sz w:val="22"/>
          <w:szCs w:val="22"/>
        </w:rPr>
      </w:pPr>
      <w:r w:rsidRPr="00FA71E6">
        <w:rPr>
          <w:rFonts w:ascii="Arial" w:eastAsia="Arial" w:hAnsi="Arial" w:cs="Arial"/>
          <w:b w:val="0"/>
          <w:sz w:val="22"/>
          <w:szCs w:val="22"/>
        </w:rPr>
        <w:t>Concede a medalha do Mérito Legislativo “Manuel Beckman” ao senhor João Batista da Cunha Bonfim Carvalho, e dá outras providências.</w:t>
      </w:r>
    </w:p>
    <w:p w14:paraId="7E373482" w14:textId="77777777" w:rsidR="008A11B5" w:rsidRDefault="008A11B5" w:rsidP="008A11B5"/>
    <w:p w14:paraId="704C40AB" w14:textId="77777777" w:rsidR="008A11B5" w:rsidRPr="008A11B5" w:rsidRDefault="008A11B5" w:rsidP="008A11B5"/>
    <w:p w14:paraId="364F66E6" w14:textId="3B7DD27C" w:rsidR="00FA71E6" w:rsidRDefault="00FA71E6" w:rsidP="00FA71E6">
      <w:pPr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Art. 1º Fica concedida a Medalha de Mérito Legislativo “Manuel Beckman” ao senhor João Batista da Cunha Bonfim.</w:t>
      </w:r>
    </w:p>
    <w:p w14:paraId="6A224BEE" w14:textId="77777777" w:rsidR="008A11B5" w:rsidRPr="00FA71E6" w:rsidRDefault="008A11B5" w:rsidP="00FA71E6">
      <w:pPr>
        <w:jc w:val="both"/>
        <w:rPr>
          <w:rFonts w:ascii="Arial" w:hAnsi="Arial" w:cs="Arial"/>
          <w:sz w:val="24"/>
          <w:szCs w:val="24"/>
        </w:rPr>
      </w:pPr>
    </w:p>
    <w:p w14:paraId="1F2B59C7" w14:textId="77777777" w:rsidR="00FA71E6" w:rsidRDefault="00FA71E6" w:rsidP="00FA71E6">
      <w:pPr>
        <w:spacing w:after="400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Art. 2º Esta Resolução Legislativa entrará em vigor na data de sua publicação.</w:t>
      </w:r>
    </w:p>
    <w:p w14:paraId="4E312964" w14:textId="77777777" w:rsidR="008A11B5" w:rsidRPr="00FA71E6" w:rsidRDefault="008A11B5" w:rsidP="00FA71E6">
      <w:pPr>
        <w:spacing w:after="400"/>
        <w:jc w:val="both"/>
        <w:rPr>
          <w:rFonts w:ascii="Arial" w:hAnsi="Arial" w:cs="Arial"/>
          <w:sz w:val="24"/>
          <w:szCs w:val="24"/>
        </w:rPr>
      </w:pPr>
    </w:p>
    <w:p w14:paraId="5D1FE110" w14:textId="46AAE204" w:rsidR="00FA71E6" w:rsidRDefault="00FA71E6" w:rsidP="008A11B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 xml:space="preserve">Plenário “Deputado Nagib </w:t>
      </w:r>
      <w:proofErr w:type="spellStart"/>
      <w:r w:rsidRPr="00FA71E6">
        <w:rPr>
          <w:rFonts w:ascii="Arial" w:hAnsi="Arial" w:cs="Arial"/>
          <w:sz w:val="24"/>
          <w:szCs w:val="24"/>
        </w:rPr>
        <w:t>Haickel</w:t>
      </w:r>
      <w:proofErr w:type="spellEnd"/>
      <w:r w:rsidRPr="00FA71E6">
        <w:rPr>
          <w:rFonts w:ascii="Arial" w:hAnsi="Arial" w:cs="Arial"/>
          <w:sz w:val="24"/>
          <w:szCs w:val="24"/>
        </w:rPr>
        <w:t xml:space="preserve">” do Palácio “Manuel Beckman”, em São Luís, </w:t>
      </w:r>
      <w:r>
        <w:rPr>
          <w:rFonts w:ascii="Arial" w:hAnsi="Arial" w:cs="Arial"/>
          <w:sz w:val="24"/>
          <w:szCs w:val="24"/>
        </w:rPr>
        <w:t>7 de agosto</w:t>
      </w:r>
      <w:r w:rsidRPr="00FA71E6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FA71E6">
        <w:rPr>
          <w:rFonts w:ascii="Arial" w:hAnsi="Arial" w:cs="Arial"/>
          <w:sz w:val="24"/>
          <w:szCs w:val="24"/>
        </w:rPr>
        <w:t>.</w:t>
      </w:r>
    </w:p>
    <w:p w14:paraId="2C7C8E6F" w14:textId="77777777" w:rsidR="008A11B5" w:rsidRDefault="008A11B5" w:rsidP="00FA71E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B8C818" w14:textId="77777777" w:rsidR="008A11B5" w:rsidRDefault="008A11B5" w:rsidP="00FA71E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6829498" w14:textId="77777777" w:rsidR="008A11B5" w:rsidRDefault="008A11B5" w:rsidP="00FA71E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61D27E8" w14:textId="77777777" w:rsidR="008A11B5" w:rsidRPr="00FA71E6" w:rsidRDefault="008A11B5" w:rsidP="00FA71E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F41DD3C" w14:textId="77777777" w:rsidR="00FA71E6" w:rsidRDefault="00FA71E6" w:rsidP="00FA71E6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B09FE60" w14:textId="6F78FAFE" w:rsidR="00FA71E6" w:rsidRPr="00FA71E6" w:rsidRDefault="00FA71E6" w:rsidP="00FA71E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b/>
          <w:bCs/>
          <w:sz w:val="24"/>
          <w:szCs w:val="24"/>
        </w:rPr>
        <w:t>OSMAR FILHO</w:t>
      </w:r>
    </w:p>
    <w:p w14:paraId="3020D2C8" w14:textId="68BFF968" w:rsidR="00FA71E6" w:rsidRDefault="00FA71E6" w:rsidP="00FA71E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Deputado</w:t>
      </w:r>
      <w:r w:rsidR="008A11B5">
        <w:rPr>
          <w:rFonts w:ascii="Arial" w:hAnsi="Arial" w:cs="Arial"/>
          <w:sz w:val="24"/>
          <w:szCs w:val="24"/>
        </w:rPr>
        <w:t>-MDB</w:t>
      </w:r>
    </w:p>
    <w:p w14:paraId="570CF317" w14:textId="77777777" w:rsidR="008A11B5" w:rsidRDefault="008A11B5" w:rsidP="00FA71E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0893A76" w14:textId="77777777" w:rsidR="008A11B5" w:rsidRDefault="008A11B5" w:rsidP="00FA71E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93A65E7" w14:textId="77777777" w:rsidR="008A11B5" w:rsidRDefault="008A11B5" w:rsidP="00FA71E6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C7BAE73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7208E550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1C082C6C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20C4B380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35B842F6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51AFC015" w14:textId="77777777" w:rsidR="008A11B5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59E7C0E3" w14:textId="77777777" w:rsidR="008A11B5" w:rsidRPr="00FA71E6" w:rsidRDefault="008A11B5" w:rsidP="008A11B5">
      <w:pPr>
        <w:spacing w:after="0"/>
        <w:rPr>
          <w:rFonts w:ascii="Arial" w:hAnsi="Arial" w:cs="Arial"/>
          <w:sz w:val="24"/>
          <w:szCs w:val="24"/>
        </w:rPr>
      </w:pPr>
    </w:p>
    <w:p w14:paraId="2C1FBA7B" w14:textId="24AD8700" w:rsidR="00FA71E6" w:rsidRDefault="00FA71E6" w:rsidP="00FA71E6">
      <w:pPr>
        <w:spacing w:after="300"/>
        <w:jc w:val="center"/>
        <w:rPr>
          <w:rFonts w:ascii="Arial" w:hAnsi="Arial" w:cs="Arial"/>
          <w:b/>
          <w:bCs/>
          <w:sz w:val="24"/>
          <w:szCs w:val="24"/>
        </w:rPr>
      </w:pPr>
      <w:r w:rsidRPr="00FA71E6">
        <w:rPr>
          <w:rFonts w:ascii="Arial" w:hAnsi="Arial" w:cs="Arial"/>
          <w:b/>
          <w:bCs/>
          <w:sz w:val="24"/>
          <w:szCs w:val="24"/>
        </w:rPr>
        <w:t>JUSTIFICATIVA</w:t>
      </w:r>
    </w:p>
    <w:p w14:paraId="5B3724C9" w14:textId="77777777" w:rsidR="008A11B5" w:rsidRPr="00FA71E6" w:rsidRDefault="008A11B5" w:rsidP="008A11B5">
      <w:pPr>
        <w:spacing w:after="300"/>
        <w:rPr>
          <w:rFonts w:ascii="Arial" w:hAnsi="Arial" w:cs="Arial"/>
          <w:sz w:val="24"/>
          <w:szCs w:val="24"/>
        </w:rPr>
      </w:pPr>
    </w:p>
    <w:p w14:paraId="5841D786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Senhores e senhoras deputados e deputadas estaduais, o presente projeto de Resolução Legislativa se baseia no Regimento Interno desta Casa, em seu art. 139, alínea “a”, no qual estabelece normas para a concessão da Medalha do Mérito Legislativo “Manuel Beckman”, à pessoa que tenha contribuído para o desenvolvimento do Maranhão ou do Brasil, pelos seus méritos especiais, ou ainda aos que proporcionarem algum feito considerado notório.</w:t>
      </w:r>
    </w:p>
    <w:p w14:paraId="70F61D86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Neste contexto, apresento a presente propositura em reconhecimento ao senhor João Batista da Cunha Bonfim, natural do município de Tuntum, Maranhão, onde nasceu em 24 de junho de 1939, e cuja trajetória de vida — marcada pela disciplina militar, pelo exercício ético da advocacia e por décadas de liderança empresarial — constitui exemplo notório de dedicação ao trabalho e de contribuição ao desenvolvimento nacional, honrando as origens maranhenses do homenageado.</w:t>
      </w:r>
    </w:p>
    <w:p w14:paraId="20DD8522" w14:textId="77777777" w:rsidR="008A11B5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 xml:space="preserve">Aos dezesseis anos de idade, em 1955, João Batista deixou o Maranhão após aprovação em concurso público de âmbito nacional para ingresso na Força Aérea Brasileira, onde desenvolveu sólida formação técnica, operacional e cidadã, culminando em sua passagem para a reserva no posto de Tenente, condição que ocupa desde 1963. Tal trajetória </w:t>
      </w:r>
      <w:r w:rsidR="008A11B5" w:rsidRPr="00FA71E6">
        <w:rPr>
          <w:rFonts w:ascii="Arial" w:hAnsi="Arial" w:cs="Arial"/>
          <w:sz w:val="24"/>
          <w:szCs w:val="24"/>
        </w:rPr>
        <w:t>evidência</w:t>
      </w:r>
      <w:r w:rsidRPr="00FA71E6">
        <w:rPr>
          <w:rFonts w:ascii="Arial" w:hAnsi="Arial" w:cs="Arial"/>
          <w:sz w:val="24"/>
          <w:szCs w:val="24"/>
        </w:rPr>
        <w:t>,</w:t>
      </w:r>
    </w:p>
    <w:p w14:paraId="2CD78276" w14:textId="3B435340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 xml:space="preserve"> já em sua juventude, o compromisso do homenageado com o serviço público e com o dever cívico.</w:t>
      </w:r>
    </w:p>
    <w:p w14:paraId="62B4A82E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Paralelamente, consolidou expressiva carreira jurídica, sendo advogado regularmente inscrito na Ordem dos Advogados do Brasil, Seção Minas Gerais, com registro ativo desde 1976, atuação sempre pautada pelo respeito às instituições e pela busca da excelência técnica nos ramos do Direito Civil, Comercial e Trabalhista.</w:t>
      </w:r>
    </w:p>
    <w:p w14:paraId="47A4D935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 xml:space="preserve">No campo empresarial, João Batista construiu uma das mais longevas trajetórias executivas do setor industrial brasileiro, tendo ocupado cargo de Diretoria na Companhia de Tecidos Norte de Minas – COTEMINAS entre os anos de 1970 e 2023, ao longo de mais de cinco décadas ininterruptas de dedicação, contribuindo decisivamente para consolidar a empresa como uma das maiores referências do setor têxtil nos mercados nacional e internacional. Feito dessa magnitude — mais de cinquenta anos de serviços prestados a uma mesma </w:t>
      </w:r>
      <w:r w:rsidRPr="00FA71E6">
        <w:rPr>
          <w:rFonts w:ascii="Arial" w:hAnsi="Arial" w:cs="Arial"/>
          <w:sz w:val="24"/>
          <w:szCs w:val="24"/>
        </w:rPr>
        <w:lastRenderedPageBreak/>
        <w:t>organização, com reflexos diretos na geração de empregos, no fortalecimento da economia e na consolidação de práticas de governança corporativa — é raro na história empresarial do país e representa débito de reconhecimento que esta Casa tem a honra de saldar por meio da presente homenagem.</w:t>
      </w:r>
    </w:p>
    <w:p w14:paraId="1A2DA0B2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A essa sólida trajetória profissional soma-se uma vida pessoal igualmente exemplar: casado desde 1965 com a Sra. Ruth Silva Bomfim, o homenageado constituiu família com seis filhos, cuja formação acompanhou com dedicação, evidenciando os mesmos valores de compromisso e perseverança que marcaram sua vida pública.</w:t>
      </w:r>
    </w:p>
    <w:p w14:paraId="637A895B" w14:textId="77777777" w:rsidR="00FA71E6" w:rsidRPr="00FA71E6" w:rsidRDefault="00FA71E6" w:rsidP="00FA71E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Diante do exposto, a trajetória de João Batista da Cunha Bonfim — maranhense de Tuntum que honrou sua terra natal ao longo de sete décadas de serviços prestados à Nação nas esferas militar, jurídica e empresarial — faz dele nome indiscutivelmente merecedor da Medalha do Mérito Legislativo “Manuel Beckman”, sendo justo que o Maranhão o receba de volta, em vida, com o reconhecimento formal desta Assembleia Legislativa.</w:t>
      </w:r>
    </w:p>
    <w:p w14:paraId="6EF446D7" w14:textId="77777777" w:rsidR="00FA71E6" w:rsidRPr="00FA71E6" w:rsidRDefault="00FA71E6" w:rsidP="00FA71E6">
      <w:pPr>
        <w:spacing w:after="400"/>
        <w:ind w:firstLine="567"/>
        <w:jc w:val="both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Dessa forma, solicito o apoio dos nobres colegas parlamentares para a aprovação desta justa homenagem.</w:t>
      </w:r>
    </w:p>
    <w:p w14:paraId="2DAC4B99" w14:textId="45DCE8C0" w:rsidR="008A11B5" w:rsidRDefault="00FA71E6" w:rsidP="008A11B5">
      <w:pPr>
        <w:spacing w:after="400"/>
        <w:ind w:firstLine="567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 xml:space="preserve">Plenário Deputado “Nagib </w:t>
      </w:r>
      <w:proofErr w:type="spellStart"/>
      <w:r w:rsidRPr="00FA71E6">
        <w:rPr>
          <w:rFonts w:ascii="Arial" w:hAnsi="Arial" w:cs="Arial"/>
          <w:sz w:val="24"/>
          <w:szCs w:val="24"/>
        </w:rPr>
        <w:t>Haickel</w:t>
      </w:r>
      <w:proofErr w:type="spellEnd"/>
      <w:r w:rsidRPr="00FA71E6">
        <w:rPr>
          <w:rFonts w:ascii="Arial" w:hAnsi="Arial" w:cs="Arial"/>
          <w:sz w:val="24"/>
          <w:szCs w:val="24"/>
        </w:rPr>
        <w:t xml:space="preserve">” do Palácio “Manuel Beckman” em São Luís, </w:t>
      </w:r>
      <w:r>
        <w:rPr>
          <w:rFonts w:ascii="Arial" w:hAnsi="Arial" w:cs="Arial"/>
          <w:sz w:val="24"/>
          <w:szCs w:val="24"/>
        </w:rPr>
        <w:t>7 de outubro</w:t>
      </w:r>
      <w:r w:rsidRPr="00FA71E6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FA71E6">
        <w:rPr>
          <w:rFonts w:ascii="Arial" w:hAnsi="Arial" w:cs="Arial"/>
          <w:sz w:val="24"/>
          <w:szCs w:val="24"/>
        </w:rPr>
        <w:t>.</w:t>
      </w:r>
    </w:p>
    <w:p w14:paraId="2FC486F8" w14:textId="77777777" w:rsidR="008A11B5" w:rsidRPr="00FA71E6" w:rsidRDefault="008A11B5" w:rsidP="008A11B5">
      <w:pPr>
        <w:spacing w:after="400"/>
        <w:ind w:firstLine="567"/>
        <w:rPr>
          <w:rFonts w:ascii="Arial" w:hAnsi="Arial" w:cs="Arial"/>
          <w:sz w:val="24"/>
          <w:szCs w:val="24"/>
        </w:rPr>
      </w:pPr>
    </w:p>
    <w:p w14:paraId="5F04653E" w14:textId="77777777" w:rsidR="00FA71E6" w:rsidRPr="00FA71E6" w:rsidRDefault="00FA71E6" w:rsidP="00FA71E6">
      <w:pPr>
        <w:jc w:val="center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b/>
          <w:bCs/>
          <w:sz w:val="24"/>
          <w:szCs w:val="24"/>
        </w:rPr>
        <w:t>OSMAR FILHO</w:t>
      </w:r>
    </w:p>
    <w:p w14:paraId="7A0EDABF" w14:textId="76A92152" w:rsidR="008A11B5" w:rsidRPr="008A11B5" w:rsidRDefault="00FA71E6" w:rsidP="008A11B5">
      <w:pPr>
        <w:jc w:val="center"/>
        <w:rPr>
          <w:rFonts w:ascii="Arial" w:hAnsi="Arial" w:cs="Arial"/>
          <w:sz w:val="24"/>
          <w:szCs w:val="24"/>
        </w:rPr>
      </w:pPr>
      <w:r w:rsidRPr="00FA71E6">
        <w:rPr>
          <w:rFonts w:ascii="Arial" w:hAnsi="Arial" w:cs="Arial"/>
          <w:sz w:val="24"/>
          <w:szCs w:val="24"/>
        </w:rPr>
        <w:t>Deputado</w:t>
      </w:r>
      <w:r w:rsidR="008A11B5">
        <w:rPr>
          <w:rFonts w:ascii="Arial" w:hAnsi="Arial" w:cs="Arial"/>
          <w:sz w:val="24"/>
          <w:szCs w:val="24"/>
        </w:rPr>
        <w:t>-MD</w:t>
      </w:r>
    </w:p>
    <w:sectPr w:rsidR="008A11B5" w:rsidRPr="008A11B5" w:rsidSect="00FA71E6">
      <w:headerReference w:type="default" r:id="rId6"/>
      <w:pgSz w:w="11906" w:h="16838"/>
      <w:pgMar w:top="142" w:right="1701" w:bottom="709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266FC" w14:textId="77777777" w:rsidR="006D61D1" w:rsidRDefault="006D61D1">
      <w:pPr>
        <w:spacing w:after="0" w:line="240" w:lineRule="auto"/>
      </w:pPr>
      <w:r>
        <w:separator/>
      </w:r>
    </w:p>
  </w:endnote>
  <w:endnote w:type="continuationSeparator" w:id="0">
    <w:p w14:paraId="7F6778DE" w14:textId="77777777" w:rsidR="006D61D1" w:rsidRDefault="006D6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58A2F" w14:textId="77777777" w:rsidR="006D61D1" w:rsidRDefault="006D61D1">
      <w:pPr>
        <w:spacing w:after="0" w:line="240" w:lineRule="auto"/>
      </w:pPr>
      <w:r>
        <w:separator/>
      </w:r>
    </w:p>
  </w:footnote>
  <w:footnote w:type="continuationSeparator" w:id="0">
    <w:p w14:paraId="0188180A" w14:textId="77777777" w:rsidR="006D61D1" w:rsidRDefault="006D6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29BF2" w14:textId="77777777" w:rsidR="008109D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0" distR="0" wp14:anchorId="3D87E757" wp14:editId="21C2C215">
          <wp:extent cx="1013460" cy="1145540"/>
          <wp:effectExtent l="0" t="0" r="0" b="0"/>
          <wp:docPr id="8907818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3460" cy="1145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755651C" w14:textId="77777777" w:rsidR="008109D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192" w:lineRule="auto"/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ESTADO DO MARANHÃO</w:t>
    </w:r>
  </w:p>
  <w:p w14:paraId="6214C6F9" w14:textId="77777777" w:rsidR="008109D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Assembleia Legislativa</w:t>
    </w:r>
  </w:p>
  <w:p w14:paraId="52223C90" w14:textId="77777777" w:rsidR="008109D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16"/>
        <w:szCs w:val="16"/>
        <w:u w:val="single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  <w:u w:val="single"/>
      </w:rPr>
      <w:t>GABINETE DO DEPUTADO OSMAR FILHO</w:t>
    </w:r>
  </w:p>
  <w:p w14:paraId="067A2EB1" w14:textId="77777777" w:rsidR="008109D3" w:rsidRDefault="008109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9D3"/>
    <w:rsid w:val="00480BE0"/>
    <w:rsid w:val="006D61D1"/>
    <w:rsid w:val="008109D3"/>
    <w:rsid w:val="008A11B5"/>
    <w:rsid w:val="00BF1AED"/>
    <w:rsid w:val="00C70BAB"/>
    <w:rsid w:val="00FA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E8E6C"/>
  <w15:docId w15:val="{447AA53E-1559-4577-A477-41F1EC2A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619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Hellen Almeida Costa</cp:lastModifiedBy>
  <cp:revision>2</cp:revision>
  <dcterms:created xsi:type="dcterms:W3CDTF">2026-08-11T13:07:00Z</dcterms:created>
  <dcterms:modified xsi:type="dcterms:W3CDTF">2026-08-11T13:07:00Z</dcterms:modified>
</cp:coreProperties>
</file>