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61691" w14:textId="5928AC0D" w:rsidR="00A117DB" w:rsidRDefault="00000000" w:rsidP="00263BAC">
      <w:pPr>
        <w:pStyle w:val="Ttulo1"/>
        <w:tabs>
          <w:tab w:val="left" w:pos="1985"/>
        </w:tabs>
        <w:spacing w:before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 w:rsidR="00F04810"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14:paraId="2E70D01D" w14:textId="5066A647" w:rsidR="00A117DB" w:rsidRDefault="00A30359" w:rsidP="00A30359">
      <w:pPr>
        <w:pStyle w:val="Ttulo2"/>
        <w:tabs>
          <w:tab w:val="left" w:pos="993"/>
          <w:tab w:val="left" w:pos="1276"/>
        </w:tabs>
        <w:spacing w:line="360" w:lineRule="auto"/>
        <w:ind w:right="-568"/>
        <w:rPr>
          <w:i w:val="0"/>
          <w:color w:val="000000" w:themeColor="text1"/>
          <w:szCs w:val="24"/>
        </w:rPr>
      </w:pPr>
      <w:r>
        <w:rPr>
          <w:i w:val="0"/>
          <w:color w:val="000000" w:themeColor="text1"/>
          <w:szCs w:val="24"/>
        </w:rPr>
        <w:tab/>
      </w:r>
      <w:r w:rsidRPr="00263BAC">
        <w:rPr>
          <w:i w:val="0"/>
          <w:color w:val="000000" w:themeColor="text1"/>
          <w:szCs w:val="24"/>
        </w:rPr>
        <w:t>Senhor</w:t>
      </w:r>
      <w:r w:rsidR="002605A1"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14:paraId="41CF8AF4" w14:textId="77777777" w:rsidR="00054AB6" w:rsidRDefault="00054AB6" w:rsidP="006376E9">
      <w:pPr>
        <w:spacing w:after="0" w:line="360" w:lineRule="auto"/>
        <w:ind w:firstLine="709"/>
        <w:jc w:val="both"/>
        <w:rPr>
          <w:lang w:eastAsia="pt-BR"/>
        </w:rPr>
      </w:pPr>
    </w:p>
    <w:p w14:paraId="2B50FA01" w14:textId="77777777" w:rsidR="00054AB6" w:rsidRPr="00054AB6" w:rsidRDefault="00054AB6" w:rsidP="006376E9">
      <w:pPr>
        <w:spacing w:after="0" w:line="360" w:lineRule="auto"/>
        <w:ind w:firstLine="709"/>
        <w:jc w:val="both"/>
        <w:rPr>
          <w:lang w:eastAsia="pt-BR"/>
        </w:rPr>
      </w:pPr>
    </w:p>
    <w:p w14:paraId="30390A62" w14:textId="77777777" w:rsidR="006376E9" w:rsidRPr="006376E9" w:rsidRDefault="006376E9" w:rsidP="006376E9">
      <w:pPr>
        <w:tabs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6376E9">
        <w:rPr>
          <w:rFonts w:ascii="Times New Roman" w:hAnsi="Times New Roman" w:cs="Times New Roman"/>
          <w:sz w:val="24"/>
          <w:szCs w:val="24"/>
          <w:lang w:eastAsia="pt-BR"/>
        </w:rPr>
        <w:t xml:space="preserve">Nos termos do art. 152 do Regimento Interno da Assembleia Legislativa do Estado do Maranhão, solicitamos que, após ouvida a Mesa Diretora, seja encaminhada ao </w:t>
      </w:r>
      <w:r w:rsidRPr="006376E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Prefeito do Município de Rosário/MA, Sr. Jonas Magno</w:t>
      </w:r>
      <w:r w:rsidRPr="006376E9">
        <w:rPr>
          <w:rFonts w:ascii="Times New Roman" w:hAnsi="Times New Roman" w:cs="Times New Roman"/>
          <w:sz w:val="24"/>
          <w:szCs w:val="24"/>
          <w:lang w:eastAsia="pt-BR"/>
        </w:rPr>
        <w:t xml:space="preserve">, a presente Indicação, requerendo, com a máxima urgência, a </w:t>
      </w:r>
      <w:r w:rsidRPr="006376E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adoção das providências necessárias para a convocação e nomeação dos candidatos aprovados no último concurso público realizado pelo Município de Rosário para os cargos de Agente de Trânsito e Professor, regido pelo Edital nº 01/2025 e homologado em abril de 2026.</w:t>
      </w:r>
    </w:p>
    <w:p w14:paraId="175030EA" w14:textId="77777777" w:rsidR="006376E9" w:rsidRPr="006376E9" w:rsidRDefault="006376E9" w:rsidP="006376E9">
      <w:pPr>
        <w:tabs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376E9">
        <w:rPr>
          <w:rFonts w:ascii="Times New Roman" w:hAnsi="Times New Roman" w:cs="Times New Roman"/>
          <w:sz w:val="24"/>
          <w:szCs w:val="24"/>
          <w:lang w:eastAsia="pt-BR"/>
        </w:rPr>
        <w:t>A presente medida tem por objetivo assegurar a observância dos princípios da transparência, da legalidade e da isonomia no processo de convocação e nomeação, bem como resguardar os direitos dos candidatos regularmente aprovados no certame.</w:t>
      </w:r>
    </w:p>
    <w:p w14:paraId="7A713647" w14:textId="77777777" w:rsidR="006376E9" w:rsidRPr="006376E9" w:rsidRDefault="006376E9" w:rsidP="006376E9">
      <w:pPr>
        <w:tabs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376E9">
        <w:rPr>
          <w:rFonts w:ascii="Times New Roman" w:hAnsi="Times New Roman" w:cs="Times New Roman"/>
          <w:sz w:val="24"/>
          <w:szCs w:val="24"/>
          <w:lang w:eastAsia="pt-BR"/>
        </w:rPr>
        <w:t>A efetivação das nomeações contribuirá, ainda, para o fortalecimento das políticas públicas municipais, especialmente nas áreas de segurança e mobilidade viária e de educação, mediante a ampliação e qualificação do quadro de Agentes de Trânsito e Professores da rede municipal.</w:t>
      </w:r>
    </w:p>
    <w:p w14:paraId="643C479D" w14:textId="77777777" w:rsidR="006376E9" w:rsidRPr="006376E9" w:rsidRDefault="006376E9" w:rsidP="006376E9">
      <w:pPr>
        <w:tabs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376E9">
        <w:rPr>
          <w:rFonts w:ascii="Times New Roman" w:hAnsi="Times New Roman" w:cs="Times New Roman"/>
          <w:sz w:val="24"/>
          <w:szCs w:val="24"/>
          <w:lang w:eastAsia="pt-BR"/>
        </w:rPr>
        <w:t>Dessa forma, considerando a relevância dos serviços prestados por esses profissionais à população de Rosário e a necessidade de adequado provimento dos cargos públicos, requer-se ao Poder Executivo Municipal que adote, com a máxima urgência, as medidas administrativas cabíveis para a convocação e nomeação dos candidatos aprovados, observadas as disposições do edital, da legislação vigente e os limites legais aplicáveis.</w:t>
      </w:r>
    </w:p>
    <w:p w14:paraId="300E8BAD" w14:textId="77777777" w:rsidR="00054AB6" w:rsidRDefault="00054AB6" w:rsidP="00417A2A">
      <w:pPr>
        <w:tabs>
          <w:tab w:val="left" w:pos="1418"/>
        </w:tabs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01ED68C1" w14:textId="77777777" w:rsidR="006376E9" w:rsidRDefault="006376E9" w:rsidP="00417A2A">
      <w:pPr>
        <w:tabs>
          <w:tab w:val="left" w:pos="1418"/>
        </w:tabs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7D0C1973" w14:textId="65BA998B" w:rsidR="00417A2A" w:rsidRPr="00417A2A" w:rsidRDefault="00417A2A" w:rsidP="00417A2A">
      <w:pPr>
        <w:tabs>
          <w:tab w:val="left" w:pos="1418"/>
        </w:tabs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</w:t>
      </w:r>
      <w:proofErr w:type="spellStart"/>
      <w:r w:rsidRPr="00417A2A">
        <w:rPr>
          <w:rFonts w:ascii="Times New Roman" w:hAnsi="Times New Roman" w:cs="Times New Roman"/>
          <w:iCs/>
          <w:sz w:val="24"/>
          <w:szCs w:val="24"/>
        </w:rPr>
        <w:t>Haickel</w:t>
      </w:r>
      <w:proofErr w:type="spellEnd"/>
      <w:r w:rsidRPr="00417A2A">
        <w:rPr>
          <w:rFonts w:ascii="Times New Roman" w:hAnsi="Times New Roman" w:cs="Times New Roman"/>
          <w:iCs/>
          <w:sz w:val="24"/>
          <w:szCs w:val="24"/>
        </w:rPr>
        <w:t xml:space="preserve">, em </w:t>
      </w:r>
      <w:r w:rsidR="006376E9">
        <w:rPr>
          <w:rFonts w:ascii="Times New Roman" w:hAnsi="Times New Roman" w:cs="Times New Roman"/>
          <w:iCs/>
          <w:sz w:val="24"/>
          <w:szCs w:val="24"/>
        </w:rPr>
        <w:t>17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de </w:t>
      </w:r>
      <w:r w:rsidR="006376E9">
        <w:rPr>
          <w:rFonts w:ascii="Times New Roman" w:hAnsi="Times New Roman" w:cs="Times New Roman"/>
          <w:iCs/>
          <w:sz w:val="24"/>
          <w:szCs w:val="24"/>
        </w:rPr>
        <w:t>setembro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 w:rsidR="00F04810">
        <w:rPr>
          <w:rFonts w:ascii="Times New Roman" w:hAnsi="Times New Roman" w:cs="Times New Roman"/>
          <w:iCs/>
          <w:sz w:val="24"/>
          <w:szCs w:val="24"/>
        </w:rPr>
        <w:t>6</w:t>
      </w:r>
      <w:r w:rsidR="003750E4">
        <w:rPr>
          <w:rFonts w:ascii="Times New Roman" w:hAnsi="Times New Roman" w:cs="Times New Roman"/>
          <w:iCs/>
          <w:sz w:val="24"/>
          <w:szCs w:val="24"/>
        </w:rPr>
        <w:t>.</w:t>
      </w:r>
    </w:p>
    <w:p w14:paraId="7A7F26F0" w14:textId="77777777" w:rsidR="00417A2A" w:rsidRDefault="00417A2A" w:rsidP="00047F2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3B45FD1" w14:textId="77777777" w:rsidR="00F04810" w:rsidRDefault="00F04810" w:rsidP="00047F2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7B19C3B" w14:textId="77777777" w:rsidR="00417A2A" w:rsidRPr="00417A2A" w:rsidRDefault="00417A2A" w:rsidP="00F04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14:paraId="63C355EE" w14:textId="77777777" w:rsidR="00417A2A" w:rsidRPr="00417A2A" w:rsidRDefault="00417A2A" w:rsidP="00F048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R="00417A2A" w:rsidRPr="00417A2A" w:rsidSect="00223AD6">
      <w:headerReference w:type="default" r:id="rId8"/>
      <w:footerReference w:type="default" r:id="rId9"/>
      <w:pgSz w:w="11906" w:h="16838"/>
      <w:pgMar w:top="1701" w:right="1134" w:bottom="993" w:left="1701" w:header="142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738AA" w14:textId="77777777" w:rsidR="00DA6CAB" w:rsidRDefault="00DA6CAB">
      <w:pPr>
        <w:spacing w:after="0" w:line="240" w:lineRule="auto"/>
      </w:pPr>
      <w:r>
        <w:separator/>
      </w:r>
    </w:p>
  </w:endnote>
  <w:endnote w:type="continuationSeparator" w:id="0">
    <w:p w14:paraId="5148AC7B" w14:textId="77777777" w:rsidR="00DA6CAB" w:rsidRDefault="00DA6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5C692" w14:textId="77777777" w:rsidR="00A117DB" w:rsidRDefault="00A117DB" w:rsidP="006E113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0EBAC" w14:textId="77777777" w:rsidR="00DA6CAB" w:rsidRDefault="00DA6CAB">
      <w:pPr>
        <w:spacing w:after="0" w:line="240" w:lineRule="auto"/>
      </w:pPr>
      <w:r>
        <w:separator/>
      </w:r>
    </w:p>
  </w:footnote>
  <w:footnote w:type="continuationSeparator" w:id="0">
    <w:p w14:paraId="18754843" w14:textId="77777777" w:rsidR="00DA6CAB" w:rsidRDefault="00DA6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927FB" w14:textId="77777777" w:rsidR="00A117DB" w:rsidRPr="00A5702B" w:rsidRDefault="00000000" w:rsidP="006E1137">
    <w:pPr>
      <w:pStyle w:val="Cabealho"/>
      <w:jc w:val="center"/>
      <w:rPr>
        <w:rFonts w:ascii="Times New Roman" w:hAnsi="Times New Roman" w:cs="Times New Roman"/>
        <w:noProof/>
        <w:sz w:val="24"/>
        <w:szCs w:val="24"/>
      </w:rPr>
    </w:pPr>
    <w:r w:rsidRPr="00A5702B">
      <w:rPr>
        <w:rFonts w:ascii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5926B5BC" wp14:editId="3D16DDC4">
          <wp:extent cx="581025" cy="657225"/>
          <wp:effectExtent l="0" t="0" r="9525" b="9525"/>
          <wp:docPr id="200" name="Imagem 200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" name="Imagem 1" descr="Descrição: 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FFA7B8" w14:textId="77777777" w:rsidR="00A117DB" w:rsidRPr="00A5702B" w:rsidRDefault="00000000" w:rsidP="006E1137">
    <w:pPr>
      <w:pStyle w:val="Cabealho"/>
      <w:tabs>
        <w:tab w:val="clear" w:pos="4252"/>
      </w:tabs>
      <w:jc w:val="center"/>
      <w:rPr>
        <w:rFonts w:ascii="Times New Roman" w:hAnsi="Times New Roman" w:cs="Times New Roman"/>
        <w:b/>
        <w:sz w:val="24"/>
        <w:szCs w:val="24"/>
      </w:rPr>
    </w:pPr>
    <w:r w:rsidRPr="00A5702B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14:paraId="5AD20805" w14:textId="77777777" w:rsidR="00A117DB" w:rsidRPr="00A5702B" w:rsidRDefault="00000000" w:rsidP="006E1137">
    <w:pPr>
      <w:pStyle w:val="Cabealho"/>
      <w:tabs>
        <w:tab w:val="clear" w:pos="4252"/>
      </w:tabs>
      <w:jc w:val="center"/>
      <w:rPr>
        <w:rFonts w:ascii="Times New Roman" w:hAnsi="Times New Roman" w:cs="Times New Roman"/>
        <w:b/>
        <w:sz w:val="24"/>
        <w:szCs w:val="24"/>
      </w:rPr>
    </w:pPr>
    <w:r w:rsidRPr="00A5702B">
      <w:rPr>
        <w:rFonts w:ascii="Times New Roman" w:hAnsi="Times New Roman" w:cs="Times New Roman"/>
        <w:b/>
        <w:sz w:val="24"/>
        <w:szCs w:val="24"/>
      </w:rPr>
      <w:t>Gabinete do Deputado Wellington do Curso</w:t>
    </w:r>
  </w:p>
  <w:p w14:paraId="468AA146" w14:textId="77777777" w:rsidR="00A117DB" w:rsidRPr="00A5702B" w:rsidRDefault="00000000" w:rsidP="006E1137">
    <w:pPr>
      <w:pStyle w:val="Cabealho"/>
      <w:tabs>
        <w:tab w:val="clear" w:pos="4252"/>
      </w:tabs>
      <w:jc w:val="center"/>
      <w:rPr>
        <w:rFonts w:ascii="Times New Roman" w:hAnsi="Times New Roman" w:cs="Times New Roman"/>
        <w:sz w:val="24"/>
        <w:szCs w:val="24"/>
      </w:rPr>
    </w:pPr>
    <w:r w:rsidRPr="00A5702B">
      <w:rPr>
        <w:rFonts w:ascii="Times New Roman" w:hAnsi="Times New Roman" w:cs="Times New Roman"/>
        <w:sz w:val="24"/>
        <w:szCs w:val="24"/>
      </w:rPr>
      <w:t xml:space="preserve">Avenida Jerônimo, s/n, Sítio Rangedor – </w:t>
    </w:r>
    <w:proofErr w:type="spellStart"/>
    <w:r w:rsidRPr="00A5702B">
      <w:rPr>
        <w:rFonts w:ascii="Times New Roman" w:hAnsi="Times New Roman" w:cs="Times New Roman"/>
        <w:sz w:val="24"/>
        <w:szCs w:val="24"/>
      </w:rPr>
      <w:t>Cohafuma</w:t>
    </w:r>
    <w:proofErr w:type="spellEnd"/>
    <w:r w:rsidRPr="00A5702B">
      <w:rPr>
        <w:rFonts w:ascii="Times New Roman" w:hAnsi="Times New Roman" w:cs="Times New Roman"/>
        <w:sz w:val="24"/>
        <w:szCs w:val="24"/>
      </w:rPr>
      <w:t xml:space="preserve"> </w:t>
    </w:r>
  </w:p>
  <w:p w14:paraId="4F59E521" w14:textId="77777777" w:rsidR="00A117DB" w:rsidRPr="00A5702B" w:rsidRDefault="00000000" w:rsidP="006E1137">
    <w:pPr>
      <w:pStyle w:val="Cabealho"/>
      <w:tabs>
        <w:tab w:val="clear" w:pos="4252"/>
      </w:tabs>
      <w:ind w:left="-567"/>
      <w:jc w:val="center"/>
      <w:rPr>
        <w:rFonts w:ascii="Times New Roman" w:hAnsi="Times New Roman" w:cs="Times New Roman"/>
        <w:sz w:val="24"/>
        <w:szCs w:val="24"/>
      </w:rPr>
    </w:pPr>
    <w:r w:rsidRPr="00A5702B">
      <w:rPr>
        <w:rFonts w:ascii="Times New Roman" w:hAnsi="Times New Roman" w:cs="Times New Roman"/>
        <w:sz w:val="24"/>
        <w:szCs w:val="24"/>
      </w:rPr>
      <w:t>São Luís - MA – 65.071-750 - Tel. 3269 3240/3429 – dep.wellingtondocurso@al.ma.leg.br</w:t>
    </w:r>
  </w:p>
  <w:p w14:paraId="46B7EFA4" w14:textId="77777777" w:rsidR="00A117DB" w:rsidRDefault="00A117D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97F7A"/>
    <w:multiLevelType w:val="multilevel"/>
    <w:tmpl w:val="7A8A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61C42"/>
    <w:multiLevelType w:val="multilevel"/>
    <w:tmpl w:val="9408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615514"/>
    <w:multiLevelType w:val="multilevel"/>
    <w:tmpl w:val="5EE4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4103321">
    <w:abstractNumId w:val="1"/>
  </w:num>
  <w:num w:numId="2" w16cid:durableId="1512186274">
    <w:abstractNumId w:val="2"/>
  </w:num>
  <w:num w:numId="3" w16cid:durableId="79259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54AB6"/>
    <w:rsid w:val="000622A3"/>
    <w:rsid w:val="0007079B"/>
    <w:rsid w:val="00074031"/>
    <w:rsid w:val="00091990"/>
    <w:rsid w:val="00097E6B"/>
    <w:rsid w:val="000D7433"/>
    <w:rsid w:val="000E5C7D"/>
    <w:rsid w:val="000E5D0F"/>
    <w:rsid w:val="001244FD"/>
    <w:rsid w:val="001358A8"/>
    <w:rsid w:val="00185C21"/>
    <w:rsid w:val="0019074F"/>
    <w:rsid w:val="001A6412"/>
    <w:rsid w:val="001B3688"/>
    <w:rsid w:val="001D5846"/>
    <w:rsid w:val="001E66DA"/>
    <w:rsid w:val="001F2925"/>
    <w:rsid w:val="001F4D6C"/>
    <w:rsid w:val="00200AF8"/>
    <w:rsid w:val="0021613C"/>
    <w:rsid w:val="00222098"/>
    <w:rsid w:val="00223AD6"/>
    <w:rsid w:val="002250E2"/>
    <w:rsid w:val="00231BC5"/>
    <w:rsid w:val="00256E9C"/>
    <w:rsid w:val="002605A1"/>
    <w:rsid w:val="00263BAC"/>
    <w:rsid w:val="002654FB"/>
    <w:rsid w:val="0026690D"/>
    <w:rsid w:val="002718FA"/>
    <w:rsid w:val="0027245F"/>
    <w:rsid w:val="002B5685"/>
    <w:rsid w:val="002B7D12"/>
    <w:rsid w:val="002C6320"/>
    <w:rsid w:val="002C75F5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B0AD7"/>
    <w:rsid w:val="003B2E1E"/>
    <w:rsid w:val="003B50C4"/>
    <w:rsid w:val="003B600D"/>
    <w:rsid w:val="003C4002"/>
    <w:rsid w:val="003E491B"/>
    <w:rsid w:val="003F22E2"/>
    <w:rsid w:val="00417A2A"/>
    <w:rsid w:val="00424620"/>
    <w:rsid w:val="004544E8"/>
    <w:rsid w:val="004562BC"/>
    <w:rsid w:val="00457C84"/>
    <w:rsid w:val="00483F9A"/>
    <w:rsid w:val="00490FF3"/>
    <w:rsid w:val="004A021B"/>
    <w:rsid w:val="004B67C3"/>
    <w:rsid w:val="004F3FA7"/>
    <w:rsid w:val="00510B9F"/>
    <w:rsid w:val="00513DE4"/>
    <w:rsid w:val="00514428"/>
    <w:rsid w:val="0052027A"/>
    <w:rsid w:val="0054710F"/>
    <w:rsid w:val="005758F8"/>
    <w:rsid w:val="005C20AD"/>
    <w:rsid w:val="005C6070"/>
    <w:rsid w:val="005D6771"/>
    <w:rsid w:val="006376E9"/>
    <w:rsid w:val="006534B0"/>
    <w:rsid w:val="006955B3"/>
    <w:rsid w:val="00697726"/>
    <w:rsid w:val="006A0E5A"/>
    <w:rsid w:val="006A72D6"/>
    <w:rsid w:val="006B643A"/>
    <w:rsid w:val="006C1118"/>
    <w:rsid w:val="006D093D"/>
    <w:rsid w:val="006E1137"/>
    <w:rsid w:val="006F5B04"/>
    <w:rsid w:val="00707566"/>
    <w:rsid w:val="00711392"/>
    <w:rsid w:val="00727600"/>
    <w:rsid w:val="00735794"/>
    <w:rsid w:val="00750E40"/>
    <w:rsid w:val="007521C8"/>
    <w:rsid w:val="00753743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8B2DA4"/>
    <w:rsid w:val="0093222E"/>
    <w:rsid w:val="009366EE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30359"/>
    <w:rsid w:val="00A37629"/>
    <w:rsid w:val="00A37CC0"/>
    <w:rsid w:val="00A413A2"/>
    <w:rsid w:val="00A5702B"/>
    <w:rsid w:val="00A64941"/>
    <w:rsid w:val="00A8392F"/>
    <w:rsid w:val="00AB15BC"/>
    <w:rsid w:val="00AD1D3F"/>
    <w:rsid w:val="00AE0A74"/>
    <w:rsid w:val="00AE497B"/>
    <w:rsid w:val="00B2072D"/>
    <w:rsid w:val="00B263A7"/>
    <w:rsid w:val="00B64B43"/>
    <w:rsid w:val="00B67557"/>
    <w:rsid w:val="00B676C3"/>
    <w:rsid w:val="00B76316"/>
    <w:rsid w:val="00B80B4E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728E"/>
    <w:rsid w:val="00C257D7"/>
    <w:rsid w:val="00C34883"/>
    <w:rsid w:val="00C43DF6"/>
    <w:rsid w:val="00C62BAE"/>
    <w:rsid w:val="00C820A4"/>
    <w:rsid w:val="00C87E56"/>
    <w:rsid w:val="00C925D0"/>
    <w:rsid w:val="00CC7D47"/>
    <w:rsid w:val="00CD0813"/>
    <w:rsid w:val="00CD5747"/>
    <w:rsid w:val="00CF5661"/>
    <w:rsid w:val="00D05F73"/>
    <w:rsid w:val="00D25BEC"/>
    <w:rsid w:val="00D37D51"/>
    <w:rsid w:val="00D55F1D"/>
    <w:rsid w:val="00D62A29"/>
    <w:rsid w:val="00D722EC"/>
    <w:rsid w:val="00D7354F"/>
    <w:rsid w:val="00DA0F75"/>
    <w:rsid w:val="00DA6CAB"/>
    <w:rsid w:val="00DA7262"/>
    <w:rsid w:val="00DF717A"/>
    <w:rsid w:val="00E4000D"/>
    <w:rsid w:val="00E412F9"/>
    <w:rsid w:val="00E567BC"/>
    <w:rsid w:val="00E640CE"/>
    <w:rsid w:val="00E66A07"/>
    <w:rsid w:val="00E94046"/>
    <w:rsid w:val="00EA1257"/>
    <w:rsid w:val="00EA5825"/>
    <w:rsid w:val="00EA6E8D"/>
    <w:rsid w:val="00EC3F71"/>
    <w:rsid w:val="00ED2039"/>
    <w:rsid w:val="00ED684E"/>
    <w:rsid w:val="00EF1A56"/>
    <w:rsid w:val="00F01733"/>
    <w:rsid w:val="00F04810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F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A955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5A1"/>
  </w:style>
  <w:style w:type="paragraph" w:styleId="Ttulo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097E6B"/>
  </w:style>
  <w:style w:type="paragraph" w:styleId="Rodap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7E6B"/>
  </w:style>
  <w:style w:type="character" w:customStyle="1" w:styleId="apple-converted-space">
    <w:name w:val="apple-converted-space"/>
    <w:basedOn w:val="Fontepargpadro"/>
    <w:rsid w:val="00097E6B"/>
  </w:style>
  <w:style w:type="paragraph" w:styleId="Textodebalo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F1A5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1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7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Karoline Cristine da Silva Lopes</cp:lastModifiedBy>
  <cp:revision>3</cp:revision>
  <cp:lastPrinted>2025-03-12T14:40:00Z</cp:lastPrinted>
  <dcterms:created xsi:type="dcterms:W3CDTF">2026-09-17T13:55:00Z</dcterms:created>
  <dcterms:modified xsi:type="dcterms:W3CDTF">2026-09-17T14:04:00Z</dcterms:modified>
</cp:coreProperties>
</file>